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40A4E" w14:textId="6CBC5AF0" w:rsidR="00F5667A" w:rsidRPr="00A57A79" w:rsidRDefault="00F5667A" w:rsidP="00F5667A">
      <w:pPr>
        <w:jc w:val="center"/>
        <w:rPr>
          <w:rFonts w:ascii="Times New Roman" w:hAnsi="Times New Roman" w:cs="Times New Roman"/>
          <w:b/>
          <w:sz w:val="28"/>
          <w:szCs w:val="24"/>
        </w:rPr>
      </w:pPr>
      <w:r w:rsidRPr="00A57A79">
        <w:rPr>
          <w:rFonts w:ascii="Times New Roman" w:hAnsi="Times New Roman" w:cs="Times New Roman"/>
          <w:b/>
          <w:sz w:val="28"/>
          <w:szCs w:val="24"/>
        </w:rPr>
        <w:t>Требования к рекламным материалам</w:t>
      </w:r>
    </w:p>
    <w:sdt>
      <w:sdtPr>
        <w:rPr>
          <w:rFonts w:ascii="Times New Roman" w:eastAsiaTheme="minorHAnsi" w:hAnsi="Times New Roman" w:cs="Times New Roman"/>
          <w:b/>
          <w:bCs/>
          <w:color w:val="auto"/>
          <w:sz w:val="24"/>
          <w:szCs w:val="24"/>
          <w:lang w:eastAsia="en-US"/>
        </w:rPr>
        <w:id w:val="-2116969154"/>
        <w:docPartObj>
          <w:docPartGallery w:val="Table of Contents"/>
          <w:docPartUnique/>
        </w:docPartObj>
      </w:sdtPr>
      <w:sdtEndPr>
        <w:rPr>
          <w:noProof/>
          <w:sz w:val="22"/>
          <w:szCs w:val="22"/>
        </w:rPr>
      </w:sdtEndPr>
      <w:sdtContent>
        <w:p w14:paraId="24C24704" w14:textId="6EA4BCBB" w:rsidR="005D7DA1" w:rsidRPr="00A57A79" w:rsidRDefault="005D7DA1" w:rsidP="00FA069D">
          <w:pPr>
            <w:pStyle w:val="af0"/>
            <w:jc w:val="center"/>
            <w:rPr>
              <w:rFonts w:ascii="Times New Roman" w:hAnsi="Times New Roman" w:cs="Times New Roman"/>
              <w:b/>
              <w:bCs/>
              <w:color w:val="auto"/>
              <w:sz w:val="24"/>
              <w:szCs w:val="24"/>
            </w:rPr>
          </w:pPr>
          <w:r w:rsidRPr="00A57A79">
            <w:rPr>
              <w:rFonts w:ascii="Times New Roman" w:hAnsi="Times New Roman" w:cs="Times New Roman"/>
              <w:b/>
              <w:bCs/>
              <w:color w:val="auto"/>
              <w:sz w:val="24"/>
              <w:szCs w:val="24"/>
            </w:rPr>
            <w:t>Оглавление</w:t>
          </w:r>
        </w:p>
        <w:p w14:paraId="7888D7B1" w14:textId="205F7169" w:rsidR="00E443F7" w:rsidRPr="00E443F7" w:rsidRDefault="005D7DA1" w:rsidP="00E443F7">
          <w:pPr>
            <w:pStyle w:val="11"/>
            <w:spacing w:after="0"/>
            <w:rPr>
              <w:rFonts w:asciiTheme="minorHAnsi" w:eastAsiaTheme="minorEastAsia" w:hAnsiTheme="minorHAnsi" w:cstheme="minorBidi"/>
              <w:lang w:eastAsia="ru-RU"/>
            </w:rPr>
          </w:pPr>
          <w:r w:rsidRPr="00A57A79">
            <w:fldChar w:fldCharType="begin"/>
          </w:r>
          <w:r w:rsidRPr="00A57A79">
            <w:instrText xml:space="preserve"> TOC \o "1-3" \h \z \u </w:instrText>
          </w:r>
          <w:r w:rsidRPr="00A57A79">
            <w:fldChar w:fldCharType="separate"/>
          </w:r>
          <w:hyperlink w:anchor="_Toc217670399" w:history="1">
            <w:r w:rsidR="00E443F7" w:rsidRPr="00E443F7">
              <w:rPr>
                <w:rStyle w:val="a3"/>
              </w:rPr>
              <w:t>Общие требования</w:t>
            </w:r>
            <w:r w:rsidR="00E443F7" w:rsidRPr="00E443F7">
              <w:rPr>
                <w:webHidden/>
              </w:rPr>
              <w:tab/>
            </w:r>
            <w:r w:rsidR="00E443F7" w:rsidRPr="00E443F7">
              <w:rPr>
                <w:webHidden/>
              </w:rPr>
              <w:fldChar w:fldCharType="begin"/>
            </w:r>
            <w:r w:rsidR="00E443F7" w:rsidRPr="00E443F7">
              <w:rPr>
                <w:webHidden/>
              </w:rPr>
              <w:instrText xml:space="preserve"> PAGEREF _Toc217670399 \h </w:instrText>
            </w:r>
            <w:r w:rsidR="00E443F7" w:rsidRPr="00E443F7">
              <w:rPr>
                <w:webHidden/>
              </w:rPr>
            </w:r>
            <w:r w:rsidR="00E443F7" w:rsidRPr="00E443F7">
              <w:rPr>
                <w:webHidden/>
              </w:rPr>
              <w:fldChar w:fldCharType="separate"/>
            </w:r>
            <w:r w:rsidR="00910C74">
              <w:rPr>
                <w:webHidden/>
              </w:rPr>
              <w:t>2</w:t>
            </w:r>
            <w:r w:rsidR="00E443F7" w:rsidRPr="00E443F7">
              <w:rPr>
                <w:webHidden/>
              </w:rPr>
              <w:fldChar w:fldCharType="end"/>
            </w:r>
          </w:hyperlink>
        </w:p>
        <w:p w14:paraId="34C78FBF" w14:textId="2B935EC5" w:rsidR="00E443F7" w:rsidRPr="00E443F7" w:rsidRDefault="00910C74" w:rsidP="00E443F7">
          <w:pPr>
            <w:pStyle w:val="11"/>
            <w:spacing w:after="0"/>
            <w:rPr>
              <w:rFonts w:asciiTheme="minorHAnsi" w:eastAsiaTheme="minorEastAsia" w:hAnsiTheme="minorHAnsi" w:cstheme="minorBidi"/>
              <w:lang w:eastAsia="ru-RU"/>
            </w:rPr>
          </w:pPr>
          <w:hyperlink w:anchor="_Toc217670400" w:history="1">
            <w:r w:rsidR="00E443F7" w:rsidRPr="00E443F7">
              <w:rPr>
                <w:rStyle w:val="a3"/>
              </w:rPr>
              <w:t>Требования по объекту рекламирования</w:t>
            </w:r>
            <w:r w:rsidR="00E443F7" w:rsidRPr="00E443F7">
              <w:rPr>
                <w:webHidden/>
              </w:rPr>
              <w:tab/>
            </w:r>
            <w:r w:rsidR="00E443F7" w:rsidRPr="00E443F7">
              <w:rPr>
                <w:webHidden/>
              </w:rPr>
              <w:fldChar w:fldCharType="begin"/>
            </w:r>
            <w:r w:rsidR="00E443F7" w:rsidRPr="00E443F7">
              <w:rPr>
                <w:webHidden/>
              </w:rPr>
              <w:instrText xml:space="preserve"> PAGEREF _Toc217670400 \h </w:instrText>
            </w:r>
            <w:r w:rsidR="00E443F7" w:rsidRPr="00E443F7">
              <w:rPr>
                <w:webHidden/>
              </w:rPr>
            </w:r>
            <w:r w:rsidR="00E443F7" w:rsidRPr="00E443F7">
              <w:rPr>
                <w:webHidden/>
              </w:rPr>
              <w:fldChar w:fldCharType="separate"/>
            </w:r>
            <w:r>
              <w:rPr>
                <w:webHidden/>
              </w:rPr>
              <w:t>5</w:t>
            </w:r>
            <w:r w:rsidR="00E443F7" w:rsidRPr="00E443F7">
              <w:rPr>
                <w:webHidden/>
              </w:rPr>
              <w:fldChar w:fldCharType="end"/>
            </w:r>
          </w:hyperlink>
        </w:p>
        <w:p w14:paraId="66E26255" w14:textId="6F5754B6" w:rsidR="00E443F7" w:rsidRPr="00E443F7" w:rsidRDefault="00910C74" w:rsidP="00E443F7">
          <w:pPr>
            <w:pStyle w:val="11"/>
            <w:spacing w:after="0"/>
            <w:rPr>
              <w:rFonts w:asciiTheme="minorHAnsi" w:eastAsiaTheme="minorEastAsia" w:hAnsiTheme="minorHAnsi" w:cstheme="minorBidi"/>
              <w:lang w:eastAsia="ru-RU"/>
            </w:rPr>
          </w:pPr>
          <w:hyperlink w:anchor="_Toc217670401" w:history="1">
            <w:r w:rsidR="00E443F7" w:rsidRPr="00E443F7">
              <w:rPr>
                <w:rStyle w:val="a3"/>
              </w:rPr>
              <w:t>Агрегаторы, посредники</w:t>
            </w:r>
            <w:r w:rsidR="00E443F7" w:rsidRPr="00E443F7">
              <w:rPr>
                <w:webHidden/>
              </w:rPr>
              <w:tab/>
            </w:r>
            <w:r w:rsidR="00E443F7" w:rsidRPr="00E443F7">
              <w:rPr>
                <w:webHidden/>
              </w:rPr>
              <w:fldChar w:fldCharType="begin"/>
            </w:r>
            <w:r w:rsidR="00E443F7" w:rsidRPr="00E443F7">
              <w:rPr>
                <w:webHidden/>
              </w:rPr>
              <w:instrText xml:space="preserve"> PAGEREF _Toc217670401 \h </w:instrText>
            </w:r>
            <w:r w:rsidR="00E443F7" w:rsidRPr="00E443F7">
              <w:rPr>
                <w:webHidden/>
              </w:rPr>
            </w:r>
            <w:r w:rsidR="00E443F7" w:rsidRPr="00E443F7">
              <w:rPr>
                <w:webHidden/>
              </w:rPr>
              <w:fldChar w:fldCharType="separate"/>
            </w:r>
            <w:r>
              <w:rPr>
                <w:webHidden/>
              </w:rPr>
              <w:t>5</w:t>
            </w:r>
            <w:r w:rsidR="00E443F7" w:rsidRPr="00E443F7">
              <w:rPr>
                <w:webHidden/>
              </w:rPr>
              <w:fldChar w:fldCharType="end"/>
            </w:r>
          </w:hyperlink>
        </w:p>
        <w:p w14:paraId="15E34FD1" w14:textId="748CE224" w:rsidR="00E443F7" w:rsidRPr="00E443F7" w:rsidRDefault="00910C74" w:rsidP="00E443F7">
          <w:pPr>
            <w:pStyle w:val="11"/>
            <w:spacing w:after="0"/>
            <w:rPr>
              <w:rFonts w:asciiTheme="minorHAnsi" w:eastAsiaTheme="minorEastAsia" w:hAnsiTheme="minorHAnsi" w:cstheme="minorBidi"/>
              <w:lang w:eastAsia="ru-RU"/>
            </w:rPr>
          </w:pPr>
          <w:hyperlink w:anchor="_Toc217670402" w:history="1">
            <w:r w:rsidR="00E443F7" w:rsidRPr="00E443F7">
              <w:rPr>
                <w:rStyle w:val="a3"/>
              </w:rPr>
              <w:t>Арбитраж (третейское разбирательство)</w:t>
            </w:r>
            <w:r w:rsidR="00E443F7" w:rsidRPr="00E443F7">
              <w:rPr>
                <w:webHidden/>
              </w:rPr>
              <w:tab/>
            </w:r>
            <w:r w:rsidR="00E443F7" w:rsidRPr="00E443F7">
              <w:rPr>
                <w:webHidden/>
              </w:rPr>
              <w:fldChar w:fldCharType="begin"/>
            </w:r>
            <w:r w:rsidR="00E443F7" w:rsidRPr="00E443F7">
              <w:rPr>
                <w:webHidden/>
              </w:rPr>
              <w:instrText xml:space="preserve"> PAGEREF _Toc217670402 \h </w:instrText>
            </w:r>
            <w:r w:rsidR="00E443F7" w:rsidRPr="00E443F7">
              <w:rPr>
                <w:webHidden/>
              </w:rPr>
            </w:r>
            <w:r w:rsidR="00E443F7" w:rsidRPr="00E443F7">
              <w:rPr>
                <w:webHidden/>
              </w:rPr>
              <w:fldChar w:fldCharType="separate"/>
            </w:r>
            <w:r>
              <w:rPr>
                <w:webHidden/>
              </w:rPr>
              <w:t>5</w:t>
            </w:r>
            <w:r w:rsidR="00E443F7" w:rsidRPr="00E443F7">
              <w:rPr>
                <w:webHidden/>
              </w:rPr>
              <w:fldChar w:fldCharType="end"/>
            </w:r>
          </w:hyperlink>
        </w:p>
        <w:p w14:paraId="4C79BED8" w14:textId="5D147C1C" w:rsidR="00E443F7" w:rsidRPr="00E443F7" w:rsidRDefault="00910C74" w:rsidP="00E443F7">
          <w:pPr>
            <w:pStyle w:val="11"/>
            <w:spacing w:after="0"/>
            <w:rPr>
              <w:rFonts w:asciiTheme="minorHAnsi" w:eastAsiaTheme="minorEastAsia" w:hAnsiTheme="minorHAnsi" w:cstheme="minorBidi"/>
              <w:lang w:eastAsia="ru-RU"/>
            </w:rPr>
          </w:pPr>
          <w:hyperlink w:anchor="_Toc217670403" w:history="1">
            <w:r w:rsidR="00E443F7" w:rsidRPr="00E443F7">
              <w:rPr>
                <w:rStyle w:val="a3"/>
              </w:rPr>
              <w:t>Биологически активные добавки</w:t>
            </w:r>
            <w:r w:rsidR="00E443F7" w:rsidRPr="00E443F7">
              <w:rPr>
                <w:webHidden/>
              </w:rPr>
              <w:tab/>
            </w:r>
            <w:r w:rsidR="00E443F7" w:rsidRPr="00E443F7">
              <w:rPr>
                <w:webHidden/>
              </w:rPr>
              <w:fldChar w:fldCharType="begin"/>
            </w:r>
            <w:r w:rsidR="00E443F7" w:rsidRPr="00E443F7">
              <w:rPr>
                <w:webHidden/>
              </w:rPr>
              <w:instrText xml:space="preserve"> PAGEREF _Toc217670403 \h </w:instrText>
            </w:r>
            <w:r w:rsidR="00E443F7" w:rsidRPr="00E443F7">
              <w:rPr>
                <w:webHidden/>
              </w:rPr>
            </w:r>
            <w:r w:rsidR="00E443F7" w:rsidRPr="00E443F7">
              <w:rPr>
                <w:webHidden/>
              </w:rPr>
              <w:fldChar w:fldCharType="separate"/>
            </w:r>
            <w:r>
              <w:rPr>
                <w:webHidden/>
              </w:rPr>
              <w:t>5</w:t>
            </w:r>
            <w:r w:rsidR="00E443F7" w:rsidRPr="00E443F7">
              <w:rPr>
                <w:webHidden/>
              </w:rPr>
              <w:fldChar w:fldCharType="end"/>
            </w:r>
          </w:hyperlink>
        </w:p>
        <w:p w14:paraId="759B4DF7" w14:textId="25BFEB04" w:rsidR="00E443F7" w:rsidRPr="00E443F7" w:rsidRDefault="00910C74" w:rsidP="00E443F7">
          <w:pPr>
            <w:pStyle w:val="11"/>
            <w:spacing w:after="0"/>
            <w:rPr>
              <w:rFonts w:asciiTheme="minorHAnsi" w:eastAsiaTheme="minorEastAsia" w:hAnsiTheme="minorHAnsi" w:cstheme="minorBidi"/>
              <w:lang w:eastAsia="ru-RU"/>
            </w:rPr>
          </w:pPr>
          <w:hyperlink w:anchor="_Toc217670404" w:history="1">
            <w:r w:rsidR="00E443F7" w:rsidRPr="00E443F7">
              <w:rPr>
                <w:rStyle w:val="a3"/>
              </w:rPr>
              <w:t>Банкротство</w:t>
            </w:r>
            <w:r w:rsidR="00E443F7" w:rsidRPr="00E443F7">
              <w:rPr>
                <w:webHidden/>
              </w:rPr>
              <w:tab/>
            </w:r>
            <w:r w:rsidR="00E443F7" w:rsidRPr="00E443F7">
              <w:rPr>
                <w:webHidden/>
              </w:rPr>
              <w:fldChar w:fldCharType="begin"/>
            </w:r>
            <w:r w:rsidR="00E443F7" w:rsidRPr="00E443F7">
              <w:rPr>
                <w:webHidden/>
              </w:rPr>
              <w:instrText xml:space="preserve"> PAGEREF _Toc217670404 \h </w:instrText>
            </w:r>
            <w:r w:rsidR="00E443F7" w:rsidRPr="00E443F7">
              <w:rPr>
                <w:webHidden/>
              </w:rPr>
            </w:r>
            <w:r w:rsidR="00E443F7" w:rsidRPr="00E443F7">
              <w:rPr>
                <w:webHidden/>
              </w:rPr>
              <w:fldChar w:fldCharType="separate"/>
            </w:r>
            <w:r>
              <w:rPr>
                <w:webHidden/>
              </w:rPr>
              <w:t>6</w:t>
            </w:r>
            <w:r w:rsidR="00E443F7" w:rsidRPr="00E443F7">
              <w:rPr>
                <w:webHidden/>
              </w:rPr>
              <w:fldChar w:fldCharType="end"/>
            </w:r>
          </w:hyperlink>
        </w:p>
        <w:p w14:paraId="620AF357" w14:textId="301DA39C" w:rsidR="00E443F7" w:rsidRPr="00E443F7" w:rsidRDefault="00910C74" w:rsidP="00E443F7">
          <w:pPr>
            <w:pStyle w:val="11"/>
            <w:spacing w:after="0"/>
            <w:rPr>
              <w:rFonts w:asciiTheme="minorHAnsi" w:eastAsiaTheme="minorEastAsia" w:hAnsiTheme="minorHAnsi" w:cstheme="minorBidi"/>
              <w:lang w:eastAsia="ru-RU"/>
            </w:rPr>
          </w:pPr>
          <w:hyperlink w:anchor="_Toc217670405" w:history="1">
            <w:r w:rsidR="00E443F7" w:rsidRPr="00E443F7">
              <w:rPr>
                <w:rStyle w:val="a3"/>
              </w:rPr>
              <w:t>Безалкогольное пиво и вино</w:t>
            </w:r>
            <w:r w:rsidR="00E443F7" w:rsidRPr="00E443F7">
              <w:rPr>
                <w:webHidden/>
              </w:rPr>
              <w:tab/>
            </w:r>
            <w:r w:rsidR="00E443F7" w:rsidRPr="00E443F7">
              <w:rPr>
                <w:webHidden/>
              </w:rPr>
              <w:fldChar w:fldCharType="begin"/>
            </w:r>
            <w:r w:rsidR="00E443F7" w:rsidRPr="00E443F7">
              <w:rPr>
                <w:webHidden/>
              </w:rPr>
              <w:instrText xml:space="preserve"> PAGEREF _Toc217670405 \h </w:instrText>
            </w:r>
            <w:r w:rsidR="00E443F7" w:rsidRPr="00E443F7">
              <w:rPr>
                <w:webHidden/>
              </w:rPr>
            </w:r>
            <w:r w:rsidR="00E443F7" w:rsidRPr="00E443F7">
              <w:rPr>
                <w:webHidden/>
              </w:rPr>
              <w:fldChar w:fldCharType="separate"/>
            </w:r>
            <w:r>
              <w:rPr>
                <w:webHidden/>
              </w:rPr>
              <w:t>7</w:t>
            </w:r>
            <w:r w:rsidR="00E443F7" w:rsidRPr="00E443F7">
              <w:rPr>
                <w:webHidden/>
              </w:rPr>
              <w:fldChar w:fldCharType="end"/>
            </w:r>
          </w:hyperlink>
        </w:p>
        <w:p w14:paraId="59263F20" w14:textId="1884A51F" w:rsidR="00E443F7" w:rsidRPr="00E443F7" w:rsidRDefault="00910C74" w:rsidP="00E443F7">
          <w:pPr>
            <w:pStyle w:val="11"/>
            <w:spacing w:after="0"/>
            <w:rPr>
              <w:rFonts w:asciiTheme="minorHAnsi" w:eastAsiaTheme="minorEastAsia" w:hAnsiTheme="minorHAnsi" w:cstheme="minorBidi"/>
              <w:lang w:eastAsia="ru-RU"/>
            </w:rPr>
          </w:pPr>
          <w:hyperlink w:anchor="_Toc217670406" w:history="1">
            <w:r w:rsidR="00E443F7" w:rsidRPr="00E443F7">
              <w:rPr>
                <w:rStyle w:val="a3"/>
              </w:rPr>
              <w:t>Гостиницы, базы отдыха, гостевые дома и пр., горнолыжные трассы, пляжи</w:t>
            </w:r>
            <w:r w:rsidR="00E443F7" w:rsidRPr="00E443F7">
              <w:rPr>
                <w:webHidden/>
              </w:rPr>
              <w:tab/>
            </w:r>
            <w:r w:rsidR="00E443F7" w:rsidRPr="00E443F7">
              <w:rPr>
                <w:webHidden/>
              </w:rPr>
              <w:fldChar w:fldCharType="begin"/>
            </w:r>
            <w:r w:rsidR="00E443F7" w:rsidRPr="00E443F7">
              <w:rPr>
                <w:webHidden/>
              </w:rPr>
              <w:instrText xml:space="preserve"> PAGEREF _Toc217670406 \h </w:instrText>
            </w:r>
            <w:r w:rsidR="00E443F7" w:rsidRPr="00E443F7">
              <w:rPr>
                <w:webHidden/>
              </w:rPr>
            </w:r>
            <w:r w:rsidR="00E443F7" w:rsidRPr="00E443F7">
              <w:rPr>
                <w:webHidden/>
              </w:rPr>
              <w:fldChar w:fldCharType="separate"/>
            </w:r>
            <w:r>
              <w:rPr>
                <w:webHidden/>
              </w:rPr>
              <w:t>7</w:t>
            </w:r>
            <w:r w:rsidR="00E443F7" w:rsidRPr="00E443F7">
              <w:rPr>
                <w:webHidden/>
              </w:rPr>
              <w:fldChar w:fldCharType="end"/>
            </w:r>
          </w:hyperlink>
        </w:p>
        <w:p w14:paraId="2B508565" w14:textId="24666C22" w:rsidR="00E443F7" w:rsidRPr="00E443F7" w:rsidRDefault="00910C74" w:rsidP="00E443F7">
          <w:pPr>
            <w:pStyle w:val="11"/>
            <w:spacing w:after="0"/>
            <w:rPr>
              <w:rFonts w:asciiTheme="minorHAnsi" w:eastAsiaTheme="minorEastAsia" w:hAnsiTheme="minorHAnsi" w:cstheme="minorBidi"/>
              <w:lang w:eastAsia="ru-RU"/>
            </w:rPr>
          </w:pPr>
          <w:hyperlink w:anchor="_Toc217670407" w:history="1">
            <w:r w:rsidR="00E443F7" w:rsidRPr="00E443F7">
              <w:rPr>
                <w:rStyle w:val="a3"/>
              </w:rPr>
              <w:t>Дезинфекция, дезинсекция, дератизация</w:t>
            </w:r>
            <w:r w:rsidR="00E443F7" w:rsidRPr="00E443F7">
              <w:rPr>
                <w:webHidden/>
              </w:rPr>
              <w:tab/>
            </w:r>
            <w:r w:rsidR="00E443F7" w:rsidRPr="00E443F7">
              <w:rPr>
                <w:webHidden/>
              </w:rPr>
              <w:fldChar w:fldCharType="begin"/>
            </w:r>
            <w:r w:rsidR="00E443F7" w:rsidRPr="00E443F7">
              <w:rPr>
                <w:webHidden/>
              </w:rPr>
              <w:instrText xml:space="preserve"> PAGEREF _Toc217670407 \h </w:instrText>
            </w:r>
            <w:r w:rsidR="00E443F7" w:rsidRPr="00E443F7">
              <w:rPr>
                <w:webHidden/>
              </w:rPr>
            </w:r>
            <w:r w:rsidR="00E443F7" w:rsidRPr="00E443F7">
              <w:rPr>
                <w:webHidden/>
              </w:rPr>
              <w:fldChar w:fldCharType="separate"/>
            </w:r>
            <w:r>
              <w:rPr>
                <w:webHidden/>
              </w:rPr>
              <w:t>8</w:t>
            </w:r>
            <w:r w:rsidR="00E443F7" w:rsidRPr="00E443F7">
              <w:rPr>
                <w:webHidden/>
              </w:rPr>
              <w:fldChar w:fldCharType="end"/>
            </w:r>
          </w:hyperlink>
        </w:p>
        <w:p w14:paraId="4B1A3434" w14:textId="25D64D95" w:rsidR="00E443F7" w:rsidRPr="00E443F7" w:rsidRDefault="00910C74" w:rsidP="00E443F7">
          <w:pPr>
            <w:pStyle w:val="11"/>
            <w:spacing w:after="0"/>
            <w:rPr>
              <w:rFonts w:asciiTheme="minorHAnsi" w:eastAsiaTheme="minorEastAsia" w:hAnsiTheme="minorHAnsi" w:cstheme="minorBidi"/>
              <w:lang w:eastAsia="ru-RU"/>
            </w:rPr>
          </w:pPr>
          <w:hyperlink w:anchor="_Toc217670408" w:history="1">
            <w:r w:rsidR="00E443F7" w:rsidRPr="00E443F7">
              <w:rPr>
                <w:rStyle w:val="a3"/>
              </w:rPr>
              <w:t>Детективные услуги</w:t>
            </w:r>
            <w:r w:rsidR="00E443F7" w:rsidRPr="00E443F7">
              <w:rPr>
                <w:webHidden/>
              </w:rPr>
              <w:tab/>
            </w:r>
            <w:r w:rsidR="00E443F7" w:rsidRPr="00E443F7">
              <w:rPr>
                <w:webHidden/>
              </w:rPr>
              <w:fldChar w:fldCharType="begin"/>
            </w:r>
            <w:r w:rsidR="00E443F7" w:rsidRPr="00E443F7">
              <w:rPr>
                <w:webHidden/>
              </w:rPr>
              <w:instrText xml:space="preserve"> PAGEREF _Toc217670408 \h </w:instrText>
            </w:r>
            <w:r w:rsidR="00E443F7" w:rsidRPr="00E443F7">
              <w:rPr>
                <w:webHidden/>
              </w:rPr>
            </w:r>
            <w:r w:rsidR="00E443F7" w:rsidRPr="00E443F7">
              <w:rPr>
                <w:webHidden/>
              </w:rPr>
              <w:fldChar w:fldCharType="separate"/>
            </w:r>
            <w:r>
              <w:rPr>
                <w:webHidden/>
              </w:rPr>
              <w:t>8</w:t>
            </w:r>
            <w:r w:rsidR="00E443F7" w:rsidRPr="00E443F7">
              <w:rPr>
                <w:webHidden/>
              </w:rPr>
              <w:fldChar w:fldCharType="end"/>
            </w:r>
          </w:hyperlink>
        </w:p>
        <w:p w14:paraId="475197CA" w14:textId="5E52CCC9" w:rsidR="00E443F7" w:rsidRPr="00E443F7" w:rsidRDefault="00910C74" w:rsidP="00E443F7">
          <w:pPr>
            <w:pStyle w:val="11"/>
            <w:spacing w:after="0"/>
            <w:rPr>
              <w:rFonts w:asciiTheme="minorHAnsi" w:eastAsiaTheme="minorEastAsia" w:hAnsiTheme="minorHAnsi" w:cstheme="minorBidi"/>
              <w:lang w:eastAsia="ru-RU"/>
            </w:rPr>
          </w:pPr>
          <w:hyperlink w:anchor="_Toc217670409" w:history="1">
            <w:r w:rsidR="00E443F7" w:rsidRPr="00E443F7">
              <w:rPr>
                <w:rStyle w:val="a3"/>
              </w:rPr>
              <w:t>Детское питание</w:t>
            </w:r>
            <w:r w:rsidR="00E443F7" w:rsidRPr="00E443F7">
              <w:rPr>
                <w:webHidden/>
              </w:rPr>
              <w:tab/>
            </w:r>
            <w:r w:rsidR="00E443F7" w:rsidRPr="00E443F7">
              <w:rPr>
                <w:webHidden/>
              </w:rPr>
              <w:fldChar w:fldCharType="begin"/>
            </w:r>
            <w:r w:rsidR="00E443F7" w:rsidRPr="00E443F7">
              <w:rPr>
                <w:webHidden/>
              </w:rPr>
              <w:instrText xml:space="preserve"> PAGEREF _Toc217670409 \h </w:instrText>
            </w:r>
            <w:r w:rsidR="00E443F7" w:rsidRPr="00E443F7">
              <w:rPr>
                <w:webHidden/>
              </w:rPr>
            </w:r>
            <w:r w:rsidR="00E443F7" w:rsidRPr="00E443F7">
              <w:rPr>
                <w:webHidden/>
              </w:rPr>
              <w:fldChar w:fldCharType="separate"/>
            </w:r>
            <w:r>
              <w:rPr>
                <w:webHidden/>
              </w:rPr>
              <w:t>10</w:t>
            </w:r>
            <w:r w:rsidR="00E443F7" w:rsidRPr="00E443F7">
              <w:rPr>
                <w:webHidden/>
              </w:rPr>
              <w:fldChar w:fldCharType="end"/>
            </w:r>
          </w:hyperlink>
        </w:p>
        <w:p w14:paraId="2039059D" w14:textId="58156094" w:rsidR="00E443F7" w:rsidRPr="00E443F7" w:rsidRDefault="00910C74" w:rsidP="00E443F7">
          <w:pPr>
            <w:pStyle w:val="11"/>
            <w:spacing w:after="0"/>
            <w:rPr>
              <w:rFonts w:asciiTheme="minorHAnsi" w:eastAsiaTheme="minorEastAsia" w:hAnsiTheme="minorHAnsi" w:cstheme="minorBidi"/>
              <w:lang w:eastAsia="ru-RU"/>
            </w:rPr>
          </w:pPr>
          <w:hyperlink w:anchor="_Toc217670410" w:history="1">
            <w:r w:rsidR="00E443F7" w:rsidRPr="00E443F7">
              <w:rPr>
                <w:rStyle w:val="a3"/>
              </w:rPr>
              <w:t>Дистанционная продажа товаров</w:t>
            </w:r>
            <w:r w:rsidR="00E443F7" w:rsidRPr="00E443F7">
              <w:rPr>
                <w:webHidden/>
              </w:rPr>
              <w:tab/>
            </w:r>
            <w:r w:rsidR="00E443F7" w:rsidRPr="00E443F7">
              <w:rPr>
                <w:webHidden/>
              </w:rPr>
              <w:fldChar w:fldCharType="begin"/>
            </w:r>
            <w:r w:rsidR="00E443F7" w:rsidRPr="00E443F7">
              <w:rPr>
                <w:webHidden/>
              </w:rPr>
              <w:instrText xml:space="preserve"> PAGEREF _Toc217670410 \h </w:instrText>
            </w:r>
            <w:r w:rsidR="00E443F7" w:rsidRPr="00E443F7">
              <w:rPr>
                <w:webHidden/>
              </w:rPr>
            </w:r>
            <w:r w:rsidR="00E443F7" w:rsidRPr="00E443F7">
              <w:rPr>
                <w:webHidden/>
              </w:rPr>
              <w:fldChar w:fldCharType="separate"/>
            </w:r>
            <w:r>
              <w:rPr>
                <w:webHidden/>
              </w:rPr>
              <w:t>10</w:t>
            </w:r>
            <w:r w:rsidR="00E443F7" w:rsidRPr="00E443F7">
              <w:rPr>
                <w:webHidden/>
              </w:rPr>
              <w:fldChar w:fldCharType="end"/>
            </w:r>
          </w:hyperlink>
        </w:p>
        <w:p w14:paraId="46991AB9" w14:textId="0EA3DA60" w:rsidR="00E443F7" w:rsidRPr="00E443F7" w:rsidRDefault="00910C74" w:rsidP="00E443F7">
          <w:pPr>
            <w:pStyle w:val="11"/>
            <w:spacing w:after="0"/>
            <w:rPr>
              <w:rFonts w:asciiTheme="minorHAnsi" w:eastAsiaTheme="minorEastAsia" w:hAnsiTheme="minorHAnsi" w:cstheme="minorBidi"/>
              <w:lang w:eastAsia="ru-RU"/>
            </w:rPr>
          </w:pPr>
          <w:hyperlink w:anchor="_Toc217670411" w:history="1">
            <w:r w:rsidR="00E443F7" w:rsidRPr="00E443F7">
              <w:rPr>
                <w:rStyle w:val="a3"/>
              </w:rPr>
              <w:t>Зоопарки, контактные зоопарки</w:t>
            </w:r>
            <w:r w:rsidR="00E443F7" w:rsidRPr="00E443F7">
              <w:rPr>
                <w:webHidden/>
              </w:rPr>
              <w:tab/>
            </w:r>
            <w:r w:rsidR="00E443F7" w:rsidRPr="00E443F7">
              <w:rPr>
                <w:webHidden/>
              </w:rPr>
              <w:fldChar w:fldCharType="begin"/>
            </w:r>
            <w:r w:rsidR="00E443F7" w:rsidRPr="00E443F7">
              <w:rPr>
                <w:webHidden/>
              </w:rPr>
              <w:instrText xml:space="preserve"> PAGEREF _Toc217670411 \h </w:instrText>
            </w:r>
            <w:r w:rsidR="00E443F7" w:rsidRPr="00E443F7">
              <w:rPr>
                <w:webHidden/>
              </w:rPr>
            </w:r>
            <w:r w:rsidR="00E443F7" w:rsidRPr="00E443F7">
              <w:rPr>
                <w:webHidden/>
              </w:rPr>
              <w:fldChar w:fldCharType="separate"/>
            </w:r>
            <w:r>
              <w:rPr>
                <w:webHidden/>
              </w:rPr>
              <w:t>11</w:t>
            </w:r>
            <w:r w:rsidR="00E443F7" w:rsidRPr="00E443F7">
              <w:rPr>
                <w:webHidden/>
              </w:rPr>
              <w:fldChar w:fldCharType="end"/>
            </w:r>
          </w:hyperlink>
        </w:p>
        <w:p w14:paraId="7AA2F801" w14:textId="4AC5CD7C" w:rsidR="00E443F7" w:rsidRPr="00E443F7" w:rsidRDefault="00910C74" w:rsidP="00E443F7">
          <w:pPr>
            <w:pStyle w:val="11"/>
            <w:spacing w:after="0"/>
            <w:rPr>
              <w:rFonts w:asciiTheme="minorHAnsi" w:eastAsiaTheme="minorEastAsia" w:hAnsiTheme="minorHAnsi" w:cstheme="minorBidi"/>
              <w:lang w:eastAsia="ru-RU"/>
            </w:rPr>
          </w:pPr>
          <w:hyperlink w:anchor="_Toc217670412" w:history="1">
            <w:r w:rsidR="00E443F7" w:rsidRPr="00E443F7">
              <w:rPr>
                <w:rStyle w:val="a3"/>
              </w:rPr>
              <w:t>Изготовление дубликатов госномеров</w:t>
            </w:r>
            <w:r w:rsidR="00E443F7" w:rsidRPr="00E443F7">
              <w:rPr>
                <w:webHidden/>
              </w:rPr>
              <w:tab/>
            </w:r>
            <w:r w:rsidR="00E443F7" w:rsidRPr="00E443F7">
              <w:rPr>
                <w:webHidden/>
              </w:rPr>
              <w:fldChar w:fldCharType="begin"/>
            </w:r>
            <w:r w:rsidR="00E443F7" w:rsidRPr="00E443F7">
              <w:rPr>
                <w:webHidden/>
              </w:rPr>
              <w:instrText xml:space="preserve"> PAGEREF _Toc217670412 \h </w:instrText>
            </w:r>
            <w:r w:rsidR="00E443F7" w:rsidRPr="00E443F7">
              <w:rPr>
                <w:webHidden/>
              </w:rPr>
            </w:r>
            <w:r w:rsidR="00E443F7" w:rsidRPr="00E443F7">
              <w:rPr>
                <w:webHidden/>
              </w:rPr>
              <w:fldChar w:fldCharType="separate"/>
            </w:r>
            <w:r>
              <w:rPr>
                <w:webHidden/>
              </w:rPr>
              <w:t>12</w:t>
            </w:r>
            <w:r w:rsidR="00E443F7" w:rsidRPr="00E443F7">
              <w:rPr>
                <w:webHidden/>
              </w:rPr>
              <w:fldChar w:fldCharType="end"/>
            </w:r>
          </w:hyperlink>
        </w:p>
        <w:p w14:paraId="59114588" w14:textId="6E0787BD" w:rsidR="00E443F7" w:rsidRPr="00E443F7" w:rsidRDefault="00910C74" w:rsidP="00E443F7">
          <w:pPr>
            <w:pStyle w:val="11"/>
            <w:spacing w:after="0"/>
            <w:rPr>
              <w:rFonts w:asciiTheme="minorHAnsi" w:eastAsiaTheme="minorEastAsia" w:hAnsiTheme="minorHAnsi" w:cstheme="minorBidi"/>
              <w:lang w:eastAsia="ru-RU"/>
            </w:rPr>
          </w:pPr>
          <w:hyperlink w:anchor="_Toc217670413" w:history="1">
            <w:r w:rsidR="00E443F7" w:rsidRPr="00E443F7">
              <w:rPr>
                <w:rStyle w:val="a3"/>
              </w:rPr>
              <w:t>Интернет-провайдеры и агрегаторы</w:t>
            </w:r>
            <w:r w:rsidR="00E443F7" w:rsidRPr="00E443F7">
              <w:rPr>
                <w:webHidden/>
              </w:rPr>
              <w:tab/>
            </w:r>
            <w:r w:rsidR="00E443F7" w:rsidRPr="00E443F7">
              <w:rPr>
                <w:webHidden/>
              </w:rPr>
              <w:fldChar w:fldCharType="begin"/>
            </w:r>
            <w:r w:rsidR="00E443F7" w:rsidRPr="00E443F7">
              <w:rPr>
                <w:webHidden/>
              </w:rPr>
              <w:instrText xml:space="preserve"> PAGEREF _Toc217670413 \h </w:instrText>
            </w:r>
            <w:r w:rsidR="00E443F7" w:rsidRPr="00E443F7">
              <w:rPr>
                <w:webHidden/>
              </w:rPr>
            </w:r>
            <w:r w:rsidR="00E443F7" w:rsidRPr="00E443F7">
              <w:rPr>
                <w:webHidden/>
              </w:rPr>
              <w:fldChar w:fldCharType="separate"/>
            </w:r>
            <w:r>
              <w:rPr>
                <w:webHidden/>
              </w:rPr>
              <w:t>12</w:t>
            </w:r>
            <w:r w:rsidR="00E443F7" w:rsidRPr="00E443F7">
              <w:rPr>
                <w:webHidden/>
              </w:rPr>
              <w:fldChar w:fldCharType="end"/>
            </w:r>
          </w:hyperlink>
        </w:p>
        <w:p w14:paraId="06A56653" w14:textId="3D83906B" w:rsidR="00E443F7" w:rsidRPr="00E443F7" w:rsidRDefault="00910C74" w:rsidP="00E443F7">
          <w:pPr>
            <w:pStyle w:val="11"/>
            <w:spacing w:after="0"/>
            <w:rPr>
              <w:rFonts w:asciiTheme="minorHAnsi" w:eastAsiaTheme="minorEastAsia" w:hAnsiTheme="minorHAnsi" w:cstheme="minorBidi"/>
              <w:lang w:eastAsia="ru-RU"/>
            </w:rPr>
          </w:pPr>
          <w:hyperlink w:anchor="_Toc217670414" w:history="1">
            <w:r w:rsidR="00E443F7" w:rsidRPr="00E443F7">
              <w:rPr>
                <w:rStyle w:val="a3"/>
              </w:rPr>
              <w:t>Информационная продукция (зрелищные мероприятия, квесты, газеты, журналы и др.)</w:t>
            </w:r>
            <w:r w:rsidR="00E443F7" w:rsidRPr="00E443F7">
              <w:rPr>
                <w:webHidden/>
              </w:rPr>
              <w:tab/>
            </w:r>
            <w:r w:rsidR="00E443F7" w:rsidRPr="00E443F7">
              <w:rPr>
                <w:webHidden/>
              </w:rPr>
              <w:fldChar w:fldCharType="begin"/>
            </w:r>
            <w:r w:rsidR="00E443F7" w:rsidRPr="00E443F7">
              <w:rPr>
                <w:webHidden/>
              </w:rPr>
              <w:instrText xml:space="preserve"> PAGEREF _Toc217670414 \h </w:instrText>
            </w:r>
            <w:r w:rsidR="00E443F7" w:rsidRPr="00E443F7">
              <w:rPr>
                <w:webHidden/>
              </w:rPr>
            </w:r>
            <w:r w:rsidR="00E443F7" w:rsidRPr="00E443F7">
              <w:rPr>
                <w:webHidden/>
              </w:rPr>
              <w:fldChar w:fldCharType="separate"/>
            </w:r>
            <w:r>
              <w:rPr>
                <w:webHidden/>
              </w:rPr>
              <w:t>13</w:t>
            </w:r>
            <w:r w:rsidR="00E443F7" w:rsidRPr="00E443F7">
              <w:rPr>
                <w:webHidden/>
              </w:rPr>
              <w:fldChar w:fldCharType="end"/>
            </w:r>
          </w:hyperlink>
        </w:p>
        <w:p w14:paraId="1253318E" w14:textId="118D0FAE" w:rsidR="00E443F7" w:rsidRPr="00E443F7" w:rsidRDefault="00910C74" w:rsidP="00E443F7">
          <w:pPr>
            <w:pStyle w:val="11"/>
            <w:spacing w:after="0"/>
            <w:rPr>
              <w:rFonts w:asciiTheme="minorHAnsi" w:eastAsiaTheme="minorEastAsia" w:hAnsiTheme="minorHAnsi" w:cstheme="minorBidi"/>
              <w:lang w:eastAsia="ru-RU"/>
            </w:rPr>
          </w:pPr>
          <w:hyperlink w:anchor="_Toc217670415" w:history="1">
            <w:r w:rsidR="00E443F7" w:rsidRPr="00E443F7">
              <w:rPr>
                <w:rStyle w:val="a3"/>
              </w:rPr>
              <w:t>Коллекторские услуги</w:t>
            </w:r>
            <w:r w:rsidR="00E443F7" w:rsidRPr="00E443F7">
              <w:rPr>
                <w:webHidden/>
              </w:rPr>
              <w:tab/>
            </w:r>
            <w:r w:rsidR="00E443F7" w:rsidRPr="00E443F7">
              <w:rPr>
                <w:webHidden/>
              </w:rPr>
              <w:fldChar w:fldCharType="begin"/>
            </w:r>
            <w:r w:rsidR="00E443F7" w:rsidRPr="00E443F7">
              <w:rPr>
                <w:webHidden/>
              </w:rPr>
              <w:instrText xml:space="preserve"> PAGEREF _Toc217670415 \h </w:instrText>
            </w:r>
            <w:r w:rsidR="00E443F7" w:rsidRPr="00E443F7">
              <w:rPr>
                <w:webHidden/>
              </w:rPr>
            </w:r>
            <w:r w:rsidR="00E443F7" w:rsidRPr="00E443F7">
              <w:rPr>
                <w:webHidden/>
              </w:rPr>
              <w:fldChar w:fldCharType="separate"/>
            </w:r>
            <w:r>
              <w:rPr>
                <w:webHidden/>
              </w:rPr>
              <w:t>14</w:t>
            </w:r>
            <w:r w:rsidR="00E443F7" w:rsidRPr="00E443F7">
              <w:rPr>
                <w:webHidden/>
              </w:rPr>
              <w:fldChar w:fldCharType="end"/>
            </w:r>
          </w:hyperlink>
        </w:p>
        <w:p w14:paraId="1CA0DF4B" w14:textId="657A757F" w:rsidR="00E443F7" w:rsidRPr="00E443F7" w:rsidRDefault="00910C74" w:rsidP="00E443F7">
          <w:pPr>
            <w:pStyle w:val="11"/>
            <w:spacing w:after="0"/>
            <w:rPr>
              <w:rFonts w:asciiTheme="minorHAnsi" w:eastAsiaTheme="minorEastAsia" w:hAnsiTheme="minorHAnsi" w:cstheme="minorBidi"/>
              <w:lang w:eastAsia="ru-RU"/>
            </w:rPr>
          </w:pPr>
          <w:hyperlink w:anchor="_Toc217670416" w:history="1">
            <w:r w:rsidR="00E443F7" w:rsidRPr="00E443F7">
              <w:rPr>
                <w:rStyle w:val="a3"/>
              </w:rPr>
              <w:t>Лизинговые компании</w:t>
            </w:r>
            <w:r w:rsidR="00E443F7" w:rsidRPr="00E443F7">
              <w:rPr>
                <w:webHidden/>
              </w:rPr>
              <w:tab/>
            </w:r>
            <w:r w:rsidR="00E443F7" w:rsidRPr="00E443F7">
              <w:rPr>
                <w:webHidden/>
              </w:rPr>
              <w:fldChar w:fldCharType="begin"/>
            </w:r>
            <w:r w:rsidR="00E443F7" w:rsidRPr="00E443F7">
              <w:rPr>
                <w:webHidden/>
              </w:rPr>
              <w:instrText xml:space="preserve"> PAGEREF _Toc217670416 \h </w:instrText>
            </w:r>
            <w:r w:rsidR="00E443F7" w:rsidRPr="00E443F7">
              <w:rPr>
                <w:webHidden/>
              </w:rPr>
            </w:r>
            <w:r w:rsidR="00E443F7" w:rsidRPr="00E443F7">
              <w:rPr>
                <w:webHidden/>
              </w:rPr>
              <w:fldChar w:fldCharType="separate"/>
            </w:r>
            <w:r>
              <w:rPr>
                <w:webHidden/>
              </w:rPr>
              <w:t>14</w:t>
            </w:r>
            <w:r w:rsidR="00E443F7" w:rsidRPr="00E443F7">
              <w:rPr>
                <w:webHidden/>
              </w:rPr>
              <w:fldChar w:fldCharType="end"/>
            </w:r>
          </w:hyperlink>
        </w:p>
        <w:p w14:paraId="62A2F764" w14:textId="2E9C92C1" w:rsidR="00E443F7" w:rsidRPr="00E443F7" w:rsidRDefault="00910C74" w:rsidP="00E443F7">
          <w:pPr>
            <w:pStyle w:val="11"/>
            <w:spacing w:after="0"/>
            <w:rPr>
              <w:rFonts w:asciiTheme="minorHAnsi" w:eastAsiaTheme="minorEastAsia" w:hAnsiTheme="minorHAnsi" w:cstheme="minorBidi"/>
              <w:lang w:eastAsia="ru-RU"/>
            </w:rPr>
          </w:pPr>
          <w:hyperlink w:anchor="_Toc217670417" w:history="1">
            <w:r w:rsidR="00E443F7" w:rsidRPr="00E443F7">
              <w:rPr>
                <w:rStyle w:val="a3"/>
              </w:rPr>
              <w:t>Ломбарды</w:t>
            </w:r>
            <w:r w:rsidR="00E443F7" w:rsidRPr="00E443F7">
              <w:rPr>
                <w:webHidden/>
              </w:rPr>
              <w:tab/>
            </w:r>
            <w:r w:rsidR="00E443F7" w:rsidRPr="00E443F7">
              <w:rPr>
                <w:webHidden/>
              </w:rPr>
              <w:fldChar w:fldCharType="begin"/>
            </w:r>
            <w:r w:rsidR="00E443F7" w:rsidRPr="00E443F7">
              <w:rPr>
                <w:webHidden/>
              </w:rPr>
              <w:instrText xml:space="preserve"> PAGEREF _Toc217670417 \h </w:instrText>
            </w:r>
            <w:r w:rsidR="00E443F7" w:rsidRPr="00E443F7">
              <w:rPr>
                <w:webHidden/>
              </w:rPr>
            </w:r>
            <w:r w:rsidR="00E443F7" w:rsidRPr="00E443F7">
              <w:rPr>
                <w:webHidden/>
              </w:rPr>
              <w:fldChar w:fldCharType="separate"/>
            </w:r>
            <w:r>
              <w:rPr>
                <w:webHidden/>
              </w:rPr>
              <w:t>15</w:t>
            </w:r>
            <w:r w:rsidR="00E443F7" w:rsidRPr="00E443F7">
              <w:rPr>
                <w:webHidden/>
              </w:rPr>
              <w:fldChar w:fldCharType="end"/>
            </w:r>
          </w:hyperlink>
        </w:p>
        <w:p w14:paraId="20F9AB8B" w14:textId="53CA364B" w:rsidR="00E443F7" w:rsidRPr="00E443F7" w:rsidRDefault="00910C74" w:rsidP="00E443F7">
          <w:pPr>
            <w:pStyle w:val="11"/>
            <w:spacing w:after="0"/>
            <w:rPr>
              <w:rFonts w:asciiTheme="minorHAnsi" w:eastAsiaTheme="minorEastAsia" w:hAnsiTheme="minorHAnsi" w:cstheme="minorBidi"/>
              <w:lang w:eastAsia="ru-RU"/>
            </w:rPr>
          </w:pPr>
          <w:hyperlink w:anchor="_Toc217670418" w:history="1">
            <w:r w:rsidR="00E443F7" w:rsidRPr="00E443F7">
              <w:rPr>
                <w:rStyle w:val="a3"/>
              </w:rPr>
              <w:t>Лотереи</w:t>
            </w:r>
            <w:r w:rsidR="00E443F7" w:rsidRPr="00E443F7">
              <w:rPr>
                <w:webHidden/>
              </w:rPr>
              <w:tab/>
            </w:r>
            <w:r w:rsidR="00E443F7" w:rsidRPr="00E443F7">
              <w:rPr>
                <w:webHidden/>
              </w:rPr>
              <w:fldChar w:fldCharType="begin"/>
            </w:r>
            <w:r w:rsidR="00E443F7" w:rsidRPr="00E443F7">
              <w:rPr>
                <w:webHidden/>
              </w:rPr>
              <w:instrText xml:space="preserve"> PAGEREF _Toc217670418 \h </w:instrText>
            </w:r>
            <w:r w:rsidR="00E443F7" w:rsidRPr="00E443F7">
              <w:rPr>
                <w:webHidden/>
              </w:rPr>
            </w:r>
            <w:r w:rsidR="00E443F7" w:rsidRPr="00E443F7">
              <w:rPr>
                <w:webHidden/>
              </w:rPr>
              <w:fldChar w:fldCharType="separate"/>
            </w:r>
            <w:r>
              <w:rPr>
                <w:webHidden/>
              </w:rPr>
              <w:t>16</w:t>
            </w:r>
            <w:r w:rsidR="00E443F7" w:rsidRPr="00E443F7">
              <w:rPr>
                <w:webHidden/>
              </w:rPr>
              <w:fldChar w:fldCharType="end"/>
            </w:r>
          </w:hyperlink>
        </w:p>
        <w:p w14:paraId="2536C2C6" w14:textId="73C6DE53" w:rsidR="00E443F7" w:rsidRPr="00E443F7" w:rsidRDefault="00910C74" w:rsidP="00E443F7">
          <w:pPr>
            <w:pStyle w:val="11"/>
            <w:spacing w:after="0"/>
            <w:rPr>
              <w:rFonts w:asciiTheme="minorHAnsi" w:eastAsiaTheme="minorEastAsia" w:hAnsiTheme="minorHAnsi" w:cstheme="minorBidi"/>
              <w:lang w:eastAsia="ru-RU"/>
            </w:rPr>
          </w:pPr>
          <w:hyperlink w:anchor="_Toc217670419" w:history="1">
            <w:r w:rsidR="00E443F7" w:rsidRPr="00E443F7">
              <w:rPr>
                <w:rStyle w:val="a3"/>
              </w:rPr>
              <w:t>Медиаторы</w:t>
            </w:r>
            <w:r w:rsidR="00E443F7" w:rsidRPr="00E443F7">
              <w:rPr>
                <w:webHidden/>
              </w:rPr>
              <w:tab/>
            </w:r>
            <w:r w:rsidR="00E443F7" w:rsidRPr="00E443F7">
              <w:rPr>
                <w:webHidden/>
              </w:rPr>
              <w:fldChar w:fldCharType="begin"/>
            </w:r>
            <w:r w:rsidR="00E443F7" w:rsidRPr="00E443F7">
              <w:rPr>
                <w:webHidden/>
              </w:rPr>
              <w:instrText xml:space="preserve"> PAGEREF _Toc217670419 \h </w:instrText>
            </w:r>
            <w:r w:rsidR="00E443F7" w:rsidRPr="00E443F7">
              <w:rPr>
                <w:webHidden/>
              </w:rPr>
            </w:r>
            <w:r w:rsidR="00E443F7" w:rsidRPr="00E443F7">
              <w:rPr>
                <w:webHidden/>
              </w:rPr>
              <w:fldChar w:fldCharType="separate"/>
            </w:r>
            <w:r>
              <w:rPr>
                <w:webHidden/>
              </w:rPr>
              <w:t>17</w:t>
            </w:r>
            <w:r w:rsidR="00E443F7" w:rsidRPr="00E443F7">
              <w:rPr>
                <w:webHidden/>
              </w:rPr>
              <w:fldChar w:fldCharType="end"/>
            </w:r>
          </w:hyperlink>
        </w:p>
        <w:p w14:paraId="40DAE026" w14:textId="25E0F602" w:rsidR="00E443F7" w:rsidRPr="00E443F7" w:rsidRDefault="00910C74" w:rsidP="00E443F7">
          <w:pPr>
            <w:pStyle w:val="11"/>
            <w:spacing w:after="0"/>
            <w:rPr>
              <w:rFonts w:asciiTheme="minorHAnsi" w:eastAsiaTheme="minorEastAsia" w:hAnsiTheme="minorHAnsi" w:cstheme="minorBidi"/>
              <w:lang w:eastAsia="ru-RU"/>
            </w:rPr>
          </w:pPr>
          <w:hyperlink w:anchor="_Toc217670420" w:history="1">
            <w:r w:rsidR="00E443F7" w:rsidRPr="00E443F7">
              <w:rPr>
                <w:rStyle w:val="a3"/>
              </w:rPr>
              <w:t>Медицина</w:t>
            </w:r>
            <w:r w:rsidR="00E443F7" w:rsidRPr="00E443F7">
              <w:rPr>
                <w:webHidden/>
              </w:rPr>
              <w:tab/>
            </w:r>
            <w:r w:rsidR="00E443F7" w:rsidRPr="00E443F7">
              <w:rPr>
                <w:webHidden/>
              </w:rPr>
              <w:fldChar w:fldCharType="begin"/>
            </w:r>
            <w:r w:rsidR="00E443F7" w:rsidRPr="00E443F7">
              <w:rPr>
                <w:webHidden/>
              </w:rPr>
              <w:instrText xml:space="preserve"> PAGEREF _Toc217670420 \h </w:instrText>
            </w:r>
            <w:r w:rsidR="00E443F7" w:rsidRPr="00E443F7">
              <w:rPr>
                <w:webHidden/>
              </w:rPr>
            </w:r>
            <w:r w:rsidR="00E443F7" w:rsidRPr="00E443F7">
              <w:rPr>
                <w:webHidden/>
              </w:rPr>
              <w:fldChar w:fldCharType="separate"/>
            </w:r>
            <w:r>
              <w:rPr>
                <w:webHidden/>
              </w:rPr>
              <w:t>18</w:t>
            </w:r>
            <w:r w:rsidR="00E443F7" w:rsidRPr="00E443F7">
              <w:rPr>
                <w:webHidden/>
              </w:rPr>
              <w:fldChar w:fldCharType="end"/>
            </w:r>
          </w:hyperlink>
        </w:p>
        <w:p w14:paraId="27D5F0D1" w14:textId="691ED2BC" w:rsidR="00E443F7" w:rsidRPr="00E443F7" w:rsidRDefault="00910C74" w:rsidP="00E443F7">
          <w:pPr>
            <w:pStyle w:val="21"/>
            <w:tabs>
              <w:tab w:val="right" w:leader="dot" w:pos="9345"/>
            </w:tabs>
            <w:spacing w:after="0"/>
            <w:rPr>
              <w:rFonts w:eastAsiaTheme="minorEastAsia"/>
              <w:noProof/>
              <w:lang w:eastAsia="ru-RU"/>
            </w:rPr>
          </w:pPr>
          <w:hyperlink w:anchor="_Toc217670421" w:history="1">
            <w:r w:rsidR="00E443F7" w:rsidRPr="00E443F7">
              <w:rPr>
                <w:rStyle w:val="a3"/>
                <w:rFonts w:ascii="Times New Roman" w:hAnsi="Times New Roman" w:cs="Times New Roman"/>
                <w:noProof/>
              </w:rPr>
              <w:t>Лекарственные средства</w:t>
            </w:r>
            <w:r w:rsidR="00E443F7" w:rsidRPr="00E443F7">
              <w:rPr>
                <w:noProof/>
                <w:webHidden/>
              </w:rPr>
              <w:tab/>
            </w:r>
            <w:r w:rsidR="00E443F7" w:rsidRPr="00E443F7">
              <w:rPr>
                <w:noProof/>
                <w:webHidden/>
              </w:rPr>
              <w:fldChar w:fldCharType="begin"/>
            </w:r>
            <w:r w:rsidR="00E443F7" w:rsidRPr="00E443F7">
              <w:rPr>
                <w:noProof/>
                <w:webHidden/>
              </w:rPr>
              <w:instrText xml:space="preserve"> PAGEREF _Toc217670421 \h </w:instrText>
            </w:r>
            <w:r w:rsidR="00E443F7" w:rsidRPr="00E443F7">
              <w:rPr>
                <w:noProof/>
                <w:webHidden/>
              </w:rPr>
            </w:r>
            <w:r w:rsidR="00E443F7" w:rsidRPr="00E443F7">
              <w:rPr>
                <w:noProof/>
                <w:webHidden/>
              </w:rPr>
              <w:fldChar w:fldCharType="separate"/>
            </w:r>
            <w:r>
              <w:rPr>
                <w:noProof/>
                <w:webHidden/>
              </w:rPr>
              <w:t>18</w:t>
            </w:r>
            <w:r w:rsidR="00E443F7" w:rsidRPr="00E443F7">
              <w:rPr>
                <w:noProof/>
                <w:webHidden/>
              </w:rPr>
              <w:fldChar w:fldCharType="end"/>
            </w:r>
          </w:hyperlink>
        </w:p>
        <w:p w14:paraId="558441B0" w14:textId="457CC979" w:rsidR="00E443F7" w:rsidRPr="00E443F7" w:rsidRDefault="00910C74" w:rsidP="00E443F7">
          <w:pPr>
            <w:pStyle w:val="21"/>
            <w:tabs>
              <w:tab w:val="right" w:leader="dot" w:pos="9345"/>
            </w:tabs>
            <w:spacing w:after="0"/>
            <w:rPr>
              <w:rFonts w:eastAsiaTheme="minorEastAsia"/>
              <w:noProof/>
              <w:lang w:eastAsia="ru-RU"/>
            </w:rPr>
          </w:pPr>
          <w:hyperlink w:anchor="_Toc217670422" w:history="1">
            <w:r w:rsidR="00E443F7" w:rsidRPr="00E443F7">
              <w:rPr>
                <w:rStyle w:val="a3"/>
                <w:rFonts w:ascii="Times New Roman" w:hAnsi="Times New Roman" w:cs="Times New Roman"/>
                <w:noProof/>
              </w:rPr>
              <w:t>Медицинские услуги, в том числе методы профилактики, диагностики, лечения и медицинской реабилитации, методы народной медицины, телемедицина</w:t>
            </w:r>
            <w:r w:rsidR="00E443F7" w:rsidRPr="00E443F7">
              <w:rPr>
                <w:noProof/>
                <w:webHidden/>
              </w:rPr>
              <w:tab/>
            </w:r>
            <w:r w:rsidR="00E443F7" w:rsidRPr="00E443F7">
              <w:rPr>
                <w:noProof/>
                <w:webHidden/>
              </w:rPr>
              <w:fldChar w:fldCharType="begin"/>
            </w:r>
            <w:r w:rsidR="00E443F7" w:rsidRPr="00E443F7">
              <w:rPr>
                <w:noProof/>
                <w:webHidden/>
              </w:rPr>
              <w:instrText xml:space="preserve"> PAGEREF _Toc217670422 \h </w:instrText>
            </w:r>
            <w:r w:rsidR="00E443F7" w:rsidRPr="00E443F7">
              <w:rPr>
                <w:noProof/>
                <w:webHidden/>
              </w:rPr>
            </w:r>
            <w:r w:rsidR="00E443F7" w:rsidRPr="00E443F7">
              <w:rPr>
                <w:noProof/>
                <w:webHidden/>
              </w:rPr>
              <w:fldChar w:fldCharType="separate"/>
            </w:r>
            <w:r>
              <w:rPr>
                <w:noProof/>
                <w:webHidden/>
              </w:rPr>
              <w:t>19</w:t>
            </w:r>
            <w:r w:rsidR="00E443F7" w:rsidRPr="00E443F7">
              <w:rPr>
                <w:noProof/>
                <w:webHidden/>
              </w:rPr>
              <w:fldChar w:fldCharType="end"/>
            </w:r>
          </w:hyperlink>
        </w:p>
        <w:p w14:paraId="4DD8ECE1" w14:textId="38217E8D" w:rsidR="00E443F7" w:rsidRPr="00E443F7" w:rsidRDefault="00910C74" w:rsidP="00E443F7">
          <w:pPr>
            <w:pStyle w:val="21"/>
            <w:tabs>
              <w:tab w:val="right" w:leader="dot" w:pos="9345"/>
            </w:tabs>
            <w:spacing w:after="0"/>
            <w:rPr>
              <w:rFonts w:eastAsiaTheme="minorEastAsia"/>
              <w:noProof/>
              <w:lang w:eastAsia="ru-RU"/>
            </w:rPr>
          </w:pPr>
          <w:hyperlink w:anchor="_Toc217670423" w:history="1">
            <w:r w:rsidR="00E443F7" w:rsidRPr="00E443F7">
              <w:rPr>
                <w:rStyle w:val="a3"/>
                <w:rFonts w:ascii="Times New Roman" w:hAnsi="Times New Roman" w:cs="Times New Roman"/>
                <w:noProof/>
              </w:rPr>
              <w:t>Медицинское оборудование</w:t>
            </w:r>
            <w:r w:rsidR="00E443F7" w:rsidRPr="00E443F7">
              <w:rPr>
                <w:noProof/>
                <w:webHidden/>
              </w:rPr>
              <w:tab/>
            </w:r>
            <w:r w:rsidR="00E443F7" w:rsidRPr="00E443F7">
              <w:rPr>
                <w:noProof/>
                <w:webHidden/>
              </w:rPr>
              <w:fldChar w:fldCharType="begin"/>
            </w:r>
            <w:r w:rsidR="00E443F7" w:rsidRPr="00E443F7">
              <w:rPr>
                <w:noProof/>
                <w:webHidden/>
              </w:rPr>
              <w:instrText xml:space="preserve"> PAGEREF _Toc217670423 \h </w:instrText>
            </w:r>
            <w:r w:rsidR="00E443F7" w:rsidRPr="00E443F7">
              <w:rPr>
                <w:noProof/>
                <w:webHidden/>
              </w:rPr>
            </w:r>
            <w:r w:rsidR="00E443F7" w:rsidRPr="00E443F7">
              <w:rPr>
                <w:noProof/>
                <w:webHidden/>
              </w:rPr>
              <w:fldChar w:fldCharType="separate"/>
            </w:r>
            <w:r>
              <w:rPr>
                <w:noProof/>
                <w:webHidden/>
              </w:rPr>
              <w:t>21</w:t>
            </w:r>
            <w:r w:rsidR="00E443F7" w:rsidRPr="00E443F7">
              <w:rPr>
                <w:noProof/>
                <w:webHidden/>
              </w:rPr>
              <w:fldChar w:fldCharType="end"/>
            </w:r>
          </w:hyperlink>
        </w:p>
        <w:p w14:paraId="16045BD1" w14:textId="6A7598F4" w:rsidR="00E443F7" w:rsidRPr="00E443F7" w:rsidRDefault="00910C74" w:rsidP="00E443F7">
          <w:pPr>
            <w:pStyle w:val="11"/>
            <w:spacing w:after="0"/>
            <w:rPr>
              <w:rFonts w:asciiTheme="minorHAnsi" w:eastAsiaTheme="minorEastAsia" w:hAnsiTheme="minorHAnsi" w:cstheme="minorBidi"/>
              <w:lang w:eastAsia="ru-RU"/>
            </w:rPr>
          </w:pPr>
          <w:hyperlink w:anchor="_Toc217670424" w:history="1">
            <w:r w:rsidR="00E443F7" w:rsidRPr="00E443F7">
              <w:rPr>
                <w:rStyle w:val="a3"/>
              </w:rPr>
              <w:t>Пункты техосмотра</w:t>
            </w:r>
            <w:r w:rsidR="00E443F7" w:rsidRPr="00E443F7">
              <w:rPr>
                <w:webHidden/>
              </w:rPr>
              <w:tab/>
            </w:r>
            <w:r w:rsidR="00E443F7" w:rsidRPr="00E443F7">
              <w:rPr>
                <w:webHidden/>
              </w:rPr>
              <w:fldChar w:fldCharType="begin"/>
            </w:r>
            <w:r w:rsidR="00E443F7" w:rsidRPr="00E443F7">
              <w:rPr>
                <w:webHidden/>
              </w:rPr>
              <w:instrText xml:space="preserve"> PAGEREF _Toc217670424 \h </w:instrText>
            </w:r>
            <w:r w:rsidR="00E443F7" w:rsidRPr="00E443F7">
              <w:rPr>
                <w:webHidden/>
              </w:rPr>
            </w:r>
            <w:r w:rsidR="00E443F7" w:rsidRPr="00E443F7">
              <w:rPr>
                <w:webHidden/>
              </w:rPr>
              <w:fldChar w:fldCharType="separate"/>
            </w:r>
            <w:r>
              <w:rPr>
                <w:webHidden/>
              </w:rPr>
              <w:t>22</w:t>
            </w:r>
            <w:r w:rsidR="00E443F7" w:rsidRPr="00E443F7">
              <w:rPr>
                <w:webHidden/>
              </w:rPr>
              <w:fldChar w:fldCharType="end"/>
            </w:r>
          </w:hyperlink>
        </w:p>
        <w:p w14:paraId="40431FDE" w14:textId="6D4FE183" w:rsidR="00E443F7" w:rsidRPr="00E443F7" w:rsidRDefault="00910C74" w:rsidP="00E443F7">
          <w:pPr>
            <w:pStyle w:val="11"/>
            <w:spacing w:after="0"/>
            <w:rPr>
              <w:rFonts w:asciiTheme="minorHAnsi" w:eastAsiaTheme="minorEastAsia" w:hAnsiTheme="minorHAnsi" w:cstheme="minorBidi"/>
              <w:lang w:eastAsia="ru-RU"/>
            </w:rPr>
          </w:pPr>
          <w:hyperlink w:anchor="_Toc217670425" w:history="1">
            <w:r w:rsidR="00E443F7" w:rsidRPr="00E443F7">
              <w:rPr>
                <w:rStyle w:val="a3"/>
              </w:rPr>
              <w:t>Самогонные аппараты, домашние пивоварни, винокурни и магазины по их продаже</w:t>
            </w:r>
            <w:r w:rsidR="00E443F7" w:rsidRPr="00E443F7">
              <w:rPr>
                <w:webHidden/>
              </w:rPr>
              <w:tab/>
            </w:r>
            <w:r w:rsidR="00E443F7" w:rsidRPr="00E443F7">
              <w:rPr>
                <w:webHidden/>
              </w:rPr>
              <w:fldChar w:fldCharType="begin"/>
            </w:r>
            <w:r w:rsidR="00E443F7" w:rsidRPr="00E443F7">
              <w:rPr>
                <w:webHidden/>
              </w:rPr>
              <w:instrText xml:space="preserve"> PAGEREF _Toc217670425 \h </w:instrText>
            </w:r>
            <w:r w:rsidR="00E443F7" w:rsidRPr="00E443F7">
              <w:rPr>
                <w:webHidden/>
              </w:rPr>
            </w:r>
            <w:r w:rsidR="00E443F7" w:rsidRPr="00E443F7">
              <w:rPr>
                <w:webHidden/>
              </w:rPr>
              <w:fldChar w:fldCharType="separate"/>
            </w:r>
            <w:r>
              <w:rPr>
                <w:webHidden/>
              </w:rPr>
              <w:t>23</w:t>
            </w:r>
            <w:r w:rsidR="00E443F7" w:rsidRPr="00E443F7">
              <w:rPr>
                <w:webHidden/>
              </w:rPr>
              <w:fldChar w:fldCharType="end"/>
            </w:r>
          </w:hyperlink>
        </w:p>
        <w:p w14:paraId="6A2A514D" w14:textId="47357351" w:rsidR="00E443F7" w:rsidRPr="00E443F7" w:rsidRDefault="00910C74" w:rsidP="00E443F7">
          <w:pPr>
            <w:pStyle w:val="11"/>
            <w:spacing w:after="0"/>
            <w:rPr>
              <w:rFonts w:asciiTheme="minorHAnsi" w:eastAsiaTheme="minorEastAsia" w:hAnsiTheme="minorHAnsi" w:cstheme="minorBidi"/>
              <w:lang w:eastAsia="ru-RU"/>
            </w:rPr>
          </w:pPr>
          <w:hyperlink w:anchor="_Toc217670426" w:history="1">
            <w:r w:rsidR="00E443F7" w:rsidRPr="00E443F7">
              <w:rPr>
                <w:rStyle w:val="a3"/>
              </w:rPr>
              <w:t>Социальная реклама</w:t>
            </w:r>
            <w:r w:rsidR="00E443F7" w:rsidRPr="00E443F7">
              <w:rPr>
                <w:webHidden/>
              </w:rPr>
              <w:tab/>
            </w:r>
            <w:r w:rsidR="00E443F7" w:rsidRPr="00E443F7">
              <w:rPr>
                <w:webHidden/>
              </w:rPr>
              <w:fldChar w:fldCharType="begin"/>
            </w:r>
            <w:r w:rsidR="00E443F7" w:rsidRPr="00E443F7">
              <w:rPr>
                <w:webHidden/>
              </w:rPr>
              <w:instrText xml:space="preserve"> PAGEREF _Toc217670426 \h </w:instrText>
            </w:r>
            <w:r w:rsidR="00E443F7" w:rsidRPr="00E443F7">
              <w:rPr>
                <w:webHidden/>
              </w:rPr>
            </w:r>
            <w:r w:rsidR="00E443F7" w:rsidRPr="00E443F7">
              <w:rPr>
                <w:webHidden/>
              </w:rPr>
              <w:fldChar w:fldCharType="separate"/>
            </w:r>
            <w:r>
              <w:rPr>
                <w:webHidden/>
              </w:rPr>
              <w:t>23</w:t>
            </w:r>
            <w:r w:rsidR="00E443F7" w:rsidRPr="00E443F7">
              <w:rPr>
                <w:webHidden/>
              </w:rPr>
              <w:fldChar w:fldCharType="end"/>
            </w:r>
          </w:hyperlink>
        </w:p>
        <w:p w14:paraId="747DE603" w14:textId="282A3BF6" w:rsidR="00E443F7" w:rsidRPr="00E443F7" w:rsidRDefault="00910C74" w:rsidP="00E443F7">
          <w:pPr>
            <w:pStyle w:val="11"/>
            <w:spacing w:after="0"/>
            <w:rPr>
              <w:rFonts w:asciiTheme="minorHAnsi" w:eastAsiaTheme="minorEastAsia" w:hAnsiTheme="minorHAnsi" w:cstheme="minorBidi"/>
              <w:lang w:eastAsia="ru-RU"/>
            </w:rPr>
          </w:pPr>
          <w:hyperlink w:anchor="_Toc217670427" w:history="1">
            <w:r w:rsidR="00E443F7" w:rsidRPr="00E443F7">
              <w:rPr>
                <w:rStyle w:val="a3"/>
              </w:rPr>
              <w:t>Спортивное питание</w:t>
            </w:r>
            <w:r w:rsidR="00E443F7" w:rsidRPr="00E443F7">
              <w:rPr>
                <w:webHidden/>
              </w:rPr>
              <w:tab/>
            </w:r>
            <w:r w:rsidR="00E443F7" w:rsidRPr="00E443F7">
              <w:rPr>
                <w:webHidden/>
              </w:rPr>
              <w:fldChar w:fldCharType="begin"/>
            </w:r>
            <w:r w:rsidR="00E443F7" w:rsidRPr="00E443F7">
              <w:rPr>
                <w:webHidden/>
              </w:rPr>
              <w:instrText xml:space="preserve"> PAGEREF _Toc217670427 \h </w:instrText>
            </w:r>
            <w:r w:rsidR="00E443F7" w:rsidRPr="00E443F7">
              <w:rPr>
                <w:webHidden/>
              </w:rPr>
            </w:r>
            <w:r w:rsidR="00E443F7" w:rsidRPr="00E443F7">
              <w:rPr>
                <w:webHidden/>
              </w:rPr>
              <w:fldChar w:fldCharType="separate"/>
            </w:r>
            <w:r>
              <w:rPr>
                <w:webHidden/>
              </w:rPr>
              <w:t>24</w:t>
            </w:r>
            <w:r w:rsidR="00E443F7" w:rsidRPr="00E443F7">
              <w:rPr>
                <w:webHidden/>
              </w:rPr>
              <w:fldChar w:fldCharType="end"/>
            </w:r>
          </w:hyperlink>
        </w:p>
        <w:p w14:paraId="1CEE08A3" w14:textId="07D9E8F3" w:rsidR="00E443F7" w:rsidRPr="00E443F7" w:rsidRDefault="00910C74" w:rsidP="00E443F7">
          <w:pPr>
            <w:pStyle w:val="11"/>
            <w:spacing w:after="0"/>
            <w:rPr>
              <w:rFonts w:asciiTheme="minorHAnsi" w:eastAsiaTheme="minorEastAsia" w:hAnsiTheme="minorHAnsi" w:cstheme="minorBidi"/>
              <w:lang w:eastAsia="ru-RU"/>
            </w:rPr>
          </w:pPr>
          <w:hyperlink w:anchor="_Toc217670428" w:history="1">
            <w:r w:rsidR="00E443F7" w:rsidRPr="00E443F7">
              <w:rPr>
                <w:rStyle w:val="a3"/>
              </w:rPr>
              <w:t>Стимулирующие мероприятия</w:t>
            </w:r>
            <w:r w:rsidR="00E443F7" w:rsidRPr="00E443F7">
              <w:rPr>
                <w:webHidden/>
              </w:rPr>
              <w:tab/>
            </w:r>
            <w:r w:rsidR="00E443F7" w:rsidRPr="00E443F7">
              <w:rPr>
                <w:webHidden/>
              </w:rPr>
              <w:fldChar w:fldCharType="begin"/>
            </w:r>
            <w:r w:rsidR="00E443F7" w:rsidRPr="00E443F7">
              <w:rPr>
                <w:webHidden/>
              </w:rPr>
              <w:instrText xml:space="preserve"> PAGEREF _Toc217670428 \h </w:instrText>
            </w:r>
            <w:r w:rsidR="00E443F7" w:rsidRPr="00E443F7">
              <w:rPr>
                <w:webHidden/>
              </w:rPr>
            </w:r>
            <w:r w:rsidR="00E443F7" w:rsidRPr="00E443F7">
              <w:rPr>
                <w:webHidden/>
              </w:rPr>
              <w:fldChar w:fldCharType="separate"/>
            </w:r>
            <w:r>
              <w:rPr>
                <w:webHidden/>
              </w:rPr>
              <w:t>24</w:t>
            </w:r>
            <w:r w:rsidR="00E443F7" w:rsidRPr="00E443F7">
              <w:rPr>
                <w:webHidden/>
              </w:rPr>
              <w:fldChar w:fldCharType="end"/>
            </w:r>
          </w:hyperlink>
        </w:p>
        <w:p w14:paraId="72CE1F51" w14:textId="76CC0226" w:rsidR="00E443F7" w:rsidRPr="00E443F7" w:rsidRDefault="00910C74" w:rsidP="00E443F7">
          <w:pPr>
            <w:pStyle w:val="11"/>
            <w:spacing w:after="0"/>
            <w:rPr>
              <w:rFonts w:asciiTheme="minorHAnsi" w:eastAsiaTheme="minorEastAsia" w:hAnsiTheme="minorHAnsi" w:cstheme="minorBidi"/>
              <w:lang w:eastAsia="ru-RU"/>
            </w:rPr>
          </w:pPr>
          <w:hyperlink w:anchor="_Toc217670429" w:history="1">
            <w:r w:rsidR="00E443F7" w:rsidRPr="00E443F7">
              <w:rPr>
                <w:rStyle w:val="a3"/>
              </w:rPr>
              <w:t>Стриптиз-клубы</w:t>
            </w:r>
            <w:r w:rsidR="00E443F7" w:rsidRPr="00E443F7">
              <w:rPr>
                <w:webHidden/>
              </w:rPr>
              <w:tab/>
            </w:r>
            <w:r w:rsidR="00E443F7" w:rsidRPr="00E443F7">
              <w:rPr>
                <w:webHidden/>
              </w:rPr>
              <w:fldChar w:fldCharType="begin"/>
            </w:r>
            <w:r w:rsidR="00E443F7" w:rsidRPr="00E443F7">
              <w:rPr>
                <w:webHidden/>
              </w:rPr>
              <w:instrText xml:space="preserve"> PAGEREF _Toc217670429 \h </w:instrText>
            </w:r>
            <w:r w:rsidR="00E443F7" w:rsidRPr="00E443F7">
              <w:rPr>
                <w:webHidden/>
              </w:rPr>
            </w:r>
            <w:r w:rsidR="00E443F7" w:rsidRPr="00E443F7">
              <w:rPr>
                <w:webHidden/>
              </w:rPr>
              <w:fldChar w:fldCharType="separate"/>
            </w:r>
            <w:r>
              <w:rPr>
                <w:webHidden/>
              </w:rPr>
              <w:t>25</w:t>
            </w:r>
            <w:r w:rsidR="00E443F7" w:rsidRPr="00E443F7">
              <w:rPr>
                <w:webHidden/>
              </w:rPr>
              <w:fldChar w:fldCharType="end"/>
            </w:r>
          </w:hyperlink>
        </w:p>
        <w:p w14:paraId="689458EA" w14:textId="695C69ED" w:rsidR="00E443F7" w:rsidRPr="00E443F7" w:rsidRDefault="00910C74" w:rsidP="00E443F7">
          <w:pPr>
            <w:pStyle w:val="11"/>
            <w:spacing w:after="0"/>
            <w:rPr>
              <w:rFonts w:asciiTheme="minorHAnsi" w:eastAsiaTheme="minorEastAsia" w:hAnsiTheme="minorHAnsi" w:cstheme="minorBidi"/>
              <w:lang w:eastAsia="ru-RU"/>
            </w:rPr>
          </w:pPr>
          <w:hyperlink w:anchor="_Toc217670430" w:history="1">
            <w:r w:rsidR="00E443F7" w:rsidRPr="00E443F7">
              <w:rPr>
                <w:rStyle w:val="a3"/>
              </w:rPr>
              <w:t>Сувенирное оружие, сувенирные ножи</w:t>
            </w:r>
            <w:r w:rsidR="00E443F7" w:rsidRPr="00E443F7">
              <w:rPr>
                <w:webHidden/>
              </w:rPr>
              <w:tab/>
            </w:r>
            <w:r w:rsidR="00E443F7" w:rsidRPr="00E443F7">
              <w:rPr>
                <w:webHidden/>
              </w:rPr>
              <w:fldChar w:fldCharType="begin"/>
            </w:r>
            <w:r w:rsidR="00E443F7" w:rsidRPr="00E443F7">
              <w:rPr>
                <w:webHidden/>
              </w:rPr>
              <w:instrText xml:space="preserve"> PAGEREF _Toc217670430 \h </w:instrText>
            </w:r>
            <w:r w:rsidR="00E443F7" w:rsidRPr="00E443F7">
              <w:rPr>
                <w:webHidden/>
              </w:rPr>
            </w:r>
            <w:r w:rsidR="00E443F7" w:rsidRPr="00E443F7">
              <w:rPr>
                <w:webHidden/>
              </w:rPr>
              <w:fldChar w:fldCharType="separate"/>
            </w:r>
            <w:r>
              <w:rPr>
                <w:webHidden/>
              </w:rPr>
              <w:t>25</w:t>
            </w:r>
            <w:r w:rsidR="00E443F7" w:rsidRPr="00E443F7">
              <w:rPr>
                <w:webHidden/>
              </w:rPr>
              <w:fldChar w:fldCharType="end"/>
            </w:r>
          </w:hyperlink>
        </w:p>
        <w:p w14:paraId="1E23F7D4" w14:textId="4A835A69" w:rsidR="00E443F7" w:rsidRPr="00E443F7" w:rsidRDefault="00910C74" w:rsidP="00E443F7">
          <w:pPr>
            <w:pStyle w:val="11"/>
            <w:spacing w:after="0"/>
            <w:rPr>
              <w:rFonts w:asciiTheme="minorHAnsi" w:eastAsiaTheme="minorEastAsia" w:hAnsiTheme="minorHAnsi" w:cstheme="minorBidi"/>
              <w:lang w:eastAsia="ru-RU"/>
            </w:rPr>
          </w:pPr>
          <w:hyperlink w:anchor="_Toc217670431" w:history="1">
            <w:r w:rsidR="00E443F7" w:rsidRPr="00E443F7">
              <w:rPr>
                <w:rStyle w:val="a3"/>
              </w:rPr>
              <w:t>Такси</w:t>
            </w:r>
            <w:r w:rsidR="00E443F7" w:rsidRPr="00E443F7">
              <w:rPr>
                <w:webHidden/>
              </w:rPr>
              <w:tab/>
            </w:r>
            <w:r w:rsidR="00E443F7" w:rsidRPr="00E443F7">
              <w:rPr>
                <w:webHidden/>
              </w:rPr>
              <w:fldChar w:fldCharType="begin"/>
            </w:r>
            <w:r w:rsidR="00E443F7" w:rsidRPr="00E443F7">
              <w:rPr>
                <w:webHidden/>
              </w:rPr>
              <w:instrText xml:space="preserve"> PAGEREF _Toc217670431 \h </w:instrText>
            </w:r>
            <w:r w:rsidR="00E443F7" w:rsidRPr="00E443F7">
              <w:rPr>
                <w:webHidden/>
              </w:rPr>
            </w:r>
            <w:r w:rsidR="00E443F7" w:rsidRPr="00E443F7">
              <w:rPr>
                <w:webHidden/>
              </w:rPr>
              <w:fldChar w:fldCharType="separate"/>
            </w:r>
            <w:r>
              <w:rPr>
                <w:webHidden/>
              </w:rPr>
              <w:t>26</w:t>
            </w:r>
            <w:r w:rsidR="00E443F7" w:rsidRPr="00E443F7">
              <w:rPr>
                <w:webHidden/>
              </w:rPr>
              <w:fldChar w:fldCharType="end"/>
            </w:r>
          </w:hyperlink>
        </w:p>
        <w:p w14:paraId="64E74C4A" w14:textId="10FEAE0C" w:rsidR="00E443F7" w:rsidRPr="00E443F7" w:rsidRDefault="00910C74" w:rsidP="00E443F7">
          <w:pPr>
            <w:pStyle w:val="11"/>
            <w:spacing w:after="0"/>
            <w:rPr>
              <w:rFonts w:asciiTheme="minorHAnsi" w:eastAsiaTheme="minorEastAsia" w:hAnsiTheme="minorHAnsi" w:cstheme="minorBidi"/>
              <w:lang w:eastAsia="ru-RU"/>
            </w:rPr>
          </w:pPr>
          <w:hyperlink w:anchor="_Toc217670432" w:history="1">
            <w:r w:rsidR="00E443F7" w:rsidRPr="00E443F7">
              <w:rPr>
                <w:rStyle w:val="a3"/>
              </w:rPr>
              <w:t>Услуги по заключению договоров ренты, в том числе договора пожизненного содержания с иждивением</w:t>
            </w:r>
            <w:r w:rsidR="00E443F7" w:rsidRPr="00E443F7">
              <w:rPr>
                <w:webHidden/>
              </w:rPr>
              <w:tab/>
            </w:r>
            <w:r w:rsidR="00E443F7" w:rsidRPr="00E443F7">
              <w:rPr>
                <w:webHidden/>
              </w:rPr>
              <w:fldChar w:fldCharType="begin"/>
            </w:r>
            <w:r w:rsidR="00E443F7" w:rsidRPr="00E443F7">
              <w:rPr>
                <w:webHidden/>
              </w:rPr>
              <w:instrText xml:space="preserve"> PAGEREF _Toc217670432 \h </w:instrText>
            </w:r>
            <w:r w:rsidR="00E443F7" w:rsidRPr="00E443F7">
              <w:rPr>
                <w:webHidden/>
              </w:rPr>
            </w:r>
            <w:r w:rsidR="00E443F7" w:rsidRPr="00E443F7">
              <w:rPr>
                <w:webHidden/>
              </w:rPr>
              <w:fldChar w:fldCharType="separate"/>
            </w:r>
            <w:r>
              <w:rPr>
                <w:webHidden/>
              </w:rPr>
              <w:t>26</w:t>
            </w:r>
            <w:r w:rsidR="00E443F7" w:rsidRPr="00E443F7">
              <w:rPr>
                <w:webHidden/>
              </w:rPr>
              <w:fldChar w:fldCharType="end"/>
            </w:r>
          </w:hyperlink>
        </w:p>
        <w:p w14:paraId="1866AFA4" w14:textId="25D7CC6A" w:rsidR="00E443F7" w:rsidRPr="00E443F7" w:rsidRDefault="00910C74" w:rsidP="00E443F7">
          <w:pPr>
            <w:pStyle w:val="11"/>
            <w:spacing w:after="0"/>
            <w:rPr>
              <w:rFonts w:asciiTheme="minorHAnsi" w:eastAsiaTheme="minorEastAsia" w:hAnsiTheme="minorHAnsi" w:cstheme="minorBidi"/>
              <w:lang w:eastAsia="ru-RU"/>
            </w:rPr>
          </w:pPr>
          <w:hyperlink w:anchor="_Toc217670433" w:history="1">
            <w:r w:rsidR="00E443F7" w:rsidRPr="00E443F7">
              <w:rPr>
                <w:rStyle w:val="a3"/>
              </w:rPr>
              <w:t>Финансовые услуги и финансовая деятельность</w:t>
            </w:r>
            <w:r w:rsidR="00E443F7" w:rsidRPr="00E443F7">
              <w:rPr>
                <w:webHidden/>
              </w:rPr>
              <w:tab/>
            </w:r>
            <w:r w:rsidR="00E443F7" w:rsidRPr="00E443F7">
              <w:rPr>
                <w:webHidden/>
              </w:rPr>
              <w:fldChar w:fldCharType="begin"/>
            </w:r>
            <w:r w:rsidR="00E443F7" w:rsidRPr="00E443F7">
              <w:rPr>
                <w:webHidden/>
              </w:rPr>
              <w:instrText xml:space="preserve"> PAGEREF _Toc217670433 \h </w:instrText>
            </w:r>
            <w:r w:rsidR="00E443F7" w:rsidRPr="00E443F7">
              <w:rPr>
                <w:webHidden/>
              </w:rPr>
            </w:r>
            <w:r w:rsidR="00E443F7" w:rsidRPr="00E443F7">
              <w:rPr>
                <w:webHidden/>
              </w:rPr>
              <w:fldChar w:fldCharType="separate"/>
            </w:r>
            <w:r>
              <w:rPr>
                <w:webHidden/>
              </w:rPr>
              <w:t>26</w:t>
            </w:r>
            <w:r w:rsidR="00E443F7" w:rsidRPr="00E443F7">
              <w:rPr>
                <w:webHidden/>
              </w:rPr>
              <w:fldChar w:fldCharType="end"/>
            </w:r>
          </w:hyperlink>
        </w:p>
        <w:p w14:paraId="366CEA9D" w14:textId="442C7146" w:rsidR="00E443F7" w:rsidRPr="00E443F7" w:rsidRDefault="00910C74" w:rsidP="00E443F7">
          <w:pPr>
            <w:pStyle w:val="21"/>
            <w:tabs>
              <w:tab w:val="right" w:leader="dot" w:pos="9345"/>
            </w:tabs>
            <w:spacing w:after="0"/>
            <w:rPr>
              <w:rFonts w:eastAsiaTheme="minorEastAsia"/>
              <w:noProof/>
              <w:lang w:eastAsia="ru-RU"/>
            </w:rPr>
          </w:pPr>
          <w:hyperlink w:anchor="_Toc217670434" w:history="1">
            <w:r w:rsidR="00E443F7" w:rsidRPr="00E443F7">
              <w:rPr>
                <w:rStyle w:val="a3"/>
                <w:rFonts w:ascii="Times New Roman" w:hAnsi="Times New Roman" w:cs="Times New Roman"/>
                <w:noProof/>
              </w:rPr>
              <w:t>Банки, кредиты, ипотека</w:t>
            </w:r>
            <w:r w:rsidR="00E443F7" w:rsidRPr="00E443F7">
              <w:rPr>
                <w:noProof/>
                <w:webHidden/>
              </w:rPr>
              <w:tab/>
            </w:r>
            <w:r w:rsidR="00E443F7" w:rsidRPr="00E443F7">
              <w:rPr>
                <w:noProof/>
                <w:webHidden/>
              </w:rPr>
              <w:fldChar w:fldCharType="begin"/>
            </w:r>
            <w:r w:rsidR="00E443F7" w:rsidRPr="00E443F7">
              <w:rPr>
                <w:noProof/>
                <w:webHidden/>
              </w:rPr>
              <w:instrText xml:space="preserve"> PAGEREF _Toc217670434 \h </w:instrText>
            </w:r>
            <w:r w:rsidR="00E443F7" w:rsidRPr="00E443F7">
              <w:rPr>
                <w:noProof/>
                <w:webHidden/>
              </w:rPr>
            </w:r>
            <w:r w:rsidR="00E443F7" w:rsidRPr="00E443F7">
              <w:rPr>
                <w:noProof/>
                <w:webHidden/>
              </w:rPr>
              <w:fldChar w:fldCharType="separate"/>
            </w:r>
            <w:r>
              <w:rPr>
                <w:noProof/>
                <w:webHidden/>
              </w:rPr>
              <w:t>27</w:t>
            </w:r>
            <w:r w:rsidR="00E443F7" w:rsidRPr="00E443F7">
              <w:rPr>
                <w:noProof/>
                <w:webHidden/>
              </w:rPr>
              <w:fldChar w:fldCharType="end"/>
            </w:r>
          </w:hyperlink>
        </w:p>
        <w:p w14:paraId="0B71602E" w14:textId="450474B3" w:rsidR="00E443F7" w:rsidRPr="00E443F7" w:rsidRDefault="00910C74" w:rsidP="00E443F7">
          <w:pPr>
            <w:pStyle w:val="21"/>
            <w:tabs>
              <w:tab w:val="right" w:leader="dot" w:pos="9345"/>
            </w:tabs>
            <w:spacing w:after="0"/>
            <w:rPr>
              <w:rFonts w:eastAsiaTheme="minorEastAsia"/>
              <w:noProof/>
              <w:lang w:eastAsia="ru-RU"/>
            </w:rPr>
          </w:pPr>
          <w:hyperlink w:anchor="_Toc217670435" w:history="1">
            <w:r w:rsidR="00E443F7" w:rsidRPr="00E443F7">
              <w:rPr>
                <w:rStyle w:val="a3"/>
                <w:rFonts w:ascii="Times New Roman" w:hAnsi="Times New Roman" w:cs="Times New Roman"/>
                <w:noProof/>
              </w:rPr>
              <w:t>Микрофинансовые организации</w:t>
            </w:r>
            <w:r w:rsidR="00E443F7" w:rsidRPr="00E443F7">
              <w:rPr>
                <w:noProof/>
                <w:webHidden/>
              </w:rPr>
              <w:tab/>
            </w:r>
            <w:r w:rsidR="00E443F7" w:rsidRPr="00E443F7">
              <w:rPr>
                <w:noProof/>
                <w:webHidden/>
              </w:rPr>
              <w:fldChar w:fldCharType="begin"/>
            </w:r>
            <w:r w:rsidR="00E443F7" w:rsidRPr="00E443F7">
              <w:rPr>
                <w:noProof/>
                <w:webHidden/>
              </w:rPr>
              <w:instrText xml:space="preserve"> PAGEREF _Toc217670435 \h </w:instrText>
            </w:r>
            <w:r w:rsidR="00E443F7" w:rsidRPr="00E443F7">
              <w:rPr>
                <w:noProof/>
                <w:webHidden/>
              </w:rPr>
            </w:r>
            <w:r w:rsidR="00E443F7" w:rsidRPr="00E443F7">
              <w:rPr>
                <w:noProof/>
                <w:webHidden/>
              </w:rPr>
              <w:fldChar w:fldCharType="separate"/>
            </w:r>
            <w:r>
              <w:rPr>
                <w:noProof/>
                <w:webHidden/>
              </w:rPr>
              <w:t>28</w:t>
            </w:r>
            <w:r w:rsidR="00E443F7" w:rsidRPr="00E443F7">
              <w:rPr>
                <w:noProof/>
                <w:webHidden/>
              </w:rPr>
              <w:fldChar w:fldCharType="end"/>
            </w:r>
          </w:hyperlink>
        </w:p>
        <w:p w14:paraId="178381B5" w14:textId="787C724B" w:rsidR="00E443F7" w:rsidRPr="00E443F7" w:rsidRDefault="00910C74" w:rsidP="00E443F7">
          <w:pPr>
            <w:pStyle w:val="21"/>
            <w:tabs>
              <w:tab w:val="right" w:leader="dot" w:pos="9345"/>
            </w:tabs>
            <w:spacing w:after="0"/>
            <w:rPr>
              <w:rFonts w:eastAsiaTheme="minorEastAsia"/>
              <w:noProof/>
              <w:lang w:eastAsia="ru-RU"/>
            </w:rPr>
          </w:pPr>
          <w:hyperlink w:anchor="_Toc217670436" w:history="1">
            <w:r w:rsidR="00E443F7" w:rsidRPr="00E443F7">
              <w:rPr>
                <w:rStyle w:val="a3"/>
                <w:rFonts w:ascii="Times New Roman" w:hAnsi="Times New Roman" w:cs="Times New Roman"/>
                <w:noProof/>
              </w:rPr>
              <w:t>Страховые компании</w:t>
            </w:r>
            <w:r w:rsidR="00E443F7" w:rsidRPr="00E443F7">
              <w:rPr>
                <w:noProof/>
                <w:webHidden/>
              </w:rPr>
              <w:tab/>
            </w:r>
            <w:r w:rsidR="00E443F7" w:rsidRPr="00E443F7">
              <w:rPr>
                <w:noProof/>
                <w:webHidden/>
              </w:rPr>
              <w:fldChar w:fldCharType="begin"/>
            </w:r>
            <w:r w:rsidR="00E443F7" w:rsidRPr="00E443F7">
              <w:rPr>
                <w:noProof/>
                <w:webHidden/>
              </w:rPr>
              <w:instrText xml:space="preserve"> PAGEREF _Toc217670436 \h </w:instrText>
            </w:r>
            <w:r w:rsidR="00E443F7" w:rsidRPr="00E443F7">
              <w:rPr>
                <w:noProof/>
                <w:webHidden/>
              </w:rPr>
            </w:r>
            <w:r w:rsidR="00E443F7" w:rsidRPr="00E443F7">
              <w:rPr>
                <w:noProof/>
                <w:webHidden/>
              </w:rPr>
              <w:fldChar w:fldCharType="separate"/>
            </w:r>
            <w:r>
              <w:rPr>
                <w:noProof/>
                <w:webHidden/>
              </w:rPr>
              <w:t>29</w:t>
            </w:r>
            <w:r w:rsidR="00E443F7" w:rsidRPr="00E443F7">
              <w:rPr>
                <w:noProof/>
                <w:webHidden/>
              </w:rPr>
              <w:fldChar w:fldCharType="end"/>
            </w:r>
          </w:hyperlink>
        </w:p>
        <w:p w14:paraId="2B13AAB0" w14:textId="24EC2588" w:rsidR="00E443F7" w:rsidRPr="00E443F7" w:rsidRDefault="00910C74" w:rsidP="00E443F7">
          <w:pPr>
            <w:pStyle w:val="21"/>
            <w:tabs>
              <w:tab w:val="right" w:leader="dot" w:pos="9345"/>
            </w:tabs>
            <w:spacing w:after="0"/>
            <w:rPr>
              <w:rFonts w:eastAsiaTheme="minorEastAsia"/>
              <w:noProof/>
              <w:lang w:eastAsia="ru-RU"/>
            </w:rPr>
          </w:pPr>
          <w:hyperlink w:anchor="_Toc217670437" w:history="1">
            <w:r w:rsidR="00E443F7" w:rsidRPr="00E443F7">
              <w:rPr>
                <w:rStyle w:val="a3"/>
                <w:rFonts w:ascii="Times New Roman" w:hAnsi="Times New Roman" w:cs="Times New Roman"/>
                <w:noProof/>
              </w:rPr>
              <w:t>Кредитные и страховые брокеры</w:t>
            </w:r>
            <w:r w:rsidR="00E443F7" w:rsidRPr="00E443F7">
              <w:rPr>
                <w:noProof/>
                <w:webHidden/>
              </w:rPr>
              <w:tab/>
            </w:r>
            <w:r w:rsidR="00E443F7" w:rsidRPr="00E443F7">
              <w:rPr>
                <w:noProof/>
                <w:webHidden/>
              </w:rPr>
              <w:fldChar w:fldCharType="begin"/>
            </w:r>
            <w:r w:rsidR="00E443F7" w:rsidRPr="00E443F7">
              <w:rPr>
                <w:noProof/>
                <w:webHidden/>
              </w:rPr>
              <w:instrText xml:space="preserve"> PAGEREF _Toc217670437 \h </w:instrText>
            </w:r>
            <w:r w:rsidR="00E443F7" w:rsidRPr="00E443F7">
              <w:rPr>
                <w:noProof/>
                <w:webHidden/>
              </w:rPr>
            </w:r>
            <w:r w:rsidR="00E443F7" w:rsidRPr="00E443F7">
              <w:rPr>
                <w:noProof/>
                <w:webHidden/>
              </w:rPr>
              <w:fldChar w:fldCharType="separate"/>
            </w:r>
            <w:r>
              <w:rPr>
                <w:noProof/>
                <w:webHidden/>
              </w:rPr>
              <w:t>30</w:t>
            </w:r>
            <w:r w:rsidR="00E443F7" w:rsidRPr="00E443F7">
              <w:rPr>
                <w:noProof/>
                <w:webHidden/>
              </w:rPr>
              <w:fldChar w:fldCharType="end"/>
            </w:r>
          </w:hyperlink>
        </w:p>
        <w:p w14:paraId="2C87E2AD" w14:textId="7F04BACB" w:rsidR="00E443F7" w:rsidRPr="00E443F7" w:rsidRDefault="00910C74" w:rsidP="00E443F7">
          <w:pPr>
            <w:pStyle w:val="21"/>
            <w:tabs>
              <w:tab w:val="right" w:leader="dot" w:pos="9345"/>
            </w:tabs>
            <w:spacing w:after="0"/>
            <w:rPr>
              <w:rFonts w:eastAsiaTheme="minorEastAsia"/>
              <w:noProof/>
              <w:lang w:eastAsia="ru-RU"/>
            </w:rPr>
          </w:pPr>
          <w:hyperlink w:anchor="_Toc217670438" w:history="1">
            <w:r w:rsidR="00E443F7" w:rsidRPr="00E443F7">
              <w:rPr>
                <w:rStyle w:val="a3"/>
                <w:rFonts w:ascii="Times New Roman" w:hAnsi="Times New Roman" w:cs="Times New Roman"/>
                <w:noProof/>
              </w:rPr>
              <w:t>Услуги, связанные с осуществлением управления</w:t>
            </w:r>
            <w:r w:rsidR="00E443F7" w:rsidRPr="00E443F7">
              <w:rPr>
                <w:noProof/>
                <w:webHidden/>
              </w:rPr>
              <w:tab/>
            </w:r>
            <w:r w:rsidR="00E443F7" w:rsidRPr="00E443F7">
              <w:rPr>
                <w:noProof/>
                <w:webHidden/>
              </w:rPr>
              <w:fldChar w:fldCharType="begin"/>
            </w:r>
            <w:r w:rsidR="00E443F7" w:rsidRPr="00E443F7">
              <w:rPr>
                <w:noProof/>
                <w:webHidden/>
              </w:rPr>
              <w:instrText xml:space="preserve"> PAGEREF _Toc217670438 \h </w:instrText>
            </w:r>
            <w:r w:rsidR="00E443F7" w:rsidRPr="00E443F7">
              <w:rPr>
                <w:noProof/>
                <w:webHidden/>
              </w:rPr>
            </w:r>
            <w:r w:rsidR="00E443F7" w:rsidRPr="00E443F7">
              <w:rPr>
                <w:noProof/>
                <w:webHidden/>
              </w:rPr>
              <w:fldChar w:fldCharType="separate"/>
            </w:r>
            <w:r>
              <w:rPr>
                <w:noProof/>
                <w:webHidden/>
              </w:rPr>
              <w:t>30</w:t>
            </w:r>
            <w:r w:rsidR="00E443F7" w:rsidRPr="00E443F7">
              <w:rPr>
                <w:noProof/>
                <w:webHidden/>
              </w:rPr>
              <w:fldChar w:fldCharType="end"/>
            </w:r>
          </w:hyperlink>
        </w:p>
        <w:p w14:paraId="740FDE49" w14:textId="4E5D75C6" w:rsidR="00E443F7" w:rsidRPr="00E443F7" w:rsidRDefault="00910C74" w:rsidP="00E443F7">
          <w:pPr>
            <w:pStyle w:val="21"/>
            <w:tabs>
              <w:tab w:val="right" w:leader="dot" w:pos="9345"/>
            </w:tabs>
            <w:spacing w:after="0"/>
            <w:rPr>
              <w:rFonts w:eastAsiaTheme="minorEastAsia"/>
              <w:noProof/>
              <w:lang w:eastAsia="ru-RU"/>
            </w:rPr>
          </w:pPr>
          <w:hyperlink w:anchor="_Toc217670439" w:history="1">
            <w:r w:rsidR="00E443F7" w:rsidRPr="00E443F7">
              <w:rPr>
                <w:rStyle w:val="a3"/>
                <w:rFonts w:ascii="Times New Roman" w:hAnsi="Times New Roman" w:cs="Times New Roman"/>
                <w:noProof/>
              </w:rPr>
              <w:t>Форекс-дилеры</w:t>
            </w:r>
            <w:r w:rsidR="00E443F7" w:rsidRPr="00E443F7">
              <w:rPr>
                <w:noProof/>
                <w:webHidden/>
              </w:rPr>
              <w:tab/>
            </w:r>
            <w:r w:rsidR="00E443F7" w:rsidRPr="00E443F7">
              <w:rPr>
                <w:noProof/>
                <w:webHidden/>
              </w:rPr>
              <w:fldChar w:fldCharType="begin"/>
            </w:r>
            <w:r w:rsidR="00E443F7" w:rsidRPr="00E443F7">
              <w:rPr>
                <w:noProof/>
                <w:webHidden/>
              </w:rPr>
              <w:instrText xml:space="preserve"> PAGEREF _Toc217670439 \h </w:instrText>
            </w:r>
            <w:r w:rsidR="00E443F7" w:rsidRPr="00E443F7">
              <w:rPr>
                <w:noProof/>
                <w:webHidden/>
              </w:rPr>
            </w:r>
            <w:r w:rsidR="00E443F7" w:rsidRPr="00E443F7">
              <w:rPr>
                <w:noProof/>
                <w:webHidden/>
              </w:rPr>
              <w:fldChar w:fldCharType="separate"/>
            </w:r>
            <w:r>
              <w:rPr>
                <w:noProof/>
                <w:webHidden/>
              </w:rPr>
              <w:t>31</w:t>
            </w:r>
            <w:r w:rsidR="00E443F7" w:rsidRPr="00E443F7">
              <w:rPr>
                <w:noProof/>
                <w:webHidden/>
              </w:rPr>
              <w:fldChar w:fldCharType="end"/>
            </w:r>
          </w:hyperlink>
        </w:p>
        <w:p w14:paraId="1FCF95C0" w14:textId="479E90ED" w:rsidR="00E443F7" w:rsidRPr="00E443F7" w:rsidRDefault="00910C74" w:rsidP="00E443F7">
          <w:pPr>
            <w:pStyle w:val="21"/>
            <w:tabs>
              <w:tab w:val="right" w:leader="dot" w:pos="9345"/>
            </w:tabs>
            <w:spacing w:after="0"/>
            <w:rPr>
              <w:rFonts w:eastAsiaTheme="minorEastAsia"/>
              <w:noProof/>
              <w:lang w:eastAsia="ru-RU"/>
            </w:rPr>
          </w:pPr>
          <w:hyperlink w:anchor="_Toc217670440" w:history="1">
            <w:r w:rsidR="00E443F7" w:rsidRPr="00E443F7">
              <w:rPr>
                <w:rStyle w:val="a3"/>
                <w:rFonts w:ascii="Times New Roman" w:hAnsi="Times New Roman" w:cs="Times New Roman"/>
                <w:noProof/>
              </w:rPr>
              <w:t>Услуги по содействию в инвестировании с использованием инвестиционной платформы</w:t>
            </w:r>
            <w:r w:rsidR="00E443F7" w:rsidRPr="00E443F7">
              <w:rPr>
                <w:noProof/>
                <w:webHidden/>
              </w:rPr>
              <w:tab/>
            </w:r>
            <w:r w:rsidR="00E443F7" w:rsidRPr="00E443F7">
              <w:rPr>
                <w:noProof/>
                <w:webHidden/>
              </w:rPr>
              <w:fldChar w:fldCharType="begin"/>
            </w:r>
            <w:r w:rsidR="00E443F7" w:rsidRPr="00E443F7">
              <w:rPr>
                <w:noProof/>
                <w:webHidden/>
              </w:rPr>
              <w:instrText xml:space="preserve"> PAGEREF _Toc217670440 \h </w:instrText>
            </w:r>
            <w:r w:rsidR="00E443F7" w:rsidRPr="00E443F7">
              <w:rPr>
                <w:noProof/>
                <w:webHidden/>
              </w:rPr>
            </w:r>
            <w:r w:rsidR="00E443F7" w:rsidRPr="00E443F7">
              <w:rPr>
                <w:noProof/>
                <w:webHidden/>
              </w:rPr>
              <w:fldChar w:fldCharType="separate"/>
            </w:r>
            <w:r>
              <w:rPr>
                <w:noProof/>
                <w:webHidden/>
              </w:rPr>
              <w:t>32</w:t>
            </w:r>
            <w:r w:rsidR="00E443F7" w:rsidRPr="00E443F7">
              <w:rPr>
                <w:noProof/>
                <w:webHidden/>
              </w:rPr>
              <w:fldChar w:fldCharType="end"/>
            </w:r>
          </w:hyperlink>
        </w:p>
        <w:p w14:paraId="79B0AAB5" w14:textId="54172C93" w:rsidR="00E443F7" w:rsidRPr="00E443F7" w:rsidRDefault="00910C74" w:rsidP="00E443F7">
          <w:pPr>
            <w:pStyle w:val="21"/>
            <w:tabs>
              <w:tab w:val="right" w:leader="dot" w:pos="9345"/>
            </w:tabs>
            <w:spacing w:after="0"/>
            <w:rPr>
              <w:rFonts w:eastAsiaTheme="minorEastAsia"/>
              <w:noProof/>
              <w:lang w:eastAsia="ru-RU"/>
            </w:rPr>
          </w:pPr>
          <w:hyperlink w:anchor="_Toc217670441" w:history="1">
            <w:r w:rsidR="00E443F7" w:rsidRPr="00E443F7">
              <w:rPr>
                <w:rStyle w:val="a3"/>
                <w:rFonts w:ascii="Times New Roman" w:hAnsi="Times New Roman" w:cs="Times New Roman"/>
                <w:noProof/>
              </w:rPr>
              <w:t>Привлечение денежных средств физических лиц для строительства жилья (новостройки)</w:t>
            </w:r>
            <w:r w:rsidR="00E443F7" w:rsidRPr="00E443F7">
              <w:rPr>
                <w:noProof/>
                <w:webHidden/>
              </w:rPr>
              <w:tab/>
            </w:r>
            <w:r w:rsidR="00E443F7" w:rsidRPr="00E443F7">
              <w:rPr>
                <w:noProof/>
                <w:webHidden/>
              </w:rPr>
              <w:fldChar w:fldCharType="begin"/>
            </w:r>
            <w:r w:rsidR="00E443F7" w:rsidRPr="00E443F7">
              <w:rPr>
                <w:noProof/>
                <w:webHidden/>
              </w:rPr>
              <w:instrText xml:space="preserve"> PAGEREF _Toc217670441 \h </w:instrText>
            </w:r>
            <w:r w:rsidR="00E443F7" w:rsidRPr="00E443F7">
              <w:rPr>
                <w:noProof/>
                <w:webHidden/>
              </w:rPr>
            </w:r>
            <w:r w:rsidR="00E443F7" w:rsidRPr="00E443F7">
              <w:rPr>
                <w:noProof/>
                <w:webHidden/>
              </w:rPr>
              <w:fldChar w:fldCharType="separate"/>
            </w:r>
            <w:r>
              <w:rPr>
                <w:noProof/>
                <w:webHidden/>
              </w:rPr>
              <w:t>33</w:t>
            </w:r>
            <w:r w:rsidR="00E443F7" w:rsidRPr="00E443F7">
              <w:rPr>
                <w:noProof/>
                <w:webHidden/>
              </w:rPr>
              <w:fldChar w:fldCharType="end"/>
            </w:r>
          </w:hyperlink>
        </w:p>
        <w:p w14:paraId="0991D84B" w14:textId="73270AD7" w:rsidR="00E443F7" w:rsidRPr="00E443F7" w:rsidRDefault="00910C74" w:rsidP="00E443F7">
          <w:pPr>
            <w:pStyle w:val="11"/>
            <w:spacing w:after="0"/>
            <w:rPr>
              <w:rFonts w:asciiTheme="minorHAnsi" w:eastAsiaTheme="minorEastAsia" w:hAnsiTheme="minorHAnsi" w:cstheme="minorBidi"/>
              <w:lang w:eastAsia="ru-RU"/>
            </w:rPr>
          </w:pPr>
          <w:hyperlink w:anchor="_Toc217670442" w:history="1">
            <w:r w:rsidR="00E443F7" w:rsidRPr="00E443F7">
              <w:rPr>
                <w:rStyle w:val="a3"/>
              </w:rPr>
              <w:t>Ценные бумаги</w:t>
            </w:r>
            <w:r w:rsidR="00E443F7" w:rsidRPr="00E443F7">
              <w:rPr>
                <w:webHidden/>
              </w:rPr>
              <w:tab/>
            </w:r>
            <w:r w:rsidR="00E443F7" w:rsidRPr="00E443F7">
              <w:rPr>
                <w:webHidden/>
              </w:rPr>
              <w:fldChar w:fldCharType="begin"/>
            </w:r>
            <w:r w:rsidR="00E443F7" w:rsidRPr="00E443F7">
              <w:rPr>
                <w:webHidden/>
              </w:rPr>
              <w:instrText xml:space="preserve"> PAGEREF _Toc217670442 \h </w:instrText>
            </w:r>
            <w:r w:rsidR="00E443F7" w:rsidRPr="00E443F7">
              <w:rPr>
                <w:webHidden/>
              </w:rPr>
            </w:r>
            <w:r w:rsidR="00E443F7" w:rsidRPr="00E443F7">
              <w:rPr>
                <w:webHidden/>
              </w:rPr>
              <w:fldChar w:fldCharType="separate"/>
            </w:r>
            <w:r>
              <w:rPr>
                <w:webHidden/>
              </w:rPr>
              <w:t>35</w:t>
            </w:r>
            <w:r w:rsidR="00E443F7" w:rsidRPr="00E443F7">
              <w:rPr>
                <w:webHidden/>
              </w:rPr>
              <w:fldChar w:fldCharType="end"/>
            </w:r>
          </w:hyperlink>
        </w:p>
        <w:p w14:paraId="3B237682" w14:textId="26F365FD" w:rsidR="00E443F7" w:rsidRPr="00E443F7" w:rsidRDefault="00910C74" w:rsidP="00E443F7">
          <w:pPr>
            <w:pStyle w:val="11"/>
            <w:spacing w:after="0"/>
            <w:rPr>
              <w:rFonts w:asciiTheme="minorHAnsi" w:eastAsiaTheme="minorEastAsia" w:hAnsiTheme="minorHAnsi" w:cstheme="minorBidi"/>
              <w:lang w:eastAsia="ru-RU"/>
            </w:rPr>
          </w:pPr>
          <w:hyperlink w:anchor="_Toc217670443" w:history="1">
            <w:r w:rsidR="00E443F7" w:rsidRPr="00E443F7">
              <w:rPr>
                <w:rStyle w:val="a3"/>
              </w:rPr>
              <w:t>Цифровые финансовые активы</w:t>
            </w:r>
            <w:r w:rsidR="00E443F7" w:rsidRPr="00E443F7">
              <w:rPr>
                <w:webHidden/>
              </w:rPr>
              <w:tab/>
            </w:r>
            <w:r w:rsidR="00E443F7" w:rsidRPr="00E443F7">
              <w:rPr>
                <w:webHidden/>
              </w:rPr>
              <w:fldChar w:fldCharType="begin"/>
            </w:r>
            <w:r w:rsidR="00E443F7" w:rsidRPr="00E443F7">
              <w:rPr>
                <w:webHidden/>
              </w:rPr>
              <w:instrText xml:space="preserve"> PAGEREF _Toc217670443 \h </w:instrText>
            </w:r>
            <w:r w:rsidR="00E443F7" w:rsidRPr="00E443F7">
              <w:rPr>
                <w:webHidden/>
              </w:rPr>
            </w:r>
            <w:r w:rsidR="00E443F7" w:rsidRPr="00E443F7">
              <w:rPr>
                <w:webHidden/>
              </w:rPr>
              <w:fldChar w:fldCharType="separate"/>
            </w:r>
            <w:r>
              <w:rPr>
                <w:webHidden/>
              </w:rPr>
              <w:t>36</w:t>
            </w:r>
            <w:r w:rsidR="00E443F7" w:rsidRPr="00E443F7">
              <w:rPr>
                <w:webHidden/>
              </w:rPr>
              <w:fldChar w:fldCharType="end"/>
            </w:r>
          </w:hyperlink>
        </w:p>
        <w:p w14:paraId="5A863B15" w14:textId="6B105267" w:rsidR="00E443F7" w:rsidRPr="00E443F7" w:rsidRDefault="00910C74" w:rsidP="00E443F7">
          <w:pPr>
            <w:pStyle w:val="11"/>
            <w:spacing w:after="0"/>
            <w:rPr>
              <w:rFonts w:asciiTheme="minorHAnsi" w:eastAsiaTheme="minorEastAsia" w:hAnsiTheme="minorHAnsi" w:cstheme="minorBidi"/>
              <w:lang w:eastAsia="ru-RU"/>
            </w:rPr>
          </w:pPr>
          <w:hyperlink w:anchor="_Toc217670444" w:history="1">
            <w:r w:rsidR="00E443F7" w:rsidRPr="00E443F7">
              <w:rPr>
                <w:rStyle w:val="a3"/>
              </w:rPr>
              <w:t>Энергетические напитки</w:t>
            </w:r>
            <w:r w:rsidR="00E443F7" w:rsidRPr="00E443F7">
              <w:rPr>
                <w:webHidden/>
              </w:rPr>
              <w:tab/>
            </w:r>
            <w:r w:rsidR="00E443F7" w:rsidRPr="00E443F7">
              <w:rPr>
                <w:webHidden/>
              </w:rPr>
              <w:fldChar w:fldCharType="begin"/>
            </w:r>
            <w:r w:rsidR="00E443F7" w:rsidRPr="00E443F7">
              <w:rPr>
                <w:webHidden/>
              </w:rPr>
              <w:instrText xml:space="preserve"> PAGEREF _Toc217670444 \h </w:instrText>
            </w:r>
            <w:r w:rsidR="00E443F7" w:rsidRPr="00E443F7">
              <w:rPr>
                <w:webHidden/>
              </w:rPr>
            </w:r>
            <w:r w:rsidR="00E443F7" w:rsidRPr="00E443F7">
              <w:rPr>
                <w:webHidden/>
              </w:rPr>
              <w:fldChar w:fldCharType="separate"/>
            </w:r>
            <w:r>
              <w:rPr>
                <w:webHidden/>
              </w:rPr>
              <w:t>37</w:t>
            </w:r>
            <w:r w:rsidR="00E443F7" w:rsidRPr="00E443F7">
              <w:rPr>
                <w:webHidden/>
              </w:rPr>
              <w:fldChar w:fldCharType="end"/>
            </w:r>
          </w:hyperlink>
        </w:p>
        <w:p w14:paraId="6A957702" w14:textId="1FB29660" w:rsidR="00E443F7" w:rsidRPr="00E443F7" w:rsidRDefault="00910C74" w:rsidP="00E443F7">
          <w:pPr>
            <w:pStyle w:val="11"/>
            <w:spacing w:after="0"/>
            <w:rPr>
              <w:rFonts w:asciiTheme="minorHAnsi" w:eastAsiaTheme="minorEastAsia" w:hAnsiTheme="minorHAnsi" w:cstheme="minorBidi"/>
              <w:lang w:eastAsia="ru-RU"/>
            </w:rPr>
          </w:pPr>
          <w:hyperlink w:anchor="_Toc217670445" w:history="1">
            <w:r w:rsidR="00E443F7" w:rsidRPr="00E443F7">
              <w:rPr>
                <w:rStyle w:val="a3"/>
              </w:rPr>
              <w:t>Эротические товары (интим-магазины)</w:t>
            </w:r>
            <w:r w:rsidR="00E443F7" w:rsidRPr="00E443F7">
              <w:rPr>
                <w:webHidden/>
              </w:rPr>
              <w:tab/>
            </w:r>
            <w:r w:rsidR="00E443F7" w:rsidRPr="00E443F7">
              <w:rPr>
                <w:webHidden/>
              </w:rPr>
              <w:fldChar w:fldCharType="begin"/>
            </w:r>
            <w:r w:rsidR="00E443F7" w:rsidRPr="00E443F7">
              <w:rPr>
                <w:webHidden/>
              </w:rPr>
              <w:instrText xml:space="preserve"> PAGEREF _Toc217670445 \h </w:instrText>
            </w:r>
            <w:r w:rsidR="00E443F7" w:rsidRPr="00E443F7">
              <w:rPr>
                <w:webHidden/>
              </w:rPr>
            </w:r>
            <w:r w:rsidR="00E443F7" w:rsidRPr="00E443F7">
              <w:rPr>
                <w:webHidden/>
              </w:rPr>
              <w:fldChar w:fldCharType="separate"/>
            </w:r>
            <w:r>
              <w:rPr>
                <w:webHidden/>
              </w:rPr>
              <w:t>37</w:t>
            </w:r>
            <w:r w:rsidR="00E443F7" w:rsidRPr="00E443F7">
              <w:rPr>
                <w:webHidden/>
              </w:rPr>
              <w:fldChar w:fldCharType="end"/>
            </w:r>
          </w:hyperlink>
        </w:p>
        <w:p w14:paraId="6CC49F2E" w14:textId="79937E55" w:rsidR="005D7DA1" w:rsidRPr="00A57A79" w:rsidRDefault="00910C74" w:rsidP="00910C74">
          <w:pPr>
            <w:pStyle w:val="11"/>
            <w:spacing w:after="0"/>
          </w:pPr>
          <w:hyperlink w:anchor="_Toc217670446" w:history="1">
            <w:r w:rsidR="00E443F7" w:rsidRPr="00E443F7">
              <w:rPr>
                <w:rStyle w:val="a3"/>
              </w:rPr>
              <w:t>Заключительные положения</w:t>
            </w:r>
            <w:r w:rsidR="00E443F7" w:rsidRPr="00E443F7">
              <w:rPr>
                <w:webHidden/>
              </w:rPr>
              <w:tab/>
            </w:r>
            <w:r w:rsidR="00E443F7" w:rsidRPr="00E443F7">
              <w:rPr>
                <w:webHidden/>
              </w:rPr>
              <w:fldChar w:fldCharType="begin"/>
            </w:r>
            <w:r w:rsidR="00E443F7" w:rsidRPr="00E443F7">
              <w:rPr>
                <w:webHidden/>
              </w:rPr>
              <w:instrText xml:space="preserve"> PAGEREF _Toc217670446 \h </w:instrText>
            </w:r>
            <w:r w:rsidR="00E443F7" w:rsidRPr="00E443F7">
              <w:rPr>
                <w:webHidden/>
              </w:rPr>
            </w:r>
            <w:r w:rsidR="00E443F7" w:rsidRPr="00E443F7">
              <w:rPr>
                <w:webHidden/>
              </w:rPr>
              <w:fldChar w:fldCharType="separate"/>
            </w:r>
            <w:r>
              <w:rPr>
                <w:webHidden/>
              </w:rPr>
              <w:t>38</w:t>
            </w:r>
            <w:r w:rsidR="00E443F7" w:rsidRPr="00E443F7">
              <w:rPr>
                <w:webHidden/>
              </w:rPr>
              <w:fldChar w:fldCharType="end"/>
            </w:r>
          </w:hyperlink>
          <w:r w:rsidR="005D7DA1" w:rsidRPr="00A57A79">
            <w:rPr>
              <w:b/>
              <w:bCs/>
            </w:rPr>
            <w:fldChar w:fldCharType="end"/>
          </w:r>
        </w:p>
      </w:sdtContent>
    </w:sdt>
    <w:p w14:paraId="296F66FB" w14:textId="77777777" w:rsidR="00946188" w:rsidRPr="00A57A79" w:rsidRDefault="00946188" w:rsidP="00946188">
      <w:pPr>
        <w:pStyle w:val="1"/>
        <w:shd w:val="clear" w:color="auto" w:fill="FFFFFF" w:themeFill="background1"/>
        <w:spacing w:after="240"/>
        <w:jc w:val="center"/>
        <w:rPr>
          <w:rFonts w:ascii="Times New Roman" w:hAnsi="Times New Roman" w:cs="Times New Roman"/>
          <w:b/>
          <w:bCs/>
          <w:color w:val="auto"/>
          <w:sz w:val="28"/>
          <w:szCs w:val="28"/>
        </w:rPr>
      </w:pPr>
      <w:bookmarkStart w:id="0" w:name="_Toc217670399"/>
      <w:r w:rsidRPr="00A57A79">
        <w:rPr>
          <w:rFonts w:ascii="Times New Roman" w:hAnsi="Times New Roman" w:cs="Times New Roman"/>
          <w:b/>
          <w:bCs/>
          <w:color w:val="auto"/>
          <w:sz w:val="28"/>
          <w:szCs w:val="28"/>
        </w:rPr>
        <w:lastRenderedPageBreak/>
        <w:t>Общие требования</w:t>
      </w:r>
      <w:bookmarkEnd w:id="0"/>
    </w:p>
    <w:p w14:paraId="31CE64F4" w14:textId="77777777" w:rsidR="00946188" w:rsidRPr="00A57A79" w:rsidRDefault="00946188" w:rsidP="00946188">
      <w:pPr>
        <w:jc w:val="both"/>
        <w:rPr>
          <w:rFonts w:ascii="Times New Roman" w:hAnsi="Times New Roman" w:cs="Times New Roman"/>
          <w:sz w:val="24"/>
        </w:rPr>
      </w:pPr>
      <w:r w:rsidRPr="00A57A79">
        <w:rPr>
          <w:rFonts w:ascii="Times New Roman" w:hAnsi="Times New Roman" w:cs="Times New Roman"/>
          <w:sz w:val="24"/>
        </w:rPr>
        <w:t>Настоящие требования обязательны к применению при размещении рекламы.</w:t>
      </w:r>
    </w:p>
    <w:p w14:paraId="5603C034" w14:textId="5DFA939A" w:rsidR="00946188" w:rsidRPr="00A57A79" w:rsidRDefault="00946188" w:rsidP="00946188">
      <w:pPr>
        <w:jc w:val="both"/>
        <w:rPr>
          <w:rFonts w:ascii="Times New Roman" w:hAnsi="Times New Roman" w:cs="Times New Roman"/>
          <w:sz w:val="24"/>
        </w:rPr>
      </w:pPr>
      <w:r w:rsidRPr="00A57A79">
        <w:rPr>
          <w:rFonts w:ascii="Times New Roman" w:hAnsi="Times New Roman" w:cs="Times New Roman"/>
          <w:sz w:val="24"/>
        </w:rPr>
        <w:t xml:space="preserve">Требования к производству, размещению и распространению рекламы вне зависимости от места ее размещения устанавливаются Федеральным законом «О рекламе» от 13.03.2006 № 38-ФЗ (далее — </w:t>
      </w:r>
      <w:r w:rsidR="001529FD">
        <w:rPr>
          <w:rFonts w:ascii="Times New Roman" w:hAnsi="Times New Roman" w:cs="Times New Roman"/>
          <w:sz w:val="24"/>
        </w:rPr>
        <w:t>Закон о рекламе</w:t>
      </w:r>
      <w:r w:rsidRPr="00A57A79">
        <w:rPr>
          <w:rFonts w:ascii="Times New Roman" w:hAnsi="Times New Roman" w:cs="Times New Roman"/>
          <w:sz w:val="24"/>
        </w:rPr>
        <w:t>).</w:t>
      </w:r>
    </w:p>
    <w:p w14:paraId="0F7E6DF0" w14:textId="3B9803FF" w:rsidR="00946188" w:rsidRPr="00A57A79" w:rsidRDefault="00946188" w:rsidP="00946188">
      <w:pPr>
        <w:jc w:val="both"/>
        <w:rPr>
          <w:rFonts w:ascii="Times New Roman" w:hAnsi="Times New Roman" w:cs="Times New Roman"/>
          <w:sz w:val="24"/>
        </w:rPr>
      </w:pPr>
      <w:bookmarkStart w:id="1" w:name="_Hlk211606536"/>
      <w:r w:rsidRPr="00A57A79">
        <w:rPr>
          <w:rFonts w:ascii="Times New Roman" w:hAnsi="Times New Roman" w:cs="Times New Roman"/>
          <w:sz w:val="24"/>
        </w:rPr>
        <w:t>Реклама должна соответствовать требованиям ст. 5, 6</w:t>
      </w:r>
      <w:r>
        <w:rPr>
          <w:rFonts w:ascii="Times New Roman" w:hAnsi="Times New Roman" w:cs="Times New Roman"/>
          <w:sz w:val="24"/>
        </w:rPr>
        <w:t xml:space="preserve"> </w:t>
      </w:r>
      <w:r w:rsidR="001529FD">
        <w:rPr>
          <w:rFonts w:ascii="Times New Roman" w:hAnsi="Times New Roman" w:cs="Times New Roman"/>
          <w:sz w:val="24"/>
        </w:rPr>
        <w:t>Закона о рекламе</w:t>
      </w:r>
      <w:r w:rsidRPr="00A57A79">
        <w:rPr>
          <w:rFonts w:ascii="Times New Roman" w:hAnsi="Times New Roman" w:cs="Times New Roman"/>
          <w:sz w:val="24"/>
        </w:rPr>
        <w:t>. В Приложениях 2ГИС не допускается:</w:t>
      </w:r>
    </w:p>
    <w:p w14:paraId="004C40AC" w14:textId="77777777" w:rsidR="00946188" w:rsidRPr="00A57A79" w:rsidRDefault="00946188" w:rsidP="00946188">
      <w:pPr>
        <w:pStyle w:val="a6"/>
        <w:numPr>
          <w:ilvl w:val="0"/>
          <w:numId w:val="1"/>
        </w:numPr>
        <w:spacing w:after="0"/>
        <w:jc w:val="both"/>
        <w:rPr>
          <w:rFonts w:ascii="Times New Roman" w:hAnsi="Times New Roman" w:cs="Times New Roman"/>
          <w:sz w:val="24"/>
        </w:rPr>
      </w:pPr>
      <w:r w:rsidRPr="00A57A79">
        <w:rPr>
          <w:rFonts w:ascii="Times New Roman" w:hAnsi="Times New Roman" w:cs="Times New Roman"/>
          <w:sz w:val="24"/>
        </w:rPr>
        <w:t>недобросовестная реклама;</w:t>
      </w:r>
    </w:p>
    <w:p w14:paraId="0859A79B" w14:textId="77777777" w:rsidR="00946188" w:rsidRDefault="00946188" w:rsidP="00946188">
      <w:pPr>
        <w:pStyle w:val="a6"/>
        <w:numPr>
          <w:ilvl w:val="0"/>
          <w:numId w:val="1"/>
        </w:numPr>
        <w:spacing w:after="0"/>
        <w:jc w:val="both"/>
        <w:rPr>
          <w:rFonts w:ascii="Times New Roman" w:hAnsi="Times New Roman" w:cs="Times New Roman"/>
          <w:sz w:val="24"/>
        </w:rPr>
      </w:pPr>
      <w:r w:rsidRPr="00A57A79">
        <w:rPr>
          <w:rFonts w:ascii="Times New Roman" w:hAnsi="Times New Roman" w:cs="Times New Roman"/>
          <w:sz w:val="24"/>
        </w:rPr>
        <w:t>недостоверная реклама;</w:t>
      </w:r>
    </w:p>
    <w:p w14:paraId="727FA3B9" w14:textId="77777777" w:rsidR="00946188" w:rsidRPr="00A57A79" w:rsidRDefault="00946188" w:rsidP="00946188">
      <w:pPr>
        <w:pStyle w:val="a6"/>
        <w:numPr>
          <w:ilvl w:val="0"/>
          <w:numId w:val="1"/>
        </w:numPr>
        <w:spacing w:after="0"/>
        <w:jc w:val="both"/>
        <w:rPr>
          <w:rFonts w:ascii="Times New Roman" w:hAnsi="Times New Roman" w:cs="Times New Roman"/>
          <w:sz w:val="24"/>
        </w:rPr>
      </w:pPr>
      <w:bookmarkStart w:id="2" w:name="_Hlk214289845"/>
      <w:r>
        <w:rPr>
          <w:rFonts w:ascii="Times New Roman" w:hAnsi="Times New Roman" w:cs="Times New Roman"/>
          <w:sz w:val="24"/>
        </w:rPr>
        <w:t>неактуальная реклама (мероприятия, акции, которые прошли на момент выхода рекламы);</w:t>
      </w:r>
    </w:p>
    <w:bookmarkEnd w:id="2"/>
    <w:p w14:paraId="25B8E430" w14:textId="77777777" w:rsidR="00946188" w:rsidRPr="00A57A79" w:rsidRDefault="00946188" w:rsidP="00946188">
      <w:pPr>
        <w:pStyle w:val="a6"/>
        <w:numPr>
          <w:ilvl w:val="0"/>
          <w:numId w:val="1"/>
        </w:numPr>
        <w:spacing w:after="0"/>
        <w:jc w:val="both"/>
        <w:rPr>
          <w:rFonts w:ascii="Times New Roman" w:hAnsi="Times New Roman" w:cs="Times New Roman"/>
          <w:sz w:val="24"/>
        </w:rPr>
      </w:pPr>
      <w:r w:rsidRPr="00A57A79">
        <w:rPr>
          <w:rFonts w:ascii="Times New Roman" w:hAnsi="Times New Roman" w:cs="Times New Roman"/>
          <w:sz w:val="24"/>
        </w:rPr>
        <w:t>использование в рекламе иностранных слов и выражений, которые могут привести к искажению смысла информации;</w:t>
      </w:r>
    </w:p>
    <w:p w14:paraId="4116D709" w14:textId="77777777" w:rsidR="00946188" w:rsidRPr="00A57A79" w:rsidRDefault="00946188" w:rsidP="00946188">
      <w:pPr>
        <w:pStyle w:val="a6"/>
        <w:numPr>
          <w:ilvl w:val="0"/>
          <w:numId w:val="1"/>
        </w:numPr>
        <w:spacing w:after="0"/>
        <w:jc w:val="both"/>
        <w:rPr>
          <w:rFonts w:ascii="Times New Roman" w:hAnsi="Times New Roman" w:cs="Times New Roman"/>
          <w:sz w:val="24"/>
        </w:rPr>
      </w:pPr>
      <w:r w:rsidRPr="00A57A79">
        <w:rPr>
          <w:rFonts w:ascii="Times New Roman" w:hAnsi="Times New Roman" w:cs="Times New Roman"/>
          <w:sz w:val="24"/>
        </w:rPr>
        <w:t>указание в рекламе на то, что объект рекламирования одобряется органами государственной власти или органами местного самоуправления либо их должностными лицами;</w:t>
      </w:r>
    </w:p>
    <w:p w14:paraId="244446B1" w14:textId="77777777" w:rsidR="00946188" w:rsidRPr="00A57A79" w:rsidRDefault="00946188" w:rsidP="00946188">
      <w:pPr>
        <w:pStyle w:val="a6"/>
        <w:numPr>
          <w:ilvl w:val="0"/>
          <w:numId w:val="1"/>
        </w:numPr>
        <w:spacing w:after="0"/>
        <w:jc w:val="both"/>
        <w:rPr>
          <w:rFonts w:ascii="Times New Roman" w:hAnsi="Times New Roman" w:cs="Times New Roman"/>
          <w:sz w:val="24"/>
        </w:rPr>
      </w:pPr>
      <w:r w:rsidRPr="00A57A79">
        <w:rPr>
          <w:rFonts w:ascii="Times New Roman" w:hAnsi="Times New Roman" w:cs="Times New Roman"/>
          <w:sz w:val="24"/>
        </w:rPr>
        <w:t>использование в рекламе бранных слов, непристойных и оскорбительных образов, сравнений и выражений, в том числе в отношении пола, расы, национальности, профессии, социальной категории, возраста, языка человека и гражданина,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Российской Федерации, а также объектов культурного наследия, включенных в Список всемирного наследия;</w:t>
      </w:r>
    </w:p>
    <w:p w14:paraId="6A58C6A5" w14:textId="77777777" w:rsidR="00946188" w:rsidRPr="00A57A79" w:rsidRDefault="00946188" w:rsidP="00946188">
      <w:pPr>
        <w:pStyle w:val="a6"/>
        <w:numPr>
          <w:ilvl w:val="0"/>
          <w:numId w:val="1"/>
        </w:numPr>
        <w:spacing w:after="0"/>
        <w:jc w:val="both"/>
        <w:rPr>
          <w:rFonts w:ascii="Times New Roman" w:hAnsi="Times New Roman" w:cs="Times New Roman"/>
          <w:sz w:val="24"/>
        </w:rPr>
      </w:pPr>
      <w:r w:rsidRPr="00A57A79">
        <w:rPr>
          <w:rFonts w:ascii="Times New Roman" w:hAnsi="Times New Roman" w:cs="Times New Roman"/>
          <w:sz w:val="24"/>
        </w:rPr>
        <w:t>реклама, которая побуждает к совершению противоправных действий;</w:t>
      </w:r>
    </w:p>
    <w:p w14:paraId="6AC999AE" w14:textId="77777777" w:rsidR="00946188" w:rsidRPr="00A57A79" w:rsidRDefault="00946188" w:rsidP="00946188">
      <w:pPr>
        <w:pStyle w:val="a6"/>
        <w:numPr>
          <w:ilvl w:val="0"/>
          <w:numId w:val="1"/>
        </w:numPr>
        <w:spacing w:after="0"/>
        <w:jc w:val="both"/>
        <w:rPr>
          <w:rFonts w:ascii="Times New Roman" w:hAnsi="Times New Roman" w:cs="Times New Roman"/>
          <w:sz w:val="24"/>
        </w:rPr>
      </w:pPr>
      <w:r w:rsidRPr="00A57A79">
        <w:rPr>
          <w:rFonts w:ascii="Times New Roman" w:hAnsi="Times New Roman" w:cs="Times New Roman"/>
          <w:sz w:val="24"/>
        </w:rPr>
        <w:t>реклама, которая призывает к насилию и жестокости;</w:t>
      </w:r>
    </w:p>
    <w:p w14:paraId="53199E13" w14:textId="77777777" w:rsidR="00946188" w:rsidRPr="00A57A79" w:rsidRDefault="00946188" w:rsidP="00946188">
      <w:pPr>
        <w:pStyle w:val="a6"/>
        <w:numPr>
          <w:ilvl w:val="0"/>
          <w:numId w:val="1"/>
        </w:numPr>
        <w:spacing w:after="0"/>
        <w:jc w:val="both"/>
        <w:rPr>
          <w:rFonts w:ascii="Times New Roman" w:hAnsi="Times New Roman" w:cs="Times New Roman"/>
          <w:sz w:val="24"/>
        </w:rPr>
      </w:pPr>
      <w:r w:rsidRPr="00A57A79">
        <w:rPr>
          <w:rFonts w:ascii="Times New Roman" w:hAnsi="Times New Roman" w:cs="Times New Roman"/>
          <w:sz w:val="24"/>
        </w:rPr>
        <w:t>реклама, в которой отсутствует часть существенной информации о рекламируемом товаре, об условиях его приобретения или использования, если при этом искажается смысл информации и вводятся в заблуждение потребители рекламы и т. д.</w:t>
      </w:r>
      <w:r>
        <w:rPr>
          <w:rFonts w:ascii="Times New Roman" w:hAnsi="Times New Roman" w:cs="Times New Roman"/>
          <w:sz w:val="24"/>
        </w:rPr>
        <w:t>;</w:t>
      </w:r>
    </w:p>
    <w:p w14:paraId="18D20E1B" w14:textId="77777777" w:rsidR="00946188" w:rsidRPr="00EF40DF" w:rsidRDefault="00946188" w:rsidP="00946188">
      <w:pPr>
        <w:pStyle w:val="a6"/>
        <w:numPr>
          <w:ilvl w:val="0"/>
          <w:numId w:val="1"/>
        </w:numPr>
        <w:rPr>
          <w:rFonts w:ascii="Times New Roman" w:hAnsi="Times New Roman" w:cs="Times New Roman"/>
          <w:sz w:val="24"/>
        </w:rPr>
      </w:pPr>
      <w:bookmarkStart w:id="3" w:name="_Hlk214289870"/>
      <w:r w:rsidRPr="00615697">
        <w:rPr>
          <w:rFonts w:ascii="Times New Roman" w:hAnsi="Times New Roman" w:cs="Times New Roman"/>
          <w:sz w:val="24"/>
        </w:rPr>
        <w:t xml:space="preserve">реклама, которая содержит информацию порнографического характера (включая зрелищные мероприятия порнографического характера), </w:t>
      </w:r>
      <w:r>
        <w:rPr>
          <w:rFonts w:ascii="Times New Roman" w:hAnsi="Times New Roman" w:cs="Times New Roman"/>
          <w:sz w:val="24"/>
        </w:rPr>
        <w:t xml:space="preserve">о </w:t>
      </w:r>
      <w:r w:rsidRPr="00615697">
        <w:rPr>
          <w:rFonts w:ascii="Times New Roman" w:hAnsi="Times New Roman" w:cs="Times New Roman"/>
          <w:sz w:val="24"/>
        </w:rPr>
        <w:t>проституции, эротическо</w:t>
      </w:r>
      <w:r>
        <w:rPr>
          <w:rFonts w:ascii="Times New Roman" w:hAnsi="Times New Roman" w:cs="Times New Roman"/>
          <w:sz w:val="24"/>
        </w:rPr>
        <w:t>м</w:t>
      </w:r>
      <w:r w:rsidRPr="00615697">
        <w:rPr>
          <w:rFonts w:ascii="Times New Roman" w:hAnsi="Times New Roman" w:cs="Times New Roman"/>
          <w:sz w:val="24"/>
        </w:rPr>
        <w:t xml:space="preserve"> массаж</w:t>
      </w:r>
      <w:r>
        <w:rPr>
          <w:rFonts w:ascii="Times New Roman" w:hAnsi="Times New Roman" w:cs="Times New Roman"/>
          <w:sz w:val="24"/>
        </w:rPr>
        <w:t>е</w:t>
      </w:r>
      <w:r w:rsidRPr="00615697">
        <w:rPr>
          <w:rFonts w:ascii="Times New Roman" w:hAnsi="Times New Roman" w:cs="Times New Roman"/>
          <w:sz w:val="24"/>
        </w:rPr>
        <w:t>, прочих товар</w:t>
      </w:r>
      <w:r>
        <w:rPr>
          <w:rFonts w:ascii="Times New Roman" w:hAnsi="Times New Roman" w:cs="Times New Roman"/>
          <w:sz w:val="24"/>
        </w:rPr>
        <w:t>ах</w:t>
      </w:r>
      <w:r w:rsidRPr="00615697">
        <w:rPr>
          <w:rFonts w:ascii="Times New Roman" w:hAnsi="Times New Roman" w:cs="Times New Roman"/>
          <w:sz w:val="24"/>
        </w:rPr>
        <w:t xml:space="preserve"> и услуг</w:t>
      </w:r>
      <w:r>
        <w:rPr>
          <w:rFonts w:ascii="Times New Roman" w:hAnsi="Times New Roman" w:cs="Times New Roman"/>
          <w:sz w:val="24"/>
        </w:rPr>
        <w:t>ах</w:t>
      </w:r>
      <w:r w:rsidRPr="00615697">
        <w:rPr>
          <w:rFonts w:ascii="Times New Roman" w:hAnsi="Times New Roman" w:cs="Times New Roman"/>
          <w:sz w:val="24"/>
        </w:rPr>
        <w:t xml:space="preserve"> сходного содержания;</w:t>
      </w:r>
    </w:p>
    <w:bookmarkEnd w:id="3"/>
    <w:p w14:paraId="4D73D50F" w14:textId="77777777" w:rsidR="00946188" w:rsidRPr="00A57A79" w:rsidRDefault="00946188" w:rsidP="00946188">
      <w:pPr>
        <w:pStyle w:val="a6"/>
        <w:numPr>
          <w:ilvl w:val="0"/>
          <w:numId w:val="1"/>
        </w:numPr>
        <w:spacing w:after="0"/>
        <w:jc w:val="both"/>
        <w:rPr>
          <w:rFonts w:ascii="Times New Roman" w:hAnsi="Times New Roman" w:cs="Times New Roman"/>
          <w:sz w:val="24"/>
        </w:rPr>
      </w:pPr>
      <w:r>
        <w:rPr>
          <w:rFonts w:ascii="Times New Roman" w:hAnsi="Times New Roman" w:cs="Times New Roman"/>
          <w:sz w:val="24"/>
        </w:rPr>
        <w:t>реклама алкогольной продукции;</w:t>
      </w:r>
    </w:p>
    <w:p w14:paraId="6FC18394" w14:textId="77777777" w:rsidR="00946188" w:rsidRDefault="00946188" w:rsidP="00946188">
      <w:pPr>
        <w:pStyle w:val="a6"/>
        <w:numPr>
          <w:ilvl w:val="0"/>
          <w:numId w:val="1"/>
        </w:numPr>
        <w:jc w:val="both"/>
        <w:rPr>
          <w:rFonts w:ascii="Times New Roman" w:hAnsi="Times New Roman" w:cs="Times New Roman"/>
          <w:sz w:val="24"/>
        </w:rPr>
      </w:pPr>
      <w:r w:rsidRPr="00A57A79">
        <w:rPr>
          <w:rFonts w:ascii="Times New Roman" w:hAnsi="Times New Roman" w:cs="Times New Roman"/>
          <w:sz w:val="24"/>
        </w:rPr>
        <w:t>реклама, которая содержит информацию, пропагандирующую либо демонстрирующую нетрадиционные сексуальные отношения и (или) предпочтения, педофилию, смену пола, отказ от деторождения;</w:t>
      </w:r>
    </w:p>
    <w:p w14:paraId="6DE1AA84" w14:textId="77777777" w:rsidR="00946188" w:rsidRPr="00615697" w:rsidRDefault="00946188" w:rsidP="00946188">
      <w:pPr>
        <w:pStyle w:val="a6"/>
        <w:numPr>
          <w:ilvl w:val="0"/>
          <w:numId w:val="1"/>
        </w:numPr>
        <w:jc w:val="both"/>
        <w:rPr>
          <w:rFonts w:ascii="Times New Roman" w:hAnsi="Times New Roman" w:cs="Times New Roman"/>
          <w:sz w:val="24"/>
        </w:rPr>
      </w:pPr>
      <w:bookmarkStart w:id="4" w:name="_Hlk214289894"/>
      <w:r w:rsidRPr="00615697">
        <w:rPr>
          <w:rFonts w:ascii="Times New Roman" w:hAnsi="Times New Roman" w:cs="Times New Roman"/>
          <w:sz w:val="24"/>
        </w:rPr>
        <w:t>реклам</w:t>
      </w:r>
      <w:r>
        <w:rPr>
          <w:rFonts w:ascii="Times New Roman" w:hAnsi="Times New Roman" w:cs="Times New Roman"/>
          <w:sz w:val="24"/>
        </w:rPr>
        <w:t>а</w:t>
      </w:r>
      <w:r w:rsidRPr="00615697">
        <w:rPr>
          <w:rFonts w:ascii="Times New Roman" w:hAnsi="Times New Roman" w:cs="Times New Roman"/>
          <w:sz w:val="24"/>
        </w:rPr>
        <w:t xml:space="preserve"> программно-аппаратных средств доступа к информационным ресурсам, информационно-телекоммуникационным сетям</w:t>
      </w:r>
      <w:r>
        <w:rPr>
          <w:rFonts w:ascii="Times New Roman" w:hAnsi="Times New Roman" w:cs="Times New Roman"/>
          <w:sz w:val="24"/>
        </w:rPr>
        <w:t xml:space="preserve"> (</w:t>
      </w:r>
      <w:r>
        <w:rPr>
          <w:rFonts w:ascii="Times New Roman" w:hAnsi="Times New Roman" w:cs="Times New Roman"/>
          <w:sz w:val="24"/>
          <w:lang w:val="en-US"/>
        </w:rPr>
        <w:t>VPN</w:t>
      </w:r>
      <w:r>
        <w:rPr>
          <w:rFonts w:ascii="Times New Roman" w:hAnsi="Times New Roman" w:cs="Times New Roman"/>
          <w:sz w:val="24"/>
        </w:rPr>
        <w:t>)</w:t>
      </w:r>
      <w:r w:rsidRPr="00615697">
        <w:rPr>
          <w:rFonts w:ascii="Times New Roman" w:hAnsi="Times New Roman" w:cs="Times New Roman"/>
          <w:sz w:val="24"/>
        </w:rPr>
        <w:t>, доступ к которым ограничен в соответствии с законодательством Российской Федерации</w:t>
      </w:r>
      <w:r>
        <w:rPr>
          <w:rFonts w:ascii="Times New Roman" w:hAnsi="Times New Roman" w:cs="Times New Roman"/>
          <w:sz w:val="24"/>
        </w:rPr>
        <w:t>;</w:t>
      </w:r>
    </w:p>
    <w:p w14:paraId="05577D92" w14:textId="77777777" w:rsidR="00946188" w:rsidRPr="00A57A79" w:rsidRDefault="00946188" w:rsidP="00946188">
      <w:pPr>
        <w:pStyle w:val="a6"/>
        <w:numPr>
          <w:ilvl w:val="0"/>
          <w:numId w:val="1"/>
        </w:numPr>
        <w:jc w:val="both"/>
        <w:rPr>
          <w:rFonts w:ascii="Times New Roman" w:hAnsi="Times New Roman" w:cs="Times New Roman"/>
          <w:sz w:val="24"/>
        </w:rPr>
      </w:pPr>
      <w:bookmarkStart w:id="5" w:name="_Hlk211606487"/>
      <w:bookmarkEnd w:id="4"/>
      <w:r w:rsidRPr="00A57A79">
        <w:rPr>
          <w:rFonts w:ascii="Times New Roman" w:hAnsi="Times New Roman" w:cs="Times New Roman"/>
          <w:sz w:val="24"/>
        </w:rPr>
        <w:t>политическая реклама, в том числе предвыборная агитация и агитация по вопросам референдума;</w:t>
      </w:r>
    </w:p>
    <w:p w14:paraId="08790802" w14:textId="77777777" w:rsidR="00946188" w:rsidRDefault="00946188" w:rsidP="00946188">
      <w:pPr>
        <w:pStyle w:val="a6"/>
        <w:numPr>
          <w:ilvl w:val="0"/>
          <w:numId w:val="1"/>
        </w:numPr>
        <w:jc w:val="both"/>
        <w:rPr>
          <w:rFonts w:ascii="Times New Roman" w:hAnsi="Times New Roman" w:cs="Times New Roman"/>
          <w:sz w:val="24"/>
        </w:rPr>
      </w:pPr>
      <w:r w:rsidRPr="00A57A79">
        <w:rPr>
          <w:rFonts w:ascii="Times New Roman" w:hAnsi="Times New Roman" w:cs="Times New Roman"/>
          <w:sz w:val="24"/>
        </w:rPr>
        <w:t>реклама религиозных организаций</w:t>
      </w:r>
      <w:r>
        <w:rPr>
          <w:rFonts w:ascii="Times New Roman" w:hAnsi="Times New Roman" w:cs="Times New Roman"/>
          <w:sz w:val="24"/>
        </w:rPr>
        <w:t>;</w:t>
      </w:r>
    </w:p>
    <w:p w14:paraId="2634F085" w14:textId="77777777" w:rsidR="00946188" w:rsidRDefault="00946188" w:rsidP="00946188">
      <w:pPr>
        <w:pStyle w:val="a6"/>
        <w:numPr>
          <w:ilvl w:val="0"/>
          <w:numId w:val="1"/>
        </w:numPr>
        <w:jc w:val="both"/>
        <w:rPr>
          <w:rFonts w:ascii="Times New Roman" w:hAnsi="Times New Roman" w:cs="Times New Roman"/>
          <w:sz w:val="24"/>
        </w:rPr>
      </w:pPr>
      <w:bookmarkStart w:id="6" w:name="_Hlk214290319"/>
      <w:r w:rsidRPr="00501C3A">
        <w:rPr>
          <w:rFonts w:ascii="Times New Roman" w:hAnsi="Times New Roman" w:cs="Times New Roman"/>
          <w:sz w:val="24"/>
        </w:rPr>
        <w:t>реклама сторонних картографических сервисов и сайтов со схожей или аналогичной сферой деятельности с 2gis.ru, flamp.ru</w:t>
      </w:r>
      <w:r>
        <w:rPr>
          <w:rFonts w:ascii="Times New Roman" w:hAnsi="Times New Roman" w:cs="Times New Roman"/>
          <w:sz w:val="24"/>
        </w:rPr>
        <w:t xml:space="preserve"> — з</w:t>
      </w:r>
      <w:r w:rsidRPr="00501C3A">
        <w:rPr>
          <w:rFonts w:ascii="Times New Roman" w:hAnsi="Times New Roman" w:cs="Times New Roman"/>
          <w:sz w:val="24"/>
        </w:rPr>
        <w:t>апрещены ссылки на Google Maps, «</w:t>
      </w:r>
      <w:proofErr w:type="spellStart"/>
      <w:r w:rsidRPr="00501C3A">
        <w:rPr>
          <w:rFonts w:ascii="Times New Roman" w:hAnsi="Times New Roman" w:cs="Times New Roman"/>
          <w:sz w:val="24"/>
        </w:rPr>
        <w:t>Яндекс.Карты</w:t>
      </w:r>
      <w:proofErr w:type="spellEnd"/>
      <w:r w:rsidRPr="00501C3A">
        <w:rPr>
          <w:rFonts w:ascii="Times New Roman" w:hAnsi="Times New Roman" w:cs="Times New Roman"/>
          <w:sz w:val="24"/>
        </w:rPr>
        <w:t xml:space="preserve">», </w:t>
      </w:r>
      <w:proofErr w:type="spellStart"/>
      <w:r w:rsidRPr="00501C3A">
        <w:rPr>
          <w:rFonts w:ascii="Times New Roman" w:hAnsi="Times New Roman" w:cs="Times New Roman"/>
          <w:sz w:val="24"/>
        </w:rPr>
        <w:t>Zoon</w:t>
      </w:r>
      <w:proofErr w:type="spellEnd"/>
      <w:r w:rsidRPr="00501C3A">
        <w:rPr>
          <w:rFonts w:ascii="Times New Roman" w:hAnsi="Times New Roman" w:cs="Times New Roman"/>
          <w:sz w:val="24"/>
        </w:rPr>
        <w:t xml:space="preserve"> и пр. </w:t>
      </w:r>
      <w:r>
        <w:rPr>
          <w:rFonts w:ascii="Times New Roman" w:hAnsi="Times New Roman" w:cs="Times New Roman"/>
          <w:sz w:val="24"/>
        </w:rPr>
        <w:t>(д</w:t>
      </w:r>
      <w:r w:rsidRPr="00501C3A">
        <w:rPr>
          <w:rFonts w:ascii="Times New Roman" w:hAnsi="Times New Roman" w:cs="Times New Roman"/>
          <w:sz w:val="24"/>
        </w:rPr>
        <w:t>опустим переход на фотографии в 2ГИС или на форму построения маршрута</w:t>
      </w:r>
      <w:r>
        <w:rPr>
          <w:rFonts w:ascii="Times New Roman" w:hAnsi="Times New Roman" w:cs="Times New Roman"/>
          <w:sz w:val="24"/>
        </w:rPr>
        <w:t>);</w:t>
      </w:r>
    </w:p>
    <w:p w14:paraId="57FBF635" w14:textId="77777777" w:rsidR="00946188" w:rsidRDefault="00946188" w:rsidP="00946188">
      <w:pPr>
        <w:pStyle w:val="a6"/>
        <w:numPr>
          <w:ilvl w:val="0"/>
          <w:numId w:val="1"/>
        </w:numPr>
        <w:jc w:val="both"/>
        <w:rPr>
          <w:rFonts w:ascii="Times New Roman" w:hAnsi="Times New Roman" w:cs="Times New Roman"/>
          <w:sz w:val="24"/>
        </w:rPr>
      </w:pPr>
      <w:bookmarkStart w:id="7" w:name="_Hlk214290327"/>
      <w:bookmarkEnd w:id="6"/>
      <w:r>
        <w:rPr>
          <w:rFonts w:ascii="Times New Roman" w:hAnsi="Times New Roman" w:cs="Times New Roman"/>
          <w:sz w:val="24"/>
        </w:rPr>
        <w:lastRenderedPageBreak/>
        <w:t>р</w:t>
      </w:r>
      <w:r w:rsidRPr="00CC2170">
        <w:rPr>
          <w:rFonts w:ascii="Times New Roman" w:hAnsi="Times New Roman" w:cs="Times New Roman"/>
          <w:sz w:val="24"/>
        </w:rPr>
        <w:t>еклама, нарушающая закон об авторском праве</w:t>
      </w:r>
      <w:r>
        <w:rPr>
          <w:rFonts w:ascii="Times New Roman" w:hAnsi="Times New Roman" w:cs="Times New Roman"/>
          <w:sz w:val="24"/>
        </w:rPr>
        <w:t>, —</w:t>
      </w:r>
      <w:r w:rsidRPr="00CC2170">
        <w:rPr>
          <w:rFonts w:ascii="Times New Roman" w:hAnsi="Times New Roman" w:cs="Times New Roman"/>
          <w:sz w:val="24"/>
        </w:rPr>
        <w:t xml:space="preserve"> </w:t>
      </w:r>
      <w:r>
        <w:rPr>
          <w:rFonts w:ascii="Times New Roman" w:hAnsi="Times New Roman" w:cs="Times New Roman"/>
          <w:sz w:val="24"/>
        </w:rPr>
        <w:t>н</w:t>
      </w:r>
      <w:r w:rsidRPr="00CC2170">
        <w:rPr>
          <w:rFonts w:ascii="Times New Roman" w:hAnsi="Times New Roman" w:cs="Times New Roman"/>
          <w:sz w:val="24"/>
        </w:rPr>
        <w:t>е</w:t>
      </w:r>
      <w:r>
        <w:rPr>
          <w:rFonts w:ascii="Times New Roman" w:hAnsi="Times New Roman" w:cs="Times New Roman"/>
          <w:sz w:val="24"/>
        </w:rPr>
        <w:t>льзя</w:t>
      </w:r>
      <w:r w:rsidRPr="00CC2170">
        <w:rPr>
          <w:rFonts w:ascii="Times New Roman" w:hAnsi="Times New Roman" w:cs="Times New Roman"/>
          <w:sz w:val="24"/>
        </w:rPr>
        <w:t xml:space="preserve"> использовать персонажей мультфильмов, книг, фильмов, кадры из фильмов, цитаты, фотографии, картины и другие произведения без документального разрешения от правообладателя</w:t>
      </w:r>
      <w:r>
        <w:rPr>
          <w:rFonts w:ascii="Times New Roman" w:hAnsi="Times New Roman" w:cs="Times New Roman"/>
          <w:sz w:val="24"/>
        </w:rPr>
        <w:t>;</w:t>
      </w:r>
    </w:p>
    <w:p w14:paraId="78212B90" w14:textId="77777777" w:rsidR="00946188" w:rsidRDefault="00946188" w:rsidP="00946188">
      <w:pPr>
        <w:pStyle w:val="a6"/>
        <w:numPr>
          <w:ilvl w:val="0"/>
          <w:numId w:val="1"/>
        </w:numPr>
        <w:jc w:val="both"/>
        <w:rPr>
          <w:rFonts w:ascii="Times New Roman" w:hAnsi="Times New Roman" w:cs="Times New Roman"/>
          <w:sz w:val="24"/>
        </w:rPr>
      </w:pPr>
      <w:bookmarkStart w:id="8" w:name="_Hlk214290333"/>
      <w:bookmarkEnd w:id="7"/>
      <w:r>
        <w:rPr>
          <w:rFonts w:ascii="Times New Roman" w:hAnsi="Times New Roman" w:cs="Times New Roman"/>
          <w:sz w:val="24"/>
        </w:rPr>
        <w:t>реклама, содержащая материалы, связанные с трагическими событиями;</w:t>
      </w:r>
    </w:p>
    <w:p w14:paraId="2B912B20" w14:textId="77777777" w:rsidR="00946188" w:rsidRDefault="00946188" w:rsidP="00946188">
      <w:pPr>
        <w:pStyle w:val="a6"/>
        <w:numPr>
          <w:ilvl w:val="0"/>
          <w:numId w:val="1"/>
        </w:numPr>
        <w:rPr>
          <w:rFonts w:ascii="Times New Roman" w:hAnsi="Times New Roman" w:cs="Times New Roman"/>
          <w:sz w:val="24"/>
        </w:rPr>
      </w:pPr>
      <w:bookmarkStart w:id="9" w:name="_Hlk214290339"/>
      <w:bookmarkEnd w:id="8"/>
      <w:r>
        <w:rPr>
          <w:rFonts w:ascii="Times New Roman" w:hAnsi="Times New Roman" w:cs="Times New Roman"/>
          <w:sz w:val="24"/>
        </w:rPr>
        <w:t xml:space="preserve">реклама </w:t>
      </w:r>
      <w:r w:rsidRPr="00CC2170">
        <w:rPr>
          <w:rFonts w:ascii="Times New Roman" w:hAnsi="Times New Roman" w:cs="Times New Roman"/>
          <w:sz w:val="24"/>
        </w:rPr>
        <w:t>услуг медиумов, парапсихологов, гадалок, ясновидящих, ворожбы, амулетов и пр.</w:t>
      </w:r>
      <w:r>
        <w:rPr>
          <w:rFonts w:ascii="Times New Roman" w:hAnsi="Times New Roman" w:cs="Times New Roman"/>
          <w:sz w:val="24"/>
        </w:rPr>
        <w:t>;</w:t>
      </w:r>
    </w:p>
    <w:p w14:paraId="7B302F2E" w14:textId="77777777" w:rsidR="00946188" w:rsidRPr="00CC2170" w:rsidRDefault="00946188" w:rsidP="00946188">
      <w:pPr>
        <w:pStyle w:val="a6"/>
        <w:numPr>
          <w:ilvl w:val="0"/>
          <w:numId w:val="1"/>
        </w:numPr>
        <w:rPr>
          <w:rFonts w:ascii="Times New Roman" w:hAnsi="Times New Roman" w:cs="Times New Roman"/>
          <w:sz w:val="24"/>
        </w:rPr>
      </w:pPr>
      <w:bookmarkStart w:id="10" w:name="_Hlk214290344"/>
      <w:bookmarkEnd w:id="9"/>
      <w:r>
        <w:rPr>
          <w:rFonts w:ascii="Times New Roman" w:hAnsi="Times New Roman" w:cs="Times New Roman"/>
          <w:sz w:val="24"/>
        </w:rPr>
        <w:t>реклама рецептурных лекарств, медицинских изделий для профессионалов;</w:t>
      </w:r>
    </w:p>
    <w:p w14:paraId="028EFFA3" w14:textId="77777777" w:rsidR="00946188" w:rsidRPr="00615697" w:rsidRDefault="00946188" w:rsidP="00946188">
      <w:pPr>
        <w:pStyle w:val="a6"/>
        <w:numPr>
          <w:ilvl w:val="0"/>
          <w:numId w:val="1"/>
        </w:numPr>
        <w:rPr>
          <w:rFonts w:ascii="Times New Roman" w:hAnsi="Times New Roman" w:cs="Times New Roman"/>
          <w:sz w:val="24"/>
        </w:rPr>
      </w:pPr>
      <w:bookmarkStart w:id="11" w:name="_Hlk214290357"/>
      <w:bookmarkEnd w:id="10"/>
      <w:r>
        <w:rPr>
          <w:rFonts w:ascii="Times New Roman" w:hAnsi="Times New Roman" w:cs="Times New Roman"/>
          <w:sz w:val="24"/>
        </w:rPr>
        <w:t xml:space="preserve">реклама </w:t>
      </w:r>
      <w:r w:rsidRPr="00615697">
        <w:rPr>
          <w:rFonts w:ascii="Times New Roman" w:hAnsi="Times New Roman" w:cs="Times New Roman"/>
          <w:sz w:val="24"/>
        </w:rPr>
        <w:t>продукции военного назначения и оружи</w:t>
      </w:r>
      <w:r>
        <w:rPr>
          <w:rFonts w:ascii="Times New Roman" w:hAnsi="Times New Roman" w:cs="Times New Roman"/>
          <w:sz w:val="24"/>
        </w:rPr>
        <w:t>я</w:t>
      </w:r>
      <w:r w:rsidRPr="00615697">
        <w:rPr>
          <w:rFonts w:ascii="Times New Roman" w:hAnsi="Times New Roman" w:cs="Times New Roman"/>
          <w:sz w:val="24"/>
        </w:rPr>
        <w:t>;</w:t>
      </w:r>
    </w:p>
    <w:p w14:paraId="42F1B082" w14:textId="77777777" w:rsidR="00946188" w:rsidRPr="00615697" w:rsidRDefault="00946188" w:rsidP="00946188">
      <w:pPr>
        <w:pStyle w:val="a6"/>
        <w:numPr>
          <w:ilvl w:val="0"/>
          <w:numId w:val="1"/>
        </w:numPr>
        <w:rPr>
          <w:rFonts w:ascii="Times New Roman" w:hAnsi="Times New Roman" w:cs="Times New Roman"/>
          <w:sz w:val="24"/>
        </w:rPr>
      </w:pPr>
      <w:bookmarkStart w:id="12" w:name="_Hlk214290367"/>
      <w:bookmarkEnd w:id="11"/>
      <w:r>
        <w:rPr>
          <w:rFonts w:ascii="Times New Roman" w:hAnsi="Times New Roman" w:cs="Times New Roman"/>
          <w:sz w:val="24"/>
        </w:rPr>
        <w:t xml:space="preserve">реклама </w:t>
      </w:r>
      <w:r w:rsidRPr="00615697">
        <w:rPr>
          <w:rFonts w:ascii="Times New Roman" w:hAnsi="Times New Roman" w:cs="Times New Roman"/>
          <w:sz w:val="24"/>
        </w:rPr>
        <w:t>основанных на риске игр, пари (тотализатор</w:t>
      </w:r>
      <w:r>
        <w:rPr>
          <w:rFonts w:ascii="Times New Roman" w:hAnsi="Times New Roman" w:cs="Times New Roman"/>
          <w:sz w:val="24"/>
        </w:rPr>
        <w:t>ов</w:t>
      </w:r>
      <w:r w:rsidRPr="00615697">
        <w:rPr>
          <w:rFonts w:ascii="Times New Roman" w:hAnsi="Times New Roman" w:cs="Times New Roman"/>
          <w:sz w:val="24"/>
        </w:rPr>
        <w:t>, букмекерски</w:t>
      </w:r>
      <w:r>
        <w:rPr>
          <w:rFonts w:ascii="Times New Roman" w:hAnsi="Times New Roman" w:cs="Times New Roman"/>
          <w:sz w:val="24"/>
        </w:rPr>
        <w:t>х</w:t>
      </w:r>
      <w:r w:rsidRPr="00615697">
        <w:rPr>
          <w:rFonts w:ascii="Times New Roman" w:hAnsi="Times New Roman" w:cs="Times New Roman"/>
          <w:sz w:val="24"/>
        </w:rPr>
        <w:t xml:space="preserve"> контор, казино, игровы</w:t>
      </w:r>
      <w:r>
        <w:rPr>
          <w:rFonts w:ascii="Times New Roman" w:hAnsi="Times New Roman" w:cs="Times New Roman"/>
          <w:sz w:val="24"/>
        </w:rPr>
        <w:t>х</w:t>
      </w:r>
      <w:r w:rsidRPr="00615697">
        <w:rPr>
          <w:rFonts w:ascii="Times New Roman" w:hAnsi="Times New Roman" w:cs="Times New Roman"/>
          <w:sz w:val="24"/>
        </w:rPr>
        <w:t xml:space="preserve"> салон</w:t>
      </w:r>
      <w:r>
        <w:rPr>
          <w:rFonts w:ascii="Times New Roman" w:hAnsi="Times New Roman" w:cs="Times New Roman"/>
          <w:sz w:val="24"/>
        </w:rPr>
        <w:t>ов</w:t>
      </w:r>
      <w:r w:rsidRPr="00615697">
        <w:rPr>
          <w:rFonts w:ascii="Times New Roman" w:hAnsi="Times New Roman" w:cs="Times New Roman"/>
          <w:sz w:val="24"/>
        </w:rPr>
        <w:t xml:space="preserve"> и пр.)</w:t>
      </w:r>
      <w:r>
        <w:rPr>
          <w:rFonts w:ascii="Times New Roman" w:hAnsi="Times New Roman" w:cs="Times New Roman"/>
          <w:sz w:val="24"/>
        </w:rPr>
        <w:t>.</w:t>
      </w:r>
      <w:bookmarkEnd w:id="12"/>
    </w:p>
    <w:p w14:paraId="4D0D5015" w14:textId="4017C3E5" w:rsidR="00946188" w:rsidRPr="00A57A79" w:rsidRDefault="00946188" w:rsidP="00946188">
      <w:pPr>
        <w:jc w:val="both"/>
        <w:rPr>
          <w:rFonts w:ascii="Times New Roman" w:hAnsi="Times New Roman" w:cs="Times New Roman"/>
          <w:sz w:val="24"/>
        </w:rPr>
      </w:pPr>
      <w:bookmarkStart w:id="13" w:name="_Hlk217670617"/>
      <w:bookmarkEnd w:id="5"/>
      <w:r>
        <w:rPr>
          <w:rFonts w:ascii="Times New Roman" w:hAnsi="Times New Roman" w:cs="Times New Roman"/>
          <w:sz w:val="24"/>
        </w:rPr>
        <w:t xml:space="preserve">В соответствии со ст. 7 </w:t>
      </w:r>
      <w:r w:rsidR="00134EFB">
        <w:rPr>
          <w:rFonts w:ascii="Times New Roman" w:hAnsi="Times New Roman" w:cs="Times New Roman"/>
          <w:sz w:val="24"/>
        </w:rPr>
        <w:t>Закона о рекламе</w:t>
      </w:r>
      <w:r>
        <w:rPr>
          <w:rFonts w:ascii="Times New Roman" w:hAnsi="Times New Roman" w:cs="Times New Roman"/>
          <w:sz w:val="24"/>
        </w:rPr>
        <w:t xml:space="preserve"> н</w:t>
      </w:r>
      <w:r w:rsidRPr="00A57A79">
        <w:rPr>
          <w:rFonts w:ascii="Times New Roman" w:hAnsi="Times New Roman" w:cs="Times New Roman"/>
          <w:sz w:val="24"/>
        </w:rPr>
        <w:t>е допускается реклама:</w:t>
      </w:r>
    </w:p>
    <w:bookmarkEnd w:id="13"/>
    <w:p w14:paraId="12C612D8" w14:textId="77777777" w:rsidR="00946188" w:rsidRPr="00A57A79" w:rsidRDefault="00946188" w:rsidP="00946188">
      <w:pPr>
        <w:pStyle w:val="a6"/>
        <w:numPr>
          <w:ilvl w:val="0"/>
          <w:numId w:val="2"/>
        </w:numPr>
        <w:spacing w:after="0"/>
        <w:jc w:val="both"/>
        <w:rPr>
          <w:rFonts w:ascii="Times New Roman" w:hAnsi="Times New Roman" w:cs="Times New Roman"/>
          <w:sz w:val="24"/>
        </w:rPr>
      </w:pPr>
      <w:r w:rsidRPr="00A57A79">
        <w:rPr>
          <w:rFonts w:ascii="Times New Roman" w:hAnsi="Times New Roman" w:cs="Times New Roman"/>
          <w:sz w:val="24"/>
        </w:rPr>
        <w:t>товаров, производство и (или) реализация которых запрещены законодательством Российской Федерации;</w:t>
      </w:r>
    </w:p>
    <w:p w14:paraId="53CD9A72" w14:textId="77777777" w:rsidR="00946188" w:rsidRPr="00A57A79" w:rsidRDefault="00946188" w:rsidP="00946188">
      <w:pPr>
        <w:pStyle w:val="a6"/>
        <w:numPr>
          <w:ilvl w:val="0"/>
          <w:numId w:val="2"/>
        </w:numPr>
        <w:spacing w:after="0"/>
        <w:jc w:val="both"/>
        <w:rPr>
          <w:rFonts w:ascii="Times New Roman" w:hAnsi="Times New Roman" w:cs="Times New Roman"/>
          <w:sz w:val="24"/>
        </w:rPr>
      </w:pPr>
      <w:r w:rsidRPr="00A57A79">
        <w:rPr>
          <w:rFonts w:ascii="Times New Roman" w:hAnsi="Times New Roman" w:cs="Times New Roman"/>
          <w:sz w:val="24"/>
        </w:rPr>
        <w:t>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w:t>
      </w:r>
    </w:p>
    <w:p w14:paraId="11AAE72D" w14:textId="77777777" w:rsidR="00946188" w:rsidRPr="00A57A79" w:rsidRDefault="00946188" w:rsidP="00946188">
      <w:pPr>
        <w:pStyle w:val="a6"/>
        <w:numPr>
          <w:ilvl w:val="0"/>
          <w:numId w:val="2"/>
        </w:numPr>
        <w:spacing w:after="0"/>
        <w:jc w:val="both"/>
        <w:rPr>
          <w:rFonts w:ascii="Times New Roman" w:hAnsi="Times New Roman" w:cs="Times New Roman"/>
          <w:sz w:val="24"/>
        </w:rPr>
      </w:pPr>
      <w:r w:rsidRPr="00A57A79">
        <w:rPr>
          <w:rFonts w:ascii="Times New Roman" w:hAnsi="Times New Roman" w:cs="Times New Roman"/>
          <w:sz w:val="24"/>
        </w:rPr>
        <w:t>взрывчатых веществ и материалов, за исключением пиротехнических изделий;</w:t>
      </w:r>
    </w:p>
    <w:p w14:paraId="64736211" w14:textId="77777777" w:rsidR="00946188" w:rsidRPr="00A57A79" w:rsidRDefault="00946188" w:rsidP="00946188">
      <w:pPr>
        <w:pStyle w:val="a6"/>
        <w:numPr>
          <w:ilvl w:val="0"/>
          <w:numId w:val="2"/>
        </w:numPr>
        <w:spacing w:after="0"/>
        <w:jc w:val="both"/>
        <w:rPr>
          <w:rFonts w:ascii="Times New Roman" w:hAnsi="Times New Roman" w:cs="Times New Roman"/>
          <w:sz w:val="24"/>
        </w:rPr>
      </w:pPr>
      <w:r w:rsidRPr="00A57A79">
        <w:rPr>
          <w:rFonts w:ascii="Times New Roman" w:hAnsi="Times New Roman" w:cs="Times New Roman"/>
          <w:sz w:val="24"/>
        </w:rPr>
        <w:t>органов и (или) тканей человека в качестве объектов купли-продажи;</w:t>
      </w:r>
    </w:p>
    <w:p w14:paraId="39861346" w14:textId="77777777" w:rsidR="00946188" w:rsidRPr="00A57A79" w:rsidRDefault="00946188" w:rsidP="00946188">
      <w:pPr>
        <w:pStyle w:val="a6"/>
        <w:numPr>
          <w:ilvl w:val="0"/>
          <w:numId w:val="2"/>
        </w:numPr>
        <w:spacing w:after="0"/>
        <w:jc w:val="both"/>
        <w:rPr>
          <w:rFonts w:ascii="Times New Roman" w:hAnsi="Times New Roman" w:cs="Times New Roman"/>
          <w:sz w:val="24"/>
        </w:rPr>
      </w:pPr>
      <w:r w:rsidRPr="00A57A79">
        <w:rPr>
          <w:rFonts w:ascii="Times New Roman" w:hAnsi="Times New Roman" w:cs="Times New Roman"/>
          <w:sz w:val="24"/>
        </w:rPr>
        <w:t>товаров, подлежащих государственной регистрации, в случае отсутствия такой регистрации;</w:t>
      </w:r>
    </w:p>
    <w:p w14:paraId="679E29E3" w14:textId="77777777" w:rsidR="00946188" w:rsidRPr="00A57A79" w:rsidRDefault="00946188" w:rsidP="00946188">
      <w:pPr>
        <w:pStyle w:val="a6"/>
        <w:numPr>
          <w:ilvl w:val="0"/>
          <w:numId w:val="2"/>
        </w:numPr>
        <w:spacing w:after="0"/>
        <w:jc w:val="both"/>
        <w:rPr>
          <w:rFonts w:ascii="Times New Roman" w:hAnsi="Times New Roman" w:cs="Times New Roman"/>
          <w:sz w:val="24"/>
        </w:rPr>
      </w:pPr>
      <w:r w:rsidRPr="00A57A79">
        <w:rPr>
          <w:rFonts w:ascii="Times New Roman" w:hAnsi="Times New Roman" w:cs="Times New Roman"/>
          <w:sz w:val="24"/>
        </w:rPr>
        <w:t>товаров, подлежащих обязательной сертификации или иному обязательному подтверждению соответствия требованиям технических регламентов, в случае отсутствия такой сертификации или подтверждения такого соответствия</w:t>
      </w:r>
      <w:bookmarkStart w:id="14" w:name="_Hlk214290432"/>
      <w:r>
        <w:rPr>
          <w:rFonts w:ascii="Times New Roman" w:hAnsi="Times New Roman" w:cs="Times New Roman"/>
          <w:sz w:val="24"/>
        </w:rPr>
        <w:t xml:space="preserve">, </w:t>
      </w:r>
      <w:r w:rsidRPr="004965CA">
        <w:rPr>
          <w:rFonts w:ascii="Times New Roman" w:hAnsi="Times New Roman" w:cs="Times New Roman"/>
          <w:sz w:val="24"/>
        </w:rPr>
        <w:t>а также работ или услуг по оценке (подтверждению) соответствия, в том числе по приему и рассмотрению документов, необходимых для выполнения указанных работ и (или) оказания услуг, осуществляемых лицами, не имеющими аккредитации в национальной системе аккредитации (в случае если получение такой аккредитации предусмотрено законодательством Российской Федерации), либо аккредитованными лицами, но без указания наименования аккредитованного юридического лица или фамилии, имени и (если имеется) отчества аккредитованного индивидуального предпринимателя и уникального номера записи об аккредитации в реестре аккредитованных лиц</w:t>
      </w:r>
      <w:bookmarkEnd w:id="14"/>
      <w:r w:rsidRPr="00A57A79">
        <w:rPr>
          <w:rFonts w:ascii="Times New Roman" w:hAnsi="Times New Roman" w:cs="Times New Roman"/>
          <w:sz w:val="24"/>
        </w:rPr>
        <w:t>;</w:t>
      </w:r>
    </w:p>
    <w:p w14:paraId="39B9D1EA" w14:textId="77777777" w:rsidR="00946188" w:rsidRPr="00A57A79" w:rsidRDefault="00946188" w:rsidP="00946188">
      <w:pPr>
        <w:pStyle w:val="a6"/>
        <w:numPr>
          <w:ilvl w:val="0"/>
          <w:numId w:val="2"/>
        </w:numPr>
        <w:spacing w:after="0"/>
        <w:jc w:val="both"/>
        <w:rPr>
          <w:rFonts w:ascii="Times New Roman" w:hAnsi="Times New Roman" w:cs="Times New Roman"/>
          <w:sz w:val="24"/>
        </w:rPr>
      </w:pPr>
      <w:r w:rsidRPr="00A57A79">
        <w:rPr>
          <w:rFonts w:ascii="Times New Roman" w:hAnsi="Times New Roman" w:cs="Times New Roman"/>
          <w:sz w:val="24"/>
        </w:rPr>
        <w:t>товаров, на производство и (или) реализацию которых требуется получение лицензий или иных специальных разрешений, в случае отсутствия таких разрешений;</w:t>
      </w:r>
    </w:p>
    <w:p w14:paraId="28B6DFCA" w14:textId="77777777" w:rsidR="00946188" w:rsidRPr="00EF40DF" w:rsidRDefault="00946188" w:rsidP="00946188">
      <w:pPr>
        <w:pStyle w:val="a6"/>
        <w:numPr>
          <w:ilvl w:val="0"/>
          <w:numId w:val="2"/>
        </w:numPr>
        <w:spacing w:after="0"/>
        <w:jc w:val="both"/>
        <w:rPr>
          <w:rFonts w:ascii="Times New Roman" w:hAnsi="Times New Roman" w:cs="Times New Roman"/>
          <w:sz w:val="24"/>
        </w:rPr>
      </w:pPr>
      <w:r w:rsidRPr="00A57A79">
        <w:rPr>
          <w:rFonts w:ascii="Times New Roman" w:hAnsi="Times New Roman" w:cs="Times New Roman"/>
          <w:sz w:val="24"/>
        </w:rPr>
        <w:t>табака, табачной продукции, табачных изделий и курительных принадлежностей, в том числе трубок, кальянов, сигаретной бумаги, зажигалок;</w:t>
      </w:r>
    </w:p>
    <w:p w14:paraId="0AB423CD" w14:textId="77777777" w:rsidR="00946188" w:rsidRPr="00A57A79" w:rsidRDefault="00946188" w:rsidP="00946188">
      <w:pPr>
        <w:pStyle w:val="a6"/>
        <w:numPr>
          <w:ilvl w:val="0"/>
          <w:numId w:val="2"/>
        </w:numPr>
        <w:spacing w:after="0"/>
        <w:jc w:val="both"/>
        <w:rPr>
          <w:rFonts w:ascii="Times New Roman" w:hAnsi="Times New Roman" w:cs="Times New Roman"/>
          <w:sz w:val="24"/>
        </w:rPr>
      </w:pPr>
      <w:r w:rsidRPr="00A57A79">
        <w:rPr>
          <w:rFonts w:ascii="Times New Roman" w:hAnsi="Times New Roman" w:cs="Times New Roman"/>
          <w:sz w:val="24"/>
        </w:rPr>
        <w:t>медицинских услуг по искусственному прерыванию беременности;</w:t>
      </w:r>
    </w:p>
    <w:p w14:paraId="3BCE13AA" w14:textId="77777777" w:rsidR="00946188" w:rsidRPr="00A57A79" w:rsidRDefault="00946188" w:rsidP="00946188">
      <w:pPr>
        <w:pStyle w:val="a6"/>
        <w:numPr>
          <w:ilvl w:val="0"/>
          <w:numId w:val="2"/>
        </w:numPr>
        <w:spacing w:after="0"/>
        <w:jc w:val="both"/>
        <w:rPr>
          <w:rFonts w:ascii="Times New Roman" w:hAnsi="Times New Roman" w:cs="Times New Roman"/>
          <w:sz w:val="24"/>
        </w:rPr>
      </w:pPr>
      <w:r w:rsidRPr="00A57A79">
        <w:rPr>
          <w:rFonts w:ascii="Times New Roman" w:hAnsi="Times New Roman" w:cs="Times New Roman"/>
          <w:sz w:val="24"/>
        </w:rPr>
        <w:t>услуг по подготовке и написанию выпускных квалификационных работ, научных докладов об основных результатах подготовленных научно-квалификационных работ (диссертаций) и иных работ, предусмотренных государственной системой научной аттестации или необходимых для прохождения обучающимися промежуточной или итоговой аттестации;</w:t>
      </w:r>
    </w:p>
    <w:p w14:paraId="6BD53054" w14:textId="77777777" w:rsidR="00946188" w:rsidRPr="00A57A79" w:rsidRDefault="00946188" w:rsidP="00946188">
      <w:pPr>
        <w:pStyle w:val="a6"/>
        <w:numPr>
          <w:ilvl w:val="0"/>
          <w:numId w:val="2"/>
        </w:numPr>
        <w:spacing w:after="0"/>
        <w:jc w:val="both"/>
        <w:rPr>
          <w:rFonts w:ascii="Times New Roman" w:hAnsi="Times New Roman" w:cs="Times New Roman"/>
          <w:sz w:val="24"/>
        </w:rPr>
      </w:pPr>
      <w:r w:rsidRPr="00A57A79">
        <w:rPr>
          <w:rFonts w:ascii="Times New Roman" w:hAnsi="Times New Roman" w:cs="Times New Roman"/>
          <w:sz w:val="24"/>
        </w:rPr>
        <w:t xml:space="preserve">иностранных лиц, осуществляющих деятельность в информационно-телекоммуникационной сети </w:t>
      </w:r>
      <w:r>
        <w:rPr>
          <w:rFonts w:ascii="Times New Roman" w:hAnsi="Times New Roman" w:cs="Times New Roman"/>
          <w:sz w:val="24"/>
        </w:rPr>
        <w:t>и</w:t>
      </w:r>
      <w:r w:rsidRPr="00A57A79">
        <w:rPr>
          <w:rFonts w:ascii="Times New Roman" w:hAnsi="Times New Roman" w:cs="Times New Roman"/>
          <w:sz w:val="24"/>
        </w:rPr>
        <w:t xml:space="preserve">нтернет на территории Российской Федерации, и </w:t>
      </w:r>
      <w:r w:rsidRPr="00A57A79">
        <w:rPr>
          <w:rFonts w:ascii="Times New Roman" w:hAnsi="Times New Roman" w:cs="Times New Roman"/>
          <w:sz w:val="24"/>
        </w:rPr>
        <w:lastRenderedPageBreak/>
        <w:t>(или) их информационных ресурсов в качестве объектов рекламирования, направленная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w:t>
      </w:r>
    </w:p>
    <w:p w14:paraId="6CAC02F8" w14:textId="77777777" w:rsidR="00946188" w:rsidRPr="00A57A79" w:rsidRDefault="00946188" w:rsidP="00946188">
      <w:pPr>
        <w:pStyle w:val="a6"/>
        <w:numPr>
          <w:ilvl w:val="0"/>
          <w:numId w:val="2"/>
        </w:numPr>
        <w:spacing w:after="0"/>
        <w:jc w:val="both"/>
        <w:rPr>
          <w:rFonts w:ascii="Times New Roman" w:hAnsi="Times New Roman" w:cs="Times New Roman"/>
          <w:sz w:val="24"/>
        </w:rPr>
      </w:pPr>
      <w:r w:rsidRPr="00A57A79">
        <w:rPr>
          <w:rFonts w:ascii="Times New Roman" w:hAnsi="Times New Roman" w:cs="Times New Roman"/>
          <w:sz w:val="24"/>
        </w:rPr>
        <w:t>информационных ресурсов иностранных агентов;</w:t>
      </w:r>
    </w:p>
    <w:p w14:paraId="1DFAD90F" w14:textId="77777777" w:rsidR="00946188" w:rsidRPr="00A57A79" w:rsidRDefault="00946188" w:rsidP="00946188">
      <w:pPr>
        <w:pStyle w:val="a6"/>
        <w:numPr>
          <w:ilvl w:val="0"/>
          <w:numId w:val="2"/>
        </w:numPr>
        <w:spacing w:after="0"/>
        <w:jc w:val="both"/>
        <w:rPr>
          <w:rFonts w:ascii="Times New Roman" w:hAnsi="Times New Roman" w:cs="Times New Roman"/>
          <w:sz w:val="24"/>
        </w:rPr>
      </w:pPr>
      <w:r w:rsidRPr="00A57A79">
        <w:rPr>
          <w:rFonts w:ascii="Times New Roman" w:hAnsi="Times New Roman" w:cs="Times New Roman"/>
          <w:sz w:val="24"/>
        </w:rPr>
        <w:t>цифровой валюты, а также товаров (работ, услуг) в целях организации обращения и (или) обращения цифровой валют</w:t>
      </w:r>
      <w:r>
        <w:rPr>
          <w:rFonts w:ascii="Times New Roman" w:hAnsi="Times New Roman" w:cs="Times New Roman"/>
          <w:sz w:val="24"/>
        </w:rPr>
        <w:t xml:space="preserve"> (майнинг, криптовалюта)</w:t>
      </w:r>
      <w:r w:rsidRPr="00A57A79">
        <w:rPr>
          <w:rFonts w:ascii="Times New Roman" w:hAnsi="Times New Roman" w:cs="Times New Roman"/>
          <w:sz w:val="24"/>
        </w:rPr>
        <w:t>;</w:t>
      </w:r>
    </w:p>
    <w:p w14:paraId="3B65DCC1" w14:textId="77777777" w:rsidR="00946188" w:rsidRPr="00A57A79" w:rsidRDefault="00946188" w:rsidP="00946188">
      <w:pPr>
        <w:pStyle w:val="a6"/>
        <w:numPr>
          <w:ilvl w:val="0"/>
          <w:numId w:val="2"/>
        </w:numPr>
        <w:jc w:val="both"/>
        <w:rPr>
          <w:rFonts w:ascii="Times New Roman" w:hAnsi="Times New Roman" w:cs="Times New Roman"/>
          <w:sz w:val="24"/>
        </w:rPr>
      </w:pPr>
      <w:r w:rsidRPr="00A57A79">
        <w:rPr>
          <w:rFonts w:ascii="Times New Roman" w:hAnsi="Times New Roman" w:cs="Times New Roman"/>
          <w:sz w:val="24"/>
        </w:rPr>
        <w:t>цифровых финансовых активов, указанных в ч. 1.1 ст. 3 Федерального закона от 31.07.2020 № 259-ФЗ «О цифровых финансовых активах, цифровой валюте и о внесении изменений в отдельные законодательные акты Российской Федерации».</w:t>
      </w:r>
    </w:p>
    <w:bookmarkEnd w:id="1"/>
    <w:p w14:paraId="4DD2BCD1" w14:textId="77777777" w:rsidR="00946188" w:rsidRPr="00A57A79" w:rsidRDefault="00946188" w:rsidP="00946188">
      <w:pPr>
        <w:jc w:val="both"/>
        <w:rPr>
          <w:rFonts w:ascii="Times New Roman" w:hAnsi="Times New Roman" w:cs="Times New Roman"/>
          <w:sz w:val="24"/>
        </w:rPr>
      </w:pPr>
      <w:r w:rsidRPr="00A57A79">
        <w:rPr>
          <w:rFonts w:ascii="Times New Roman" w:hAnsi="Times New Roman" w:cs="Times New Roman"/>
          <w:sz w:val="24"/>
        </w:rPr>
        <w:t>Перечень видов товаров (работ, услуг), свободная реализация которых запрещена, приведен в Указе Президента РФ от 22.02.1992 № 179 «О видах продукции (работ, услуг) и отходов производства, свободная реализация которых запрещена», а также иных нормативно-правовых актах. В частности, Указом запрещена свободная реализация следующих видов потребительских товаров:</w:t>
      </w:r>
    </w:p>
    <w:p w14:paraId="28A27C90" w14:textId="77777777" w:rsidR="00946188" w:rsidRPr="00A57A79" w:rsidRDefault="00946188" w:rsidP="00946188">
      <w:pPr>
        <w:pStyle w:val="a6"/>
        <w:numPr>
          <w:ilvl w:val="0"/>
          <w:numId w:val="3"/>
        </w:numPr>
        <w:jc w:val="both"/>
        <w:rPr>
          <w:rFonts w:ascii="Times New Roman" w:hAnsi="Times New Roman" w:cs="Times New Roman"/>
          <w:sz w:val="24"/>
        </w:rPr>
      </w:pPr>
      <w:r w:rsidRPr="00A57A79">
        <w:rPr>
          <w:rFonts w:ascii="Times New Roman" w:hAnsi="Times New Roman" w:cs="Times New Roman"/>
          <w:sz w:val="24"/>
        </w:rPr>
        <w:t>драгоценные и редкоземельные металлы и изделия из них;</w:t>
      </w:r>
    </w:p>
    <w:p w14:paraId="7C916398" w14:textId="77777777" w:rsidR="00946188" w:rsidRPr="00A57A79" w:rsidRDefault="00946188" w:rsidP="00946188">
      <w:pPr>
        <w:pStyle w:val="a6"/>
        <w:numPr>
          <w:ilvl w:val="0"/>
          <w:numId w:val="3"/>
        </w:numPr>
        <w:jc w:val="both"/>
        <w:rPr>
          <w:rFonts w:ascii="Times New Roman" w:hAnsi="Times New Roman" w:cs="Times New Roman"/>
          <w:sz w:val="24"/>
        </w:rPr>
      </w:pPr>
      <w:r w:rsidRPr="00A57A79">
        <w:rPr>
          <w:rFonts w:ascii="Times New Roman" w:hAnsi="Times New Roman" w:cs="Times New Roman"/>
          <w:sz w:val="24"/>
        </w:rPr>
        <w:t>драгоценные камни и изделия из них;</w:t>
      </w:r>
    </w:p>
    <w:p w14:paraId="70A6C2C4" w14:textId="77777777" w:rsidR="00946188" w:rsidRPr="00A57A79" w:rsidRDefault="00946188" w:rsidP="00946188">
      <w:pPr>
        <w:pStyle w:val="a6"/>
        <w:numPr>
          <w:ilvl w:val="0"/>
          <w:numId w:val="3"/>
        </w:numPr>
        <w:jc w:val="both"/>
        <w:rPr>
          <w:rFonts w:ascii="Times New Roman" w:hAnsi="Times New Roman" w:cs="Times New Roman"/>
          <w:sz w:val="24"/>
        </w:rPr>
      </w:pPr>
      <w:r w:rsidRPr="00A57A79">
        <w:rPr>
          <w:rFonts w:ascii="Times New Roman" w:hAnsi="Times New Roman" w:cs="Times New Roman"/>
          <w:sz w:val="24"/>
        </w:rPr>
        <w:t>вооружение, боеприпасы к нему, военная техника, запасные части, комплектующие изделия и приборы к ним, взрывчатые вещества, средства взрывания, пороха, все виды ракетного топлива, а также специальные материалы и специальное оборудование для их производства, специальное снаряжение личного состава военизированных организаций и нормативно-техническая продукция на их производство и эксплуатацию;</w:t>
      </w:r>
    </w:p>
    <w:p w14:paraId="488ABF7B" w14:textId="77777777" w:rsidR="00946188" w:rsidRPr="00A57A79" w:rsidRDefault="00946188" w:rsidP="00946188">
      <w:pPr>
        <w:pStyle w:val="a6"/>
        <w:numPr>
          <w:ilvl w:val="0"/>
          <w:numId w:val="3"/>
        </w:numPr>
        <w:jc w:val="both"/>
        <w:rPr>
          <w:rFonts w:ascii="Times New Roman" w:hAnsi="Times New Roman" w:cs="Times New Roman"/>
          <w:sz w:val="24"/>
        </w:rPr>
      </w:pPr>
      <w:r w:rsidRPr="00A57A79">
        <w:rPr>
          <w:rFonts w:ascii="Times New Roman" w:hAnsi="Times New Roman" w:cs="Times New Roman"/>
          <w:sz w:val="24"/>
        </w:rPr>
        <w:t>яды, наркотические средства и психотропные вещества;</w:t>
      </w:r>
    </w:p>
    <w:p w14:paraId="0DE0A947" w14:textId="77777777" w:rsidR="00946188" w:rsidRPr="00A57A79" w:rsidRDefault="00946188" w:rsidP="00946188">
      <w:pPr>
        <w:pStyle w:val="a6"/>
        <w:numPr>
          <w:ilvl w:val="0"/>
          <w:numId w:val="3"/>
        </w:numPr>
        <w:jc w:val="both"/>
        <w:rPr>
          <w:rFonts w:ascii="Times New Roman" w:hAnsi="Times New Roman" w:cs="Times New Roman"/>
          <w:sz w:val="24"/>
        </w:rPr>
      </w:pPr>
      <w:r w:rsidRPr="00A57A79">
        <w:rPr>
          <w:rFonts w:ascii="Times New Roman" w:hAnsi="Times New Roman" w:cs="Times New Roman"/>
          <w:sz w:val="24"/>
        </w:rPr>
        <w:t>спирт этиловый;</w:t>
      </w:r>
    </w:p>
    <w:p w14:paraId="7ECAC93A" w14:textId="77777777" w:rsidR="00946188" w:rsidRPr="00A57A79" w:rsidRDefault="00946188" w:rsidP="00946188">
      <w:pPr>
        <w:pStyle w:val="a6"/>
        <w:numPr>
          <w:ilvl w:val="0"/>
          <w:numId w:val="3"/>
        </w:numPr>
        <w:jc w:val="both"/>
        <w:rPr>
          <w:rFonts w:ascii="Times New Roman" w:hAnsi="Times New Roman" w:cs="Times New Roman"/>
          <w:sz w:val="24"/>
        </w:rPr>
      </w:pPr>
      <w:r w:rsidRPr="00A57A79">
        <w:rPr>
          <w:rFonts w:ascii="Times New Roman" w:hAnsi="Times New Roman" w:cs="Times New Roman"/>
          <w:sz w:val="24"/>
        </w:rPr>
        <w:t>лекарственные средства, за исключением лекарственных препаратов для медицинского применения, отпускаемых без рецепта на лекарственный препарат;</w:t>
      </w:r>
    </w:p>
    <w:p w14:paraId="4496BE5D" w14:textId="77777777" w:rsidR="00946188" w:rsidRPr="00A57A79" w:rsidRDefault="00946188" w:rsidP="00946188">
      <w:pPr>
        <w:pStyle w:val="a6"/>
        <w:numPr>
          <w:ilvl w:val="0"/>
          <w:numId w:val="3"/>
        </w:numPr>
        <w:jc w:val="both"/>
        <w:rPr>
          <w:rFonts w:ascii="Times New Roman" w:hAnsi="Times New Roman" w:cs="Times New Roman"/>
          <w:sz w:val="24"/>
        </w:rPr>
      </w:pPr>
      <w:r w:rsidRPr="00A57A79">
        <w:rPr>
          <w:rFonts w:ascii="Times New Roman" w:hAnsi="Times New Roman" w:cs="Times New Roman"/>
          <w:sz w:val="24"/>
        </w:rPr>
        <w:t>лекарственное сырье, получаемое от северного оленеводства (панты и эндокринное сырье);</w:t>
      </w:r>
    </w:p>
    <w:p w14:paraId="6611DF35" w14:textId="77777777" w:rsidR="00946188" w:rsidRPr="00A57A79" w:rsidRDefault="00946188" w:rsidP="00946188">
      <w:pPr>
        <w:pStyle w:val="a6"/>
        <w:numPr>
          <w:ilvl w:val="0"/>
          <w:numId w:val="3"/>
        </w:numPr>
        <w:jc w:val="both"/>
        <w:rPr>
          <w:rFonts w:ascii="Times New Roman" w:hAnsi="Times New Roman" w:cs="Times New Roman"/>
          <w:sz w:val="24"/>
        </w:rPr>
      </w:pPr>
      <w:r w:rsidRPr="00A57A79">
        <w:rPr>
          <w:rFonts w:ascii="Times New Roman" w:hAnsi="Times New Roman" w:cs="Times New Roman"/>
          <w:sz w:val="24"/>
        </w:rPr>
        <w:t>специальные и иные технические средства, предназначенные (разработанные, приспособленные, запрограммированные) для негласного получения информации, нормативно-техническая документация на их производство и использование.</w:t>
      </w:r>
    </w:p>
    <w:p w14:paraId="56ACE3E5" w14:textId="0023D9C8" w:rsidR="00946188" w:rsidRDefault="00946188" w:rsidP="00946188">
      <w:pPr>
        <w:jc w:val="both"/>
        <w:rPr>
          <w:rFonts w:ascii="Times New Roman" w:hAnsi="Times New Roman" w:cs="Times New Roman"/>
          <w:sz w:val="24"/>
        </w:rPr>
      </w:pPr>
      <w:r w:rsidRPr="00A57A79">
        <w:rPr>
          <w:rFonts w:ascii="Times New Roman" w:hAnsi="Times New Roman" w:cs="Times New Roman"/>
          <w:sz w:val="24"/>
        </w:rPr>
        <w:t xml:space="preserve">Рекламодатель по требованию рекламораспространителя обязан предоставлять документально подтвержденные сведения о соответствии рекламы требованиям </w:t>
      </w:r>
      <w:r w:rsidR="00134EFB" w:rsidRPr="00134EFB">
        <w:rPr>
          <w:rFonts w:ascii="Times New Roman" w:hAnsi="Times New Roman" w:cs="Times New Roman"/>
          <w:sz w:val="24"/>
        </w:rPr>
        <w:t>Закона о рекламе</w:t>
      </w:r>
      <w:r w:rsidRPr="00A57A79">
        <w:rPr>
          <w:rFonts w:ascii="Times New Roman" w:hAnsi="Times New Roman" w:cs="Times New Roman"/>
          <w:sz w:val="24"/>
        </w:rPr>
        <w:t>, в том числе сведения о наличии лицензии, об обязательной сертификации, о государственной регистрации.</w:t>
      </w:r>
    </w:p>
    <w:p w14:paraId="41AFBAC2" w14:textId="66F40CB2" w:rsidR="00946188" w:rsidRPr="00A57A79" w:rsidRDefault="00946188" w:rsidP="00946188">
      <w:pPr>
        <w:jc w:val="both"/>
        <w:rPr>
          <w:rFonts w:ascii="Times New Roman" w:hAnsi="Times New Roman" w:cs="Times New Roman"/>
          <w:sz w:val="24"/>
        </w:rPr>
      </w:pPr>
      <w:r w:rsidRPr="009C1D77">
        <w:rPr>
          <w:rFonts w:ascii="Times New Roman" w:hAnsi="Times New Roman" w:cs="Times New Roman"/>
          <w:sz w:val="24"/>
        </w:rPr>
        <w:t xml:space="preserve">Продолжительность обязательных предупреждений </w:t>
      </w:r>
      <w:r w:rsidR="001529FD">
        <w:rPr>
          <w:rFonts w:ascii="Times New Roman" w:hAnsi="Times New Roman" w:cs="Times New Roman"/>
          <w:sz w:val="24"/>
        </w:rPr>
        <w:t xml:space="preserve">в видео </w:t>
      </w:r>
      <w:r w:rsidRPr="009C1D77">
        <w:rPr>
          <w:rFonts w:ascii="Times New Roman" w:hAnsi="Times New Roman" w:cs="Times New Roman"/>
          <w:sz w:val="24"/>
        </w:rPr>
        <w:t>должна составлять не менее 3 секунд и не менее 5 секунд в рекламе лекарственных средств, медицинских изделий и медицинских услуг, методов профилактики, диагностики, лечения и медицинской реабилитации, методов народной медицины.</w:t>
      </w:r>
    </w:p>
    <w:p w14:paraId="0D9C73E7" w14:textId="77777777" w:rsidR="00946188" w:rsidRPr="00A57A79" w:rsidRDefault="00946188" w:rsidP="00946188">
      <w:pPr>
        <w:jc w:val="both"/>
        <w:rPr>
          <w:rFonts w:ascii="Times New Roman" w:hAnsi="Times New Roman" w:cs="Times New Roman"/>
          <w:sz w:val="24"/>
        </w:rPr>
      </w:pPr>
      <w:r w:rsidRPr="00A57A79">
        <w:rPr>
          <w:rFonts w:ascii="Times New Roman" w:hAnsi="Times New Roman" w:cs="Times New Roman"/>
          <w:sz w:val="24"/>
        </w:rPr>
        <w:t>Административная ответственность за нарушение законодательства о рекламе установлена статьей 14.3 КоАП РФ.</w:t>
      </w:r>
    </w:p>
    <w:p w14:paraId="46172D13" w14:textId="77777777" w:rsidR="00946188" w:rsidRPr="00A57A79" w:rsidRDefault="00946188" w:rsidP="00946188">
      <w:pPr>
        <w:jc w:val="both"/>
        <w:rPr>
          <w:rFonts w:ascii="Times New Roman" w:hAnsi="Times New Roman" w:cs="Times New Roman"/>
          <w:sz w:val="24"/>
        </w:rPr>
      </w:pPr>
      <w:bookmarkStart w:id="15" w:name="_Hlk211606583"/>
      <w:r w:rsidRPr="00A57A79">
        <w:rPr>
          <w:rFonts w:ascii="Times New Roman" w:hAnsi="Times New Roman" w:cs="Times New Roman"/>
          <w:sz w:val="24"/>
        </w:rPr>
        <w:lastRenderedPageBreak/>
        <w:t>2ГИС вправе отказать в размещении рекламного материала, если он нарушает настоящие требования, общепринятые нормы морали и этики, а также в иных случаях.</w:t>
      </w:r>
      <w:bookmarkEnd w:id="15"/>
    </w:p>
    <w:p w14:paraId="022908AC" w14:textId="77777777" w:rsidR="00946188" w:rsidRPr="00A57A79" w:rsidRDefault="00946188" w:rsidP="00946188">
      <w:pPr>
        <w:jc w:val="both"/>
        <w:rPr>
          <w:rFonts w:ascii="Times New Roman" w:hAnsi="Times New Roman" w:cs="Times New Roman"/>
          <w:sz w:val="24"/>
        </w:rPr>
      </w:pPr>
    </w:p>
    <w:p w14:paraId="7B3E6EFF" w14:textId="11C3A86E" w:rsidR="00946188" w:rsidRDefault="00946188" w:rsidP="00946188">
      <w:pPr>
        <w:pStyle w:val="1"/>
        <w:shd w:val="clear" w:color="auto" w:fill="FFFFFF" w:themeFill="background1"/>
        <w:spacing w:after="240"/>
        <w:jc w:val="center"/>
        <w:rPr>
          <w:rFonts w:ascii="Times New Roman" w:hAnsi="Times New Roman" w:cs="Times New Roman"/>
          <w:b/>
          <w:bCs/>
          <w:color w:val="auto"/>
          <w:sz w:val="28"/>
          <w:szCs w:val="28"/>
        </w:rPr>
      </w:pPr>
      <w:bookmarkStart w:id="16" w:name="_Toc217670400"/>
      <w:r w:rsidRPr="00A57A79">
        <w:rPr>
          <w:rFonts w:ascii="Times New Roman" w:hAnsi="Times New Roman" w:cs="Times New Roman"/>
          <w:b/>
          <w:bCs/>
          <w:color w:val="auto"/>
          <w:sz w:val="28"/>
          <w:szCs w:val="28"/>
        </w:rPr>
        <w:t>Требования по объекту рекламирования</w:t>
      </w:r>
      <w:bookmarkEnd w:id="16"/>
    </w:p>
    <w:p w14:paraId="1A212E26" w14:textId="00117E3E" w:rsidR="001529FD" w:rsidRPr="001529FD" w:rsidRDefault="001529FD" w:rsidP="001529FD">
      <w:pPr>
        <w:pStyle w:val="1"/>
        <w:shd w:val="clear" w:color="auto" w:fill="F2F2F2" w:themeFill="background1" w:themeFillShade="F2"/>
        <w:spacing w:after="240"/>
        <w:rPr>
          <w:rFonts w:ascii="Times New Roman" w:hAnsi="Times New Roman" w:cs="Times New Roman"/>
          <w:b/>
          <w:bCs/>
          <w:color w:val="auto"/>
          <w:sz w:val="24"/>
          <w:szCs w:val="24"/>
        </w:rPr>
      </w:pPr>
      <w:bookmarkStart w:id="17" w:name="_Toc217670401"/>
      <w:r w:rsidRPr="001529FD">
        <w:rPr>
          <w:rFonts w:ascii="Times New Roman" w:hAnsi="Times New Roman" w:cs="Times New Roman"/>
          <w:b/>
          <w:bCs/>
          <w:color w:val="auto"/>
          <w:sz w:val="24"/>
          <w:szCs w:val="24"/>
        </w:rPr>
        <w:t>Агрегаторы, посредники</w:t>
      </w:r>
      <w:bookmarkEnd w:id="17"/>
    </w:p>
    <w:p w14:paraId="3A24D14C" w14:textId="61B60C2B" w:rsidR="001529FD" w:rsidRDefault="001529FD" w:rsidP="001529FD">
      <w:pPr>
        <w:rPr>
          <w:rFonts w:ascii="Times New Roman" w:hAnsi="Times New Roman" w:cs="Times New Roman"/>
          <w:sz w:val="24"/>
          <w:szCs w:val="24"/>
        </w:rPr>
      </w:pPr>
      <w:r w:rsidRPr="001529FD">
        <w:rPr>
          <w:rFonts w:ascii="Times New Roman" w:hAnsi="Times New Roman" w:cs="Times New Roman"/>
          <w:sz w:val="24"/>
          <w:szCs w:val="24"/>
        </w:rPr>
        <w:t>Агрегаторам, посредникам запрещено указывать на то, что они самостоятельно</w:t>
      </w:r>
      <w:r>
        <w:rPr>
          <w:rFonts w:ascii="Times New Roman" w:hAnsi="Times New Roman" w:cs="Times New Roman"/>
          <w:sz w:val="24"/>
          <w:szCs w:val="24"/>
        </w:rPr>
        <w:t xml:space="preserve"> </w:t>
      </w:r>
      <w:r w:rsidRPr="001529FD">
        <w:rPr>
          <w:rFonts w:ascii="Times New Roman" w:hAnsi="Times New Roman" w:cs="Times New Roman"/>
          <w:sz w:val="24"/>
          <w:szCs w:val="24"/>
        </w:rPr>
        <w:t>оказывают услуги</w:t>
      </w:r>
      <w:r>
        <w:rPr>
          <w:rFonts w:ascii="Times New Roman" w:hAnsi="Times New Roman" w:cs="Times New Roman"/>
          <w:sz w:val="24"/>
          <w:szCs w:val="24"/>
        </w:rPr>
        <w:t xml:space="preserve"> (работы)</w:t>
      </w:r>
      <w:r w:rsidRPr="001529FD">
        <w:rPr>
          <w:rFonts w:ascii="Times New Roman" w:hAnsi="Times New Roman" w:cs="Times New Roman"/>
          <w:sz w:val="24"/>
          <w:szCs w:val="24"/>
        </w:rPr>
        <w:t>.</w:t>
      </w:r>
    </w:p>
    <w:p w14:paraId="1FFDBC25" w14:textId="77777777" w:rsidR="001529FD" w:rsidRPr="001529FD" w:rsidRDefault="001529FD" w:rsidP="001529FD">
      <w:pPr>
        <w:rPr>
          <w:rFonts w:ascii="Times New Roman" w:hAnsi="Times New Roman" w:cs="Times New Roman"/>
          <w:sz w:val="24"/>
          <w:szCs w:val="24"/>
        </w:rPr>
      </w:pPr>
    </w:p>
    <w:p w14:paraId="2535158A" w14:textId="77777777" w:rsidR="00946188" w:rsidRPr="00A57A79" w:rsidRDefault="00946188" w:rsidP="00946188">
      <w:pPr>
        <w:pStyle w:val="1"/>
        <w:shd w:val="clear" w:color="auto" w:fill="F2F2F2" w:themeFill="background1" w:themeFillShade="F2"/>
        <w:spacing w:after="240"/>
        <w:rPr>
          <w:rFonts w:ascii="Times New Roman" w:hAnsi="Times New Roman" w:cs="Times New Roman"/>
          <w:b/>
          <w:bCs/>
          <w:color w:val="auto"/>
          <w:sz w:val="24"/>
          <w:szCs w:val="24"/>
        </w:rPr>
      </w:pPr>
      <w:bookmarkStart w:id="18" w:name="_Toc217670402"/>
      <w:r w:rsidRPr="00A57A79">
        <w:rPr>
          <w:rFonts w:ascii="Times New Roman" w:hAnsi="Times New Roman" w:cs="Times New Roman"/>
          <w:b/>
          <w:bCs/>
          <w:color w:val="auto"/>
          <w:sz w:val="24"/>
          <w:szCs w:val="24"/>
        </w:rPr>
        <w:t>Арбитраж (третейское разбирательство)</w:t>
      </w:r>
      <w:bookmarkEnd w:id="18"/>
    </w:p>
    <w:p w14:paraId="00882514" w14:textId="77777777" w:rsidR="00946188" w:rsidRPr="00A57A79" w:rsidRDefault="00946188" w:rsidP="00946188">
      <w:pPr>
        <w:jc w:val="both"/>
        <w:rPr>
          <w:rFonts w:ascii="Times New Roman" w:hAnsi="Times New Roman" w:cs="Times New Roman"/>
          <w:sz w:val="24"/>
        </w:rPr>
      </w:pPr>
      <w:r w:rsidRPr="00A57A79">
        <w:rPr>
          <w:rFonts w:ascii="Times New Roman" w:hAnsi="Times New Roman" w:cs="Times New Roman"/>
          <w:sz w:val="24"/>
        </w:rPr>
        <w:t>В Российской Федерации постоянно действующие арбитражные учреждения создаются при некоммерческих организациях. Постоянно действующее арбитражное учреждение вправе осуществлять свою деятельность при условии получения некоммерческой организацией, при которой оно создано, права на осуществление функций постоянно действующего арбитражного учреждения, предоставляемого актом уполномоченного федерального органа исполнительной власти.</w:t>
      </w:r>
    </w:p>
    <w:p w14:paraId="020330DC" w14:textId="77777777" w:rsidR="00946188" w:rsidRPr="00A57A79" w:rsidRDefault="00946188" w:rsidP="00946188">
      <w:pPr>
        <w:jc w:val="both"/>
        <w:rPr>
          <w:rFonts w:ascii="Times New Roman" w:hAnsi="Times New Roman" w:cs="Times New Roman"/>
          <w:sz w:val="24"/>
        </w:rPr>
      </w:pPr>
      <w:r w:rsidRPr="00A57A79">
        <w:rPr>
          <w:rFonts w:ascii="Times New Roman" w:hAnsi="Times New Roman" w:cs="Times New Roman"/>
          <w:sz w:val="24"/>
        </w:rPr>
        <w:t xml:space="preserve">Реклама деятельности лиц, не получивших в соответствии с законодательством Российской Федерации право на осуществление функций постоянно действующего арбитражного учреждения, по осуществлению арбитража, включая деятельность по осуществлению арбитража третейским судом, образованным сторонами для разрешения конкретного спора, в том числе в информационно-телекоммуникационной сети </w:t>
      </w:r>
      <w:r>
        <w:rPr>
          <w:rFonts w:ascii="Times New Roman" w:hAnsi="Times New Roman" w:cs="Times New Roman"/>
          <w:sz w:val="24"/>
        </w:rPr>
        <w:t>и</w:t>
      </w:r>
      <w:r w:rsidRPr="00A57A79">
        <w:rPr>
          <w:rFonts w:ascii="Times New Roman" w:hAnsi="Times New Roman" w:cs="Times New Roman"/>
          <w:sz w:val="24"/>
        </w:rPr>
        <w:t>нтернет, не допускается.</w:t>
      </w:r>
    </w:p>
    <w:p w14:paraId="4F760B10" w14:textId="695B74F4" w:rsidR="00946188" w:rsidRDefault="00946188" w:rsidP="00946188">
      <w:pPr>
        <w:jc w:val="both"/>
        <w:rPr>
          <w:rFonts w:ascii="Times New Roman" w:hAnsi="Times New Roman" w:cs="Times New Roman"/>
          <w:sz w:val="24"/>
        </w:rPr>
      </w:pPr>
      <w:r w:rsidRPr="0086369C">
        <w:rPr>
          <w:rFonts w:ascii="Times New Roman" w:hAnsi="Times New Roman" w:cs="Times New Roman"/>
          <w:b/>
          <w:bCs/>
          <w:sz w:val="24"/>
        </w:rPr>
        <w:t>Правовое регулирование:</w:t>
      </w:r>
      <w:r>
        <w:rPr>
          <w:rFonts w:ascii="Times New Roman" w:hAnsi="Times New Roman" w:cs="Times New Roman"/>
          <w:sz w:val="24"/>
        </w:rPr>
        <w:t xml:space="preserve"> ст. 30.2 </w:t>
      </w:r>
      <w:r w:rsidR="001529FD">
        <w:rPr>
          <w:rFonts w:ascii="Times New Roman" w:hAnsi="Times New Roman" w:cs="Times New Roman"/>
          <w:sz w:val="24"/>
        </w:rPr>
        <w:t>Закона о рекламе.</w:t>
      </w:r>
    </w:p>
    <w:p w14:paraId="7E93516A" w14:textId="77777777" w:rsidR="00946188" w:rsidRPr="00A57A79" w:rsidRDefault="00946188" w:rsidP="00946188">
      <w:pPr>
        <w:jc w:val="both"/>
        <w:rPr>
          <w:rFonts w:ascii="Times New Roman" w:hAnsi="Times New Roman" w:cs="Times New Roman"/>
          <w:sz w:val="24"/>
        </w:rPr>
      </w:pPr>
    </w:p>
    <w:p w14:paraId="74A756FA" w14:textId="77777777" w:rsidR="00946188" w:rsidRPr="00A57A79" w:rsidRDefault="00946188" w:rsidP="00946188">
      <w:pPr>
        <w:pStyle w:val="1"/>
        <w:shd w:val="clear" w:color="auto" w:fill="F2F2F2" w:themeFill="background1" w:themeFillShade="F2"/>
        <w:spacing w:after="240"/>
        <w:rPr>
          <w:rFonts w:ascii="Times New Roman" w:hAnsi="Times New Roman" w:cs="Times New Roman"/>
          <w:b/>
          <w:bCs/>
          <w:color w:val="auto"/>
          <w:sz w:val="24"/>
          <w:szCs w:val="24"/>
        </w:rPr>
      </w:pPr>
      <w:bookmarkStart w:id="19" w:name="_Toc217670403"/>
      <w:r w:rsidRPr="00A57A79">
        <w:rPr>
          <w:rFonts w:ascii="Times New Roman" w:hAnsi="Times New Roman" w:cs="Times New Roman"/>
          <w:b/>
          <w:bCs/>
          <w:color w:val="auto"/>
          <w:sz w:val="24"/>
          <w:szCs w:val="24"/>
        </w:rPr>
        <w:t>Биологически активные добавки</w:t>
      </w:r>
      <w:bookmarkEnd w:id="19"/>
    </w:p>
    <w:p w14:paraId="52C09E3E" w14:textId="77777777" w:rsidR="00946188" w:rsidRPr="00A57A79" w:rsidRDefault="00946188" w:rsidP="00946188">
      <w:pPr>
        <w:jc w:val="both"/>
        <w:rPr>
          <w:rFonts w:ascii="Times New Roman" w:hAnsi="Times New Roman" w:cs="Times New Roman"/>
          <w:sz w:val="24"/>
        </w:rPr>
      </w:pPr>
      <w:r w:rsidRPr="00A57A79">
        <w:rPr>
          <w:rFonts w:ascii="Times New Roman" w:hAnsi="Times New Roman" w:cs="Times New Roman"/>
          <w:sz w:val="24"/>
        </w:rPr>
        <w:t>Реклама биологически активных добавок и пищевых добавок не должна:</w:t>
      </w:r>
    </w:p>
    <w:p w14:paraId="4283A03E" w14:textId="77777777" w:rsidR="00946188" w:rsidRPr="00A57A79" w:rsidRDefault="00946188" w:rsidP="00946188">
      <w:pPr>
        <w:pStyle w:val="a6"/>
        <w:numPr>
          <w:ilvl w:val="0"/>
          <w:numId w:val="4"/>
        </w:numPr>
        <w:spacing w:after="0"/>
        <w:jc w:val="both"/>
        <w:rPr>
          <w:rFonts w:ascii="Times New Roman" w:hAnsi="Times New Roman" w:cs="Times New Roman"/>
          <w:sz w:val="24"/>
        </w:rPr>
      </w:pPr>
      <w:r w:rsidRPr="00A57A79">
        <w:rPr>
          <w:rFonts w:ascii="Times New Roman" w:hAnsi="Times New Roman" w:cs="Times New Roman"/>
          <w:sz w:val="24"/>
        </w:rPr>
        <w:t>создавать впечатление о том, что они являются лекарственными средствами и (или) обладают лечебными свойствами</w:t>
      </w:r>
      <w:r>
        <w:rPr>
          <w:rFonts w:ascii="Times New Roman" w:hAnsi="Times New Roman" w:cs="Times New Roman"/>
          <w:sz w:val="24"/>
        </w:rPr>
        <w:t>;</w:t>
      </w:r>
    </w:p>
    <w:p w14:paraId="4EA73DB1" w14:textId="77777777" w:rsidR="00946188" w:rsidRPr="00A57A79" w:rsidRDefault="00946188" w:rsidP="00946188">
      <w:pPr>
        <w:pStyle w:val="a6"/>
        <w:numPr>
          <w:ilvl w:val="0"/>
          <w:numId w:val="4"/>
        </w:numPr>
        <w:spacing w:after="0"/>
        <w:jc w:val="both"/>
        <w:rPr>
          <w:rFonts w:ascii="Times New Roman" w:hAnsi="Times New Roman" w:cs="Times New Roman"/>
          <w:sz w:val="24"/>
        </w:rPr>
      </w:pPr>
      <w:r w:rsidRPr="00A57A79">
        <w:rPr>
          <w:rFonts w:ascii="Times New Roman" w:hAnsi="Times New Roman" w:cs="Times New Roman"/>
          <w:sz w:val="24"/>
        </w:rPr>
        <w:t>содержать ссылки на конкретные случаи излечения людей, улучшения их состояния в результате применения таких добавок</w:t>
      </w:r>
      <w:r>
        <w:rPr>
          <w:rFonts w:ascii="Times New Roman" w:hAnsi="Times New Roman" w:cs="Times New Roman"/>
          <w:sz w:val="24"/>
        </w:rPr>
        <w:t>;</w:t>
      </w:r>
    </w:p>
    <w:p w14:paraId="00F6A0F9" w14:textId="77777777" w:rsidR="00946188" w:rsidRPr="00A57A79" w:rsidRDefault="00946188" w:rsidP="00946188">
      <w:pPr>
        <w:pStyle w:val="a6"/>
        <w:numPr>
          <w:ilvl w:val="0"/>
          <w:numId w:val="4"/>
        </w:numPr>
        <w:spacing w:after="0"/>
        <w:jc w:val="both"/>
        <w:rPr>
          <w:rFonts w:ascii="Times New Roman" w:hAnsi="Times New Roman" w:cs="Times New Roman"/>
          <w:sz w:val="24"/>
        </w:rPr>
      </w:pPr>
      <w:r w:rsidRPr="00A57A79">
        <w:rPr>
          <w:rFonts w:ascii="Times New Roman" w:hAnsi="Times New Roman" w:cs="Times New Roman"/>
          <w:sz w:val="24"/>
        </w:rPr>
        <w:t>содержать выражение благодарности физическими лицами в связи с применением таких добавок</w:t>
      </w:r>
      <w:r>
        <w:rPr>
          <w:rFonts w:ascii="Times New Roman" w:hAnsi="Times New Roman" w:cs="Times New Roman"/>
          <w:sz w:val="24"/>
        </w:rPr>
        <w:t>;</w:t>
      </w:r>
    </w:p>
    <w:p w14:paraId="108A12A1" w14:textId="77777777" w:rsidR="00946188" w:rsidRPr="00A57A79" w:rsidRDefault="00946188" w:rsidP="00946188">
      <w:pPr>
        <w:pStyle w:val="a6"/>
        <w:numPr>
          <w:ilvl w:val="0"/>
          <w:numId w:val="4"/>
        </w:numPr>
        <w:spacing w:after="0"/>
        <w:jc w:val="both"/>
        <w:rPr>
          <w:rFonts w:ascii="Times New Roman" w:hAnsi="Times New Roman" w:cs="Times New Roman"/>
          <w:sz w:val="24"/>
        </w:rPr>
      </w:pPr>
      <w:r w:rsidRPr="00A57A79">
        <w:rPr>
          <w:rFonts w:ascii="Times New Roman" w:hAnsi="Times New Roman" w:cs="Times New Roman"/>
          <w:sz w:val="24"/>
        </w:rPr>
        <w:t>побуждать к отказу от здорового питания</w:t>
      </w:r>
      <w:r>
        <w:rPr>
          <w:rFonts w:ascii="Times New Roman" w:hAnsi="Times New Roman" w:cs="Times New Roman"/>
          <w:sz w:val="24"/>
        </w:rPr>
        <w:t>;</w:t>
      </w:r>
    </w:p>
    <w:p w14:paraId="1BF95760" w14:textId="3386B6AD" w:rsidR="00946188" w:rsidRDefault="00946188" w:rsidP="00946188">
      <w:pPr>
        <w:pStyle w:val="a6"/>
        <w:numPr>
          <w:ilvl w:val="0"/>
          <w:numId w:val="4"/>
        </w:numPr>
        <w:jc w:val="both"/>
        <w:rPr>
          <w:rFonts w:ascii="Times New Roman" w:hAnsi="Times New Roman" w:cs="Times New Roman"/>
          <w:sz w:val="24"/>
        </w:rPr>
      </w:pPr>
      <w:r w:rsidRPr="00A57A79">
        <w:rPr>
          <w:rFonts w:ascii="Times New Roman" w:hAnsi="Times New Roman" w:cs="Times New Roman"/>
          <w:sz w:val="24"/>
        </w:rPr>
        <w:t>создавать впечатление о преимуществах таких добавок путем ссылки на факт проведения исследований, обязательных для государственной регистрации таких добавок, а также использовать результаты иных исследований в форме прямой рекомендации к применению таких добавок</w:t>
      </w:r>
      <w:r>
        <w:rPr>
          <w:rFonts w:ascii="Times New Roman" w:hAnsi="Times New Roman" w:cs="Times New Roman"/>
          <w:sz w:val="24"/>
        </w:rPr>
        <w:t>.</w:t>
      </w:r>
    </w:p>
    <w:p w14:paraId="521ACF8E" w14:textId="77777777" w:rsidR="00910C74" w:rsidRPr="00910C74" w:rsidRDefault="00910C74" w:rsidP="00910C74">
      <w:pPr>
        <w:jc w:val="both"/>
        <w:rPr>
          <w:rFonts w:ascii="Times New Roman" w:hAnsi="Times New Roman" w:cs="Times New Roman"/>
          <w:sz w:val="24"/>
        </w:rPr>
      </w:pPr>
    </w:p>
    <w:p w14:paraId="4799B549" w14:textId="77777777" w:rsidR="00946188" w:rsidRPr="00A57A79" w:rsidRDefault="00946188" w:rsidP="00946188">
      <w:pPr>
        <w:jc w:val="both"/>
        <w:rPr>
          <w:rFonts w:ascii="Times New Roman" w:hAnsi="Times New Roman" w:cs="Times New Roman"/>
          <w:b/>
          <w:sz w:val="24"/>
        </w:rPr>
      </w:pPr>
      <w:r w:rsidRPr="00A57A79">
        <w:rPr>
          <w:rFonts w:ascii="Times New Roman" w:hAnsi="Times New Roman" w:cs="Times New Roman"/>
          <w:b/>
          <w:sz w:val="24"/>
        </w:rPr>
        <w:t>Правила размещения</w:t>
      </w:r>
    </w:p>
    <w:p w14:paraId="6ECC8493" w14:textId="77777777" w:rsidR="00946188" w:rsidRPr="00A57A79" w:rsidRDefault="00946188" w:rsidP="00946188">
      <w:pPr>
        <w:jc w:val="both"/>
        <w:rPr>
          <w:rFonts w:ascii="Times New Roman" w:hAnsi="Times New Roman" w:cs="Times New Roman"/>
          <w:sz w:val="24"/>
        </w:rPr>
      </w:pPr>
      <w:r w:rsidRPr="00A57A79">
        <w:rPr>
          <w:rFonts w:ascii="Times New Roman" w:hAnsi="Times New Roman" w:cs="Times New Roman"/>
          <w:sz w:val="24"/>
        </w:rPr>
        <w:t xml:space="preserve">Сопровождается предупреждением </w:t>
      </w:r>
      <w:r w:rsidRPr="00AC199C">
        <w:rPr>
          <w:rFonts w:ascii="Times New Roman" w:hAnsi="Times New Roman" w:cs="Times New Roman"/>
          <w:sz w:val="24"/>
        </w:rPr>
        <w:t>«Не является лекарством».</w:t>
      </w:r>
    </w:p>
    <w:p w14:paraId="3706F5D6" w14:textId="77777777" w:rsidR="00946188" w:rsidRPr="00A57A79" w:rsidRDefault="00946188" w:rsidP="00946188">
      <w:pPr>
        <w:jc w:val="both"/>
        <w:rPr>
          <w:rFonts w:ascii="Times New Roman" w:hAnsi="Times New Roman" w:cs="Times New Roman"/>
          <w:b/>
          <w:bCs/>
          <w:sz w:val="24"/>
        </w:rPr>
      </w:pPr>
      <w:r w:rsidRPr="00A57A79">
        <w:rPr>
          <w:rFonts w:ascii="Times New Roman" w:hAnsi="Times New Roman" w:cs="Times New Roman"/>
          <w:b/>
          <w:bCs/>
          <w:sz w:val="24"/>
        </w:rPr>
        <w:lastRenderedPageBreak/>
        <w:t>Необходимые документы</w:t>
      </w:r>
    </w:p>
    <w:p w14:paraId="2111E517" w14:textId="77777777" w:rsidR="00946188" w:rsidRPr="00A57A79" w:rsidRDefault="00946188" w:rsidP="00946188">
      <w:pPr>
        <w:jc w:val="both"/>
        <w:rPr>
          <w:rFonts w:ascii="Times New Roman" w:hAnsi="Times New Roman" w:cs="Times New Roman"/>
          <w:sz w:val="24"/>
        </w:rPr>
      </w:pPr>
      <w:r w:rsidRPr="00A57A79">
        <w:rPr>
          <w:rFonts w:ascii="Times New Roman" w:hAnsi="Times New Roman" w:cs="Times New Roman"/>
          <w:sz w:val="24"/>
        </w:rPr>
        <w:t>До размещения рекламы БАД рекламодатель обязан предоставить на рекламируемые БАД заверенные копии деклараци</w:t>
      </w:r>
      <w:r>
        <w:rPr>
          <w:rFonts w:ascii="Times New Roman" w:hAnsi="Times New Roman" w:cs="Times New Roman"/>
          <w:sz w:val="24"/>
        </w:rPr>
        <w:t>й</w:t>
      </w:r>
      <w:r w:rsidRPr="00A57A79">
        <w:rPr>
          <w:rFonts w:ascii="Times New Roman" w:hAnsi="Times New Roman" w:cs="Times New Roman"/>
          <w:sz w:val="24"/>
        </w:rPr>
        <w:t xml:space="preserve"> соответствия.</w:t>
      </w:r>
    </w:p>
    <w:p w14:paraId="468E6EBC" w14:textId="77777777" w:rsidR="00946188" w:rsidRPr="00A57A79" w:rsidRDefault="00946188" w:rsidP="00946188">
      <w:pPr>
        <w:jc w:val="both"/>
        <w:rPr>
          <w:rFonts w:ascii="Times New Roman" w:hAnsi="Times New Roman" w:cs="Times New Roman"/>
          <w:b/>
          <w:sz w:val="24"/>
        </w:rPr>
      </w:pPr>
      <w:r w:rsidRPr="00A57A79">
        <w:rPr>
          <w:rFonts w:ascii="Times New Roman" w:hAnsi="Times New Roman" w:cs="Times New Roman"/>
          <w:b/>
          <w:sz w:val="24"/>
        </w:rPr>
        <w:t>Пример</w:t>
      </w:r>
    </w:p>
    <w:p w14:paraId="613AF1CB" w14:textId="77777777" w:rsidR="00946188" w:rsidRPr="00A57A79" w:rsidRDefault="00946188" w:rsidP="00946188">
      <w:pPr>
        <w:jc w:val="both"/>
        <w:rPr>
          <w:rFonts w:ascii="Times New Roman" w:hAnsi="Times New Roman" w:cs="Times New Roman"/>
          <w:sz w:val="24"/>
        </w:rPr>
      </w:pPr>
      <w:r w:rsidRPr="00A57A79">
        <w:rPr>
          <w:rFonts w:ascii="Segoe UI Emoji" w:hAnsi="Segoe UI Emoji" w:cs="Segoe UI Emoji"/>
          <w:sz w:val="24"/>
        </w:rPr>
        <w:t>❌</w:t>
      </w:r>
      <w:r w:rsidRPr="00A57A79">
        <w:rPr>
          <w:rFonts w:ascii="Times New Roman" w:hAnsi="Times New Roman" w:cs="Times New Roman"/>
          <w:sz w:val="24"/>
        </w:rPr>
        <w:t xml:space="preserve"> В наличии БАД для лечения заболеваний суставов</w:t>
      </w:r>
    </w:p>
    <w:p w14:paraId="2D5AEE3C" w14:textId="77777777" w:rsidR="00946188" w:rsidRPr="00A57A79" w:rsidRDefault="00946188" w:rsidP="00946188">
      <w:pPr>
        <w:jc w:val="both"/>
        <w:rPr>
          <w:rFonts w:ascii="Times New Roman" w:hAnsi="Times New Roman" w:cs="Times New Roman"/>
          <w:sz w:val="24"/>
        </w:rPr>
      </w:pPr>
      <w:r w:rsidRPr="00A57A79">
        <w:rPr>
          <w:rFonts w:ascii="Segoe UI Emoji" w:hAnsi="Segoe UI Emoji" w:cs="Segoe UI Emoji"/>
          <w:sz w:val="24"/>
        </w:rPr>
        <w:t>✅</w:t>
      </w:r>
      <w:r w:rsidRPr="00A57A79">
        <w:rPr>
          <w:rFonts w:ascii="Times New Roman" w:hAnsi="Times New Roman" w:cs="Times New Roman"/>
          <w:sz w:val="24"/>
        </w:rPr>
        <w:t xml:space="preserve"> Наши БАД — дополнительные источники витаминов, изготовлены из растительного сырья.</w:t>
      </w:r>
    </w:p>
    <w:p w14:paraId="14724672" w14:textId="77777777" w:rsidR="00946188" w:rsidRPr="00A57A79" w:rsidRDefault="00946188" w:rsidP="00946188">
      <w:pPr>
        <w:jc w:val="both"/>
        <w:rPr>
          <w:rFonts w:ascii="Times New Roman" w:hAnsi="Times New Roman" w:cs="Times New Roman"/>
          <w:sz w:val="24"/>
        </w:rPr>
      </w:pPr>
      <w:r w:rsidRPr="00A57A79">
        <w:rPr>
          <w:rFonts w:ascii="Times New Roman" w:hAnsi="Times New Roman" w:cs="Times New Roman"/>
          <w:sz w:val="24"/>
        </w:rPr>
        <w:t>Не является лекарством.</w:t>
      </w:r>
    </w:p>
    <w:p w14:paraId="7F05444C" w14:textId="098183CC" w:rsidR="00946188" w:rsidRDefault="00946188" w:rsidP="00946188">
      <w:pPr>
        <w:jc w:val="both"/>
        <w:rPr>
          <w:rFonts w:ascii="Times New Roman" w:hAnsi="Times New Roman" w:cs="Times New Roman"/>
          <w:sz w:val="24"/>
        </w:rPr>
      </w:pPr>
      <w:r w:rsidRPr="0086369C">
        <w:rPr>
          <w:rFonts w:ascii="Times New Roman" w:hAnsi="Times New Roman" w:cs="Times New Roman"/>
          <w:b/>
          <w:bCs/>
          <w:sz w:val="24"/>
        </w:rPr>
        <w:t>Правовое регулирование:</w:t>
      </w:r>
      <w:r>
        <w:rPr>
          <w:rFonts w:ascii="Times New Roman" w:hAnsi="Times New Roman" w:cs="Times New Roman"/>
          <w:sz w:val="24"/>
        </w:rPr>
        <w:t xml:space="preserve"> ст. 25 </w:t>
      </w:r>
      <w:r w:rsidR="001529FD">
        <w:rPr>
          <w:rFonts w:ascii="Times New Roman" w:hAnsi="Times New Roman" w:cs="Times New Roman"/>
          <w:sz w:val="24"/>
        </w:rPr>
        <w:t>Закона о рекламе</w:t>
      </w:r>
      <w:r>
        <w:rPr>
          <w:rFonts w:ascii="Times New Roman" w:hAnsi="Times New Roman" w:cs="Times New Roman"/>
          <w:sz w:val="24"/>
        </w:rPr>
        <w:t>.</w:t>
      </w:r>
    </w:p>
    <w:p w14:paraId="081A235B" w14:textId="77777777" w:rsidR="00946188" w:rsidRPr="00A57A79" w:rsidRDefault="00946188" w:rsidP="00946188">
      <w:pPr>
        <w:jc w:val="both"/>
        <w:rPr>
          <w:rFonts w:ascii="Times New Roman" w:hAnsi="Times New Roman" w:cs="Times New Roman"/>
          <w:sz w:val="24"/>
        </w:rPr>
      </w:pPr>
    </w:p>
    <w:p w14:paraId="6DCB0464" w14:textId="77777777" w:rsidR="00946188" w:rsidRPr="00A57A79" w:rsidRDefault="00946188" w:rsidP="00946188">
      <w:pPr>
        <w:pStyle w:val="1"/>
        <w:shd w:val="clear" w:color="auto" w:fill="F2F2F2" w:themeFill="background1" w:themeFillShade="F2"/>
        <w:spacing w:after="240"/>
        <w:rPr>
          <w:rFonts w:ascii="Times New Roman" w:hAnsi="Times New Roman" w:cs="Times New Roman"/>
          <w:b/>
          <w:bCs/>
          <w:color w:val="auto"/>
          <w:sz w:val="24"/>
          <w:szCs w:val="24"/>
        </w:rPr>
      </w:pPr>
      <w:bookmarkStart w:id="20" w:name="_Toc217670404"/>
      <w:r w:rsidRPr="00A57A79">
        <w:rPr>
          <w:rFonts w:ascii="Times New Roman" w:hAnsi="Times New Roman" w:cs="Times New Roman"/>
          <w:b/>
          <w:bCs/>
          <w:color w:val="auto"/>
          <w:sz w:val="24"/>
          <w:szCs w:val="24"/>
        </w:rPr>
        <w:t>Банкротство</w:t>
      </w:r>
      <w:bookmarkEnd w:id="20"/>
    </w:p>
    <w:p w14:paraId="20746239" w14:textId="77777777" w:rsidR="00946188" w:rsidRPr="00A57A79" w:rsidRDefault="00946188" w:rsidP="00946188">
      <w:pPr>
        <w:jc w:val="both"/>
        <w:rPr>
          <w:rFonts w:ascii="Times New Roman" w:hAnsi="Times New Roman" w:cs="Times New Roman"/>
          <w:sz w:val="24"/>
        </w:rPr>
      </w:pPr>
      <w:r w:rsidRPr="00A57A79">
        <w:rPr>
          <w:rFonts w:ascii="Times New Roman" w:hAnsi="Times New Roman" w:cs="Times New Roman"/>
          <w:sz w:val="24"/>
        </w:rPr>
        <w:t>Реклама услуг, связанных с процедурой банкротства, не должна:</w:t>
      </w:r>
    </w:p>
    <w:p w14:paraId="2BE8DBC8" w14:textId="77777777" w:rsidR="00946188" w:rsidRPr="00A57A79" w:rsidRDefault="00946188" w:rsidP="00946188">
      <w:pPr>
        <w:pStyle w:val="a6"/>
        <w:numPr>
          <w:ilvl w:val="0"/>
          <w:numId w:val="5"/>
        </w:numPr>
        <w:jc w:val="both"/>
        <w:rPr>
          <w:rFonts w:ascii="Times New Roman" w:hAnsi="Times New Roman" w:cs="Times New Roman"/>
          <w:sz w:val="24"/>
        </w:rPr>
      </w:pPr>
      <w:r w:rsidRPr="00A57A79">
        <w:rPr>
          <w:rFonts w:ascii="Times New Roman" w:hAnsi="Times New Roman" w:cs="Times New Roman"/>
          <w:sz w:val="24"/>
        </w:rPr>
        <w:t>содержать гарантии или обещания освобождения гражданина от исполнения денежных обязательств и (или) обязанности по уплате обязательных платежей</w:t>
      </w:r>
      <w:r>
        <w:rPr>
          <w:rFonts w:ascii="Times New Roman" w:hAnsi="Times New Roman" w:cs="Times New Roman"/>
          <w:sz w:val="24"/>
        </w:rPr>
        <w:t>;</w:t>
      </w:r>
    </w:p>
    <w:p w14:paraId="1F444E8A" w14:textId="77777777" w:rsidR="00946188" w:rsidRPr="00A57A79" w:rsidRDefault="00946188" w:rsidP="00946188">
      <w:pPr>
        <w:pStyle w:val="a6"/>
        <w:numPr>
          <w:ilvl w:val="0"/>
          <w:numId w:val="5"/>
        </w:numPr>
        <w:jc w:val="both"/>
        <w:rPr>
          <w:rFonts w:ascii="Times New Roman" w:hAnsi="Times New Roman" w:cs="Times New Roman"/>
          <w:sz w:val="24"/>
        </w:rPr>
      </w:pPr>
      <w:r w:rsidRPr="00A57A79">
        <w:rPr>
          <w:rFonts w:ascii="Times New Roman" w:hAnsi="Times New Roman" w:cs="Times New Roman"/>
          <w:sz w:val="24"/>
        </w:rPr>
        <w:t>содержать утверждение о возможности или призыв не исполнять денежные обязательства и (или) обязанности по уплате обязательных платежей</w:t>
      </w:r>
      <w:r>
        <w:rPr>
          <w:rFonts w:ascii="Times New Roman" w:hAnsi="Times New Roman" w:cs="Times New Roman"/>
          <w:sz w:val="24"/>
        </w:rPr>
        <w:t>;</w:t>
      </w:r>
    </w:p>
    <w:p w14:paraId="1A85D788" w14:textId="77777777" w:rsidR="00946188" w:rsidRPr="00A57A79" w:rsidRDefault="00946188" w:rsidP="00946188">
      <w:pPr>
        <w:pStyle w:val="a6"/>
        <w:numPr>
          <w:ilvl w:val="0"/>
          <w:numId w:val="5"/>
        </w:numPr>
        <w:jc w:val="both"/>
        <w:rPr>
          <w:rFonts w:ascii="Times New Roman" w:hAnsi="Times New Roman" w:cs="Times New Roman"/>
          <w:sz w:val="24"/>
        </w:rPr>
      </w:pPr>
      <w:r w:rsidRPr="00A57A79">
        <w:rPr>
          <w:rFonts w:ascii="Times New Roman" w:hAnsi="Times New Roman" w:cs="Times New Roman"/>
          <w:sz w:val="24"/>
        </w:rPr>
        <w:t>содержать утверждение о создании государством системы для освобождения граждан от исполнения денежных обязательств и (или) обязанности по уплате обязательных платежей</w:t>
      </w:r>
      <w:r>
        <w:rPr>
          <w:rFonts w:ascii="Times New Roman" w:hAnsi="Times New Roman" w:cs="Times New Roman"/>
          <w:sz w:val="24"/>
        </w:rPr>
        <w:t>;</w:t>
      </w:r>
    </w:p>
    <w:p w14:paraId="1BAA3641" w14:textId="77777777" w:rsidR="00946188" w:rsidRPr="00A57A79" w:rsidRDefault="00946188" w:rsidP="00946188">
      <w:pPr>
        <w:pStyle w:val="a6"/>
        <w:numPr>
          <w:ilvl w:val="0"/>
          <w:numId w:val="5"/>
        </w:numPr>
        <w:jc w:val="both"/>
        <w:rPr>
          <w:rFonts w:ascii="Times New Roman" w:hAnsi="Times New Roman" w:cs="Times New Roman"/>
          <w:sz w:val="24"/>
        </w:rPr>
      </w:pPr>
      <w:r w:rsidRPr="00A57A79">
        <w:rPr>
          <w:rFonts w:ascii="Times New Roman" w:hAnsi="Times New Roman" w:cs="Times New Roman"/>
          <w:sz w:val="24"/>
        </w:rPr>
        <w:t>содержать упоминание о возможности освобождения граждан от исполнения денежных обязательств и (или) обязанности по уплате обязательных платежей</w:t>
      </w:r>
      <w:r>
        <w:rPr>
          <w:rFonts w:ascii="Times New Roman" w:hAnsi="Times New Roman" w:cs="Times New Roman"/>
          <w:sz w:val="24"/>
        </w:rPr>
        <w:t>.</w:t>
      </w:r>
    </w:p>
    <w:p w14:paraId="6BF017C7" w14:textId="77777777" w:rsidR="00946188" w:rsidRPr="00A57A79" w:rsidRDefault="00946188" w:rsidP="00946188">
      <w:pPr>
        <w:jc w:val="both"/>
        <w:rPr>
          <w:rFonts w:ascii="Times New Roman" w:hAnsi="Times New Roman" w:cs="Times New Roman"/>
          <w:b/>
          <w:sz w:val="24"/>
        </w:rPr>
      </w:pPr>
      <w:r w:rsidRPr="00A57A79">
        <w:rPr>
          <w:rFonts w:ascii="Times New Roman" w:hAnsi="Times New Roman" w:cs="Times New Roman"/>
          <w:b/>
          <w:sz w:val="24"/>
        </w:rPr>
        <w:t>Правила размещения</w:t>
      </w:r>
    </w:p>
    <w:p w14:paraId="74CD2806" w14:textId="77777777" w:rsidR="00946188" w:rsidRDefault="00946188" w:rsidP="00946188">
      <w:pPr>
        <w:jc w:val="both"/>
        <w:rPr>
          <w:rFonts w:ascii="Times New Roman" w:hAnsi="Times New Roman" w:cs="Times New Roman"/>
          <w:sz w:val="24"/>
        </w:rPr>
      </w:pPr>
      <w:r w:rsidRPr="00A57A79">
        <w:rPr>
          <w:rFonts w:ascii="Times New Roman" w:hAnsi="Times New Roman" w:cs="Times New Roman"/>
          <w:sz w:val="24"/>
        </w:rPr>
        <w:t>Сопровождается предупреждением «Банкротство влечет негативные последствия, в том числе ограничения на получение кредита и повторное банкротство в течение пяти лет. Предварительно обратитесь к своему кредитору и в МФЦ»</w:t>
      </w:r>
      <w:r>
        <w:rPr>
          <w:rFonts w:ascii="Times New Roman" w:hAnsi="Times New Roman" w:cs="Times New Roman"/>
          <w:sz w:val="24"/>
        </w:rPr>
        <w:t>.</w:t>
      </w:r>
    </w:p>
    <w:p w14:paraId="7D855C65" w14:textId="77777777" w:rsidR="00946188" w:rsidRPr="009C1D77" w:rsidRDefault="00946188" w:rsidP="00946188">
      <w:pPr>
        <w:jc w:val="both"/>
        <w:rPr>
          <w:rFonts w:ascii="Times New Roman" w:hAnsi="Times New Roman" w:cs="Times New Roman"/>
          <w:sz w:val="24"/>
        </w:rPr>
      </w:pPr>
      <w:r w:rsidRPr="009C1D77">
        <w:rPr>
          <w:rFonts w:ascii="Times New Roman" w:hAnsi="Times New Roman" w:cs="Times New Roman"/>
          <w:sz w:val="24"/>
        </w:rPr>
        <w:t>Недопустимые формулировки:</w:t>
      </w:r>
      <w:r>
        <w:rPr>
          <w:rFonts w:ascii="Times New Roman" w:hAnsi="Times New Roman" w:cs="Times New Roman"/>
          <w:sz w:val="24"/>
        </w:rPr>
        <w:t xml:space="preserve"> </w:t>
      </w:r>
      <w:r w:rsidRPr="00AC199C">
        <w:rPr>
          <w:rFonts w:ascii="Times New Roman" w:hAnsi="Times New Roman" w:cs="Times New Roman"/>
          <w:sz w:val="24"/>
        </w:rPr>
        <w:t>гарантия результата; поможем списать долги; без потери имущества и доходов; полное списание долгов; помощь партнеров — экс-служащих госорганов; гарантия списания долгов.</w:t>
      </w:r>
    </w:p>
    <w:p w14:paraId="00369664" w14:textId="77777777" w:rsidR="00946188" w:rsidRPr="00A57A79" w:rsidRDefault="00946188" w:rsidP="00946188">
      <w:pPr>
        <w:jc w:val="both"/>
        <w:rPr>
          <w:rFonts w:ascii="Times New Roman" w:hAnsi="Times New Roman" w:cs="Times New Roman"/>
          <w:sz w:val="24"/>
        </w:rPr>
      </w:pPr>
      <w:r w:rsidRPr="0075719F">
        <w:rPr>
          <w:rFonts w:ascii="Times New Roman" w:hAnsi="Times New Roman" w:cs="Times New Roman"/>
          <w:b/>
          <w:bCs/>
          <w:sz w:val="24"/>
        </w:rPr>
        <w:t>Допустимые формулировки:</w:t>
      </w:r>
      <w:r w:rsidRPr="0075719F">
        <w:rPr>
          <w:rFonts w:ascii="Times New Roman" w:hAnsi="Times New Roman" w:cs="Times New Roman"/>
          <w:sz w:val="24"/>
        </w:rPr>
        <w:t xml:space="preserve"> </w:t>
      </w:r>
      <w:r w:rsidRPr="00AC199C">
        <w:rPr>
          <w:rFonts w:ascii="Times New Roman" w:hAnsi="Times New Roman" w:cs="Times New Roman"/>
          <w:sz w:val="24"/>
        </w:rPr>
        <w:t>сопровождение процедуры банкротства гражданина в качестве представителя в суде и перед кредиторами; сопровождение списания долгов по закону/в суде; сопроводим процесс банкротства; представим ваши интересы; подготовим документы и сопроводим процесс банкротства</w:t>
      </w:r>
      <w:r w:rsidRPr="0075719F">
        <w:rPr>
          <w:rFonts w:ascii="Times New Roman" w:hAnsi="Times New Roman" w:cs="Times New Roman"/>
          <w:sz w:val="24"/>
        </w:rPr>
        <w:t xml:space="preserve"> и т. п.</w:t>
      </w:r>
    </w:p>
    <w:p w14:paraId="49342C01" w14:textId="39A53F77" w:rsidR="00946188" w:rsidRDefault="00946188" w:rsidP="00946188">
      <w:pPr>
        <w:jc w:val="both"/>
        <w:rPr>
          <w:rFonts w:ascii="Times New Roman" w:hAnsi="Times New Roman" w:cs="Times New Roman"/>
          <w:sz w:val="24"/>
        </w:rPr>
      </w:pPr>
      <w:r w:rsidRPr="0086369C">
        <w:rPr>
          <w:rFonts w:ascii="Times New Roman" w:hAnsi="Times New Roman" w:cs="Times New Roman"/>
          <w:b/>
          <w:bCs/>
          <w:sz w:val="24"/>
        </w:rPr>
        <w:t>Правовое регулирование:</w:t>
      </w:r>
      <w:r>
        <w:rPr>
          <w:rFonts w:ascii="Times New Roman" w:hAnsi="Times New Roman" w:cs="Times New Roman"/>
          <w:sz w:val="24"/>
        </w:rPr>
        <w:t xml:space="preserve"> ст. 28.1 </w:t>
      </w:r>
      <w:r w:rsidR="001529FD">
        <w:rPr>
          <w:rFonts w:ascii="Times New Roman" w:hAnsi="Times New Roman" w:cs="Times New Roman"/>
          <w:sz w:val="24"/>
        </w:rPr>
        <w:t>Закона о рекламе</w:t>
      </w:r>
      <w:r>
        <w:rPr>
          <w:rFonts w:ascii="Times New Roman" w:hAnsi="Times New Roman" w:cs="Times New Roman"/>
          <w:sz w:val="24"/>
        </w:rPr>
        <w:t>.</w:t>
      </w:r>
    </w:p>
    <w:p w14:paraId="3D2563B2" w14:textId="77777777" w:rsidR="0086369C" w:rsidRPr="00836138" w:rsidRDefault="0086369C" w:rsidP="00F5667A">
      <w:pPr>
        <w:jc w:val="both"/>
        <w:rPr>
          <w:rFonts w:ascii="Times New Roman" w:hAnsi="Times New Roman" w:cs="Times New Roman"/>
          <w:sz w:val="24"/>
        </w:rPr>
      </w:pPr>
    </w:p>
    <w:p w14:paraId="2E272CEF" w14:textId="77777777" w:rsidR="00032A93" w:rsidRPr="00A57A79" w:rsidRDefault="00032A93" w:rsidP="00032A93">
      <w:pPr>
        <w:pStyle w:val="1"/>
        <w:shd w:val="clear" w:color="auto" w:fill="F2F2F2" w:themeFill="background1" w:themeFillShade="F2"/>
        <w:spacing w:after="240"/>
        <w:rPr>
          <w:rFonts w:ascii="Times New Roman" w:hAnsi="Times New Roman" w:cs="Times New Roman"/>
          <w:b/>
          <w:bCs/>
          <w:color w:val="auto"/>
          <w:sz w:val="24"/>
          <w:szCs w:val="24"/>
        </w:rPr>
      </w:pPr>
      <w:bookmarkStart w:id="21" w:name="_Toc217670405"/>
      <w:r w:rsidRPr="00A57A79">
        <w:rPr>
          <w:rFonts w:ascii="Times New Roman" w:hAnsi="Times New Roman" w:cs="Times New Roman"/>
          <w:b/>
          <w:bCs/>
          <w:color w:val="auto"/>
          <w:sz w:val="24"/>
          <w:szCs w:val="24"/>
        </w:rPr>
        <w:t>Безалкогольное пиво и вино</w:t>
      </w:r>
      <w:bookmarkEnd w:id="21"/>
    </w:p>
    <w:p w14:paraId="2FF39CA0" w14:textId="04F96F8C" w:rsidR="00032A93" w:rsidRPr="00A57A79" w:rsidRDefault="00032A93" w:rsidP="00032A93">
      <w:pPr>
        <w:jc w:val="both"/>
        <w:rPr>
          <w:rFonts w:ascii="Times New Roman" w:hAnsi="Times New Roman" w:cs="Times New Roman"/>
          <w:sz w:val="24"/>
        </w:rPr>
      </w:pPr>
      <w:r w:rsidRPr="00A57A79">
        <w:rPr>
          <w:rFonts w:ascii="Times New Roman" w:hAnsi="Times New Roman" w:cs="Times New Roman"/>
          <w:sz w:val="24"/>
        </w:rPr>
        <w:t xml:space="preserve">Допустима реклама безалкогольного пива и безалкогольного вина </w:t>
      </w:r>
      <w:r>
        <w:rPr>
          <w:rFonts w:ascii="Times New Roman" w:hAnsi="Times New Roman" w:cs="Times New Roman"/>
          <w:sz w:val="24"/>
        </w:rPr>
        <w:t>—</w:t>
      </w:r>
      <w:r w:rsidRPr="00A57A79">
        <w:rPr>
          <w:rFonts w:ascii="Times New Roman" w:hAnsi="Times New Roman" w:cs="Times New Roman"/>
          <w:sz w:val="24"/>
        </w:rPr>
        <w:t xml:space="preserve"> продукция с содержанием этилового спирта не более 0,5%.</w:t>
      </w:r>
    </w:p>
    <w:p w14:paraId="2FCC6AC3" w14:textId="77777777" w:rsidR="00032A93" w:rsidRDefault="00032A93" w:rsidP="00032A93">
      <w:pPr>
        <w:jc w:val="both"/>
        <w:rPr>
          <w:rFonts w:ascii="Times New Roman" w:hAnsi="Times New Roman" w:cs="Times New Roman"/>
          <w:sz w:val="24"/>
        </w:rPr>
      </w:pPr>
      <w:r w:rsidRPr="00A57A79">
        <w:rPr>
          <w:rFonts w:ascii="Times New Roman" w:hAnsi="Times New Roman" w:cs="Times New Roman"/>
          <w:sz w:val="24"/>
        </w:rPr>
        <w:lastRenderedPageBreak/>
        <w:t>Из рекламы должно явно следовать, что объектом рекламирования является безалкогольная продукция. Обеспечивается пиктограммой и товарным знаком, зарегистрированным по 32</w:t>
      </w:r>
      <w:r>
        <w:rPr>
          <w:rFonts w:ascii="Times New Roman" w:hAnsi="Times New Roman" w:cs="Times New Roman"/>
          <w:sz w:val="24"/>
        </w:rPr>
        <w:t>-му</w:t>
      </w:r>
      <w:r w:rsidRPr="00A57A79">
        <w:rPr>
          <w:rFonts w:ascii="Times New Roman" w:hAnsi="Times New Roman" w:cs="Times New Roman"/>
          <w:sz w:val="24"/>
        </w:rPr>
        <w:t xml:space="preserve"> классу МКТУ.</w:t>
      </w:r>
    </w:p>
    <w:p w14:paraId="50287D00" w14:textId="77777777" w:rsidR="00032A93" w:rsidRDefault="00032A93" w:rsidP="00032A93">
      <w:pPr>
        <w:jc w:val="both"/>
        <w:rPr>
          <w:rFonts w:ascii="Times New Roman" w:hAnsi="Times New Roman" w:cs="Times New Roman"/>
          <w:sz w:val="24"/>
        </w:rPr>
      </w:pPr>
      <w:r>
        <w:rPr>
          <w:rFonts w:ascii="Times New Roman" w:hAnsi="Times New Roman" w:cs="Times New Roman"/>
          <w:sz w:val="24"/>
        </w:rPr>
        <w:t>Пиктограмма:</w:t>
      </w:r>
    </w:p>
    <w:p w14:paraId="3C5051C0" w14:textId="77777777" w:rsidR="00032A93" w:rsidRPr="00A57A79" w:rsidRDefault="00032A93" w:rsidP="00032A93">
      <w:pPr>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noProof/>
          <w:sz w:val="24"/>
        </w:rPr>
        <w:drawing>
          <wp:inline distT="0" distB="0" distL="0" distR="0" wp14:anchorId="2625C1DD" wp14:editId="118B0C5C">
            <wp:extent cx="885825" cy="7905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790575"/>
                    </a:xfrm>
                    <a:prstGeom prst="rect">
                      <a:avLst/>
                    </a:prstGeom>
                    <a:noFill/>
                  </pic:spPr>
                </pic:pic>
              </a:graphicData>
            </a:graphic>
          </wp:inline>
        </w:drawing>
      </w:r>
    </w:p>
    <w:p w14:paraId="705D0A0A" w14:textId="77777777" w:rsidR="00032A93" w:rsidRDefault="00032A93" w:rsidP="00032A93">
      <w:pPr>
        <w:jc w:val="both"/>
        <w:rPr>
          <w:rFonts w:ascii="Times New Roman" w:hAnsi="Times New Roman" w:cs="Times New Roman"/>
          <w:sz w:val="24"/>
        </w:rPr>
      </w:pPr>
      <w:r w:rsidRPr="00A57A79">
        <w:rPr>
          <w:rFonts w:ascii="Times New Roman" w:hAnsi="Times New Roman" w:cs="Times New Roman"/>
          <w:sz w:val="24"/>
        </w:rPr>
        <w:t>При этом запрещено маскировать алкогольную продукцию под безалкогольную.</w:t>
      </w:r>
    </w:p>
    <w:p w14:paraId="3C5712ED" w14:textId="17E89FCE" w:rsidR="00032A93" w:rsidRDefault="001529FD" w:rsidP="00032A93">
      <w:pPr>
        <w:jc w:val="both"/>
        <w:rPr>
          <w:rFonts w:ascii="Times New Roman" w:hAnsi="Times New Roman" w:cs="Times New Roman"/>
          <w:sz w:val="24"/>
        </w:rPr>
      </w:pPr>
      <w:r w:rsidRPr="0086369C">
        <w:rPr>
          <w:rFonts w:ascii="Times New Roman" w:hAnsi="Times New Roman" w:cs="Times New Roman"/>
          <w:b/>
          <w:bCs/>
          <w:sz w:val="24"/>
        </w:rPr>
        <w:t>Правовое регулирование:</w:t>
      </w:r>
      <w:r>
        <w:rPr>
          <w:rFonts w:ascii="Times New Roman" w:hAnsi="Times New Roman" w:cs="Times New Roman"/>
          <w:sz w:val="24"/>
        </w:rPr>
        <w:t xml:space="preserve"> </w:t>
      </w:r>
      <w:r w:rsidRPr="001529FD">
        <w:rPr>
          <w:rFonts w:ascii="Times New Roman" w:hAnsi="Times New Roman" w:cs="Times New Roman"/>
          <w:sz w:val="24"/>
        </w:rPr>
        <w:t>Ст. 21 Закона о рекламе.</w:t>
      </w:r>
    </w:p>
    <w:p w14:paraId="52475EAD" w14:textId="77777777" w:rsidR="001529FD" w:rsidRPr="008630C0" w:rsidRDefault="001529FD" w:rsidP="00032A93">
      <w:pPr>
        <w:jc w:val="both"/>
        <w:rPr>
          <w:rFonts w:ascii="Times New Roman" w:hAnsi="Times New Roman" w:cs="Times New Roman"/>
          <w:sz w:val="24"/>
        </w:rPr>
      </w:pPr>
    </w:p>
    <w:p w14:paraId="737DDA26" w14:textId="77777777" w:rsidR="00032A93" w:rsidRPr="00A57A79" w:rsidRDefault="00032A93" w:rsidP="00032A93">
      <w:pPr>
        <w:pStyle w:val="1"/>
        <w:shd w:val="clear" w:color="auto" w:fill="F2F2F2" w:themeFill="background1" w:themeFillShade="F2"/>
        <w:spacing w:after="240"/>
        <w:rPr>
          <w:rFonts w:ascii="Times New Roman" w:hAnsi="Times New Roman" w:cs="Times New Roman"/>
          <w:b/>
          <w:bCs/>
          <w:color w:val="auto"/>
          <w:sz w:val="24"/>
          <w:szCs w:val="24"/>
        </w:rPr>
      </w:pPr>
      <w:bookmarkStart w:id="22" w:name="_Toc217670406"/>
      <w:r>
        <w:rPr>
          <w:rFonts w:ascii="Times New Roman" w:hAnsi="Times New Roman" w:cs="Times New Roman"/>
          <w:b/>
          <w:bCs/>
          <w:color w:val="auto"/>
          <w:sz w:val="24"/>
          <w:szCs w:val="24"/>
        </w:rPr>
        <w:t>Гостиницы, базы отдыха, гостевые дома и пр.</w:t>
      </w:r>
      <w:r w:rsidRPr="00A57A79">
        <w:rPr>
          <w:rFonts w:ascii="Times New Roman" w:hAnsi="Times New Roman" w:cs="Times New Roman"/>
          <w:b/>
          <w:bCs/>
          <w:color w:val="auto"/>
          <w:sz w:val="24"/>
          <w:szCs w:val="24"/>
        </w:rPr>
        <w:t>, горнолыжные трассы, пляжи</w:t>
      </w:r>
      <w:bookmarkEnd w:id="22"/>
    </w:p>
    <w:p w14:paraId="3E26CBA8" w14:textId="77777777" w:rsidR="00032A93" w:rsidRPr="00A57A79" w:rsidRDefault="00032A93" w:rsidP="00032A93">
      <w:pPr>
        <w:jc w:val="both"/>
        <w:rPr>
          <w:rFonts w:ascii="Times New Roman" w:hAnsi="Times New Roman" w:cs="Times New Roman"/>
          <w:sz w:val="24"/>
        </w:rPr>
      </w:pPr>
      <w:r w:rsidRPr="00A57A79">
        <w:rPr>
          <w:rFonts w:ascii="Times New Roman" w:hAnsi="Times New Roman" w:cs="Times New Roman"/>
          <w:sz w:val="24"/>
        </w:rPr>
        <w:t>Средства размещения, подлежащие классификации, относятся к следующим типам средств размещения</w:t>
      </w:r>
      <w:r w:rsidRPr="00A57A79">
        <w:rPr>
          <w:rStyle w:val="a7"/>
          <w:rFonts w:ascii="Times New Roman" w:hAnsi="Times New Roman" w:cs="Times New Roman"/>
          <w:sz w:val="24"/>
        </w:rPr>
        <w:footnoteReference w:id="1"/>
      </w:r>
      <w:r w:rsidRPr="00A57A79">
        <w:rPr>
          <w:rFonts w:ascii="Times New Roman" w:hAnsi="Times New Roman" w:cs="Times New Roman"/>
          <w:sz w:val="24"/>
        </w:rPr>
        <w:t>:</w:t>
      </w:r>
    </w:p>
    <w:p w14:paraId="715FBC94" w14:textId="77777777" w:rsidR="00032A93" w:rsidRPr="00A57A79" w:rsidRDefault="00032A93" w:rsidP="00032A93">
      <w:pPr>
        <w:pStyle w:val="a6"/>
        <w:numPr>
          <w:ilvl w:val="0"/>
          <w:numId w:val="14"/>
        </w:numPr>
        <w:jc w:val="both"/>
        <w:rPr>
          <w:rFonts w:ascii="Times New Roman" w:hAnsi="Times New Roman" w:cs="Times New Roman"/>
          <w:sz w:val="24"/>
        </w:rPr>
      </w:pPr>
      <w:r w:rsidRPr="00A57A79">
        <w:rPr>
          <w:rFonts w:ascii="Times New Roman" w:hAnsi="Times New Roman" w:cs="Times New Roman"/>
          <w:sz w:val="24"/>
        </w:rPr>
        <w:t xml:space="preserve">гостиницы (отели мотели, </w:t>
      </w:r>
      <w:proofErr w:type="spellStart"/>
      <w:r w:rsidRPr="00A57A79">
        <w:rPr>
          <w:rFonts w:ascii="Times New Roman" w:hAnsi="Times New Roman" w:cs="Times New Roman"/>
          <w:sz w:val="24"/>
        </w:rPr>
        <w:t>ботели</w:t>
      </w:r>
      <w:proofErr w:type="spellEnd"/>
      <w:r w:rsidRPr="00A57A79">
        <w:rPr>
          <w:rFonts w:ascii="Times New Roman" w:hAnsi="Times New Roman" w:cs="Times New Roman"/>
          <w:sz w:val="24"/>
        </w:rPr>
        <w:t>, апарт-отели, хостелы</w:t>
      </w:r>
      <w:r>
        <w:rPr>
          <w:rFonts w:ascii="Times New Roman" w:hAnsi="Times New Roman" w:cs="Times New Roman"/>
          <w:sz w:val="24"/>
        </w:rPr>
        <w:t>,</w:t>
      </w:r>
      <w:r w:rsidRPr="00A57A79">
        <w:rPr>
          <w:rFonts w:ascii="Times New Roman" w:hAnsi="Times New Roman" w:cs="Times New Roman"/>
          <w:sz w:val="24"/>
        </w:rPr>
        <w:t xml:space="preserve"> пансионаты и пр.)</w:t>
      </w:r>
      <w:r>
        <w:rPr>
          <w:rFonts w:ascii="Times New Roman" w:hAnsi="Times New Roman" w:cs="Times New Roman"/>
          <w:sz w:val="24"/>
        </w:rPr>
        <w:t>;</w:t>
      </w:r>
    </w:p>
    <w:p w14:paraId="00D25DB9" w14:textId="77777777" w:rsidR="00032A93" w:rsidRPr="00A57A79" w:rsidRDefault="00032A93" w:rsidP="00032A93">
      <w:pPr>
        <w:pStyle w:val="a6"/>
        <w:numPr>
          <w:ilvl w:val="0"/>
          <w:numId w:val="14"/>
        </w:numPr>
        <w:jc w:val="both"/>
        <w:rPr>
          <w:rFonts w:ascii="Times New Roman" w:hAnsi="Times New Roman" w:cs="Times New Roman"/>
          <w:sz w:val="24"/>
        </w:rPr>
      </w:pPr>
      <w:r w:rsidRPr="00A57A79">
        <w:rPr>
          <w:rFonts w:ascii="Times New Roman" w:hAnsi="Times New Roman" w:cs="Times New Roman"/>
          <w:sz w:val="24"/>
        </w:rPr>
        <w:t>санатории</w:t>
      </w:r>
      <w:r>
        <w:rPr>
          <w:rFonts w:ascii="Times New Roman" w:hAnsi="Times New Roman" w:cs="Times New Roman"/>
          <w:sz w:val="24"/>
        </w:rPr>
        <w:t>;</w:t>
      </w:r>
    </w:p>
    <w:p w14:paraId="216241AC" w14:textId="77777777" w:rsidR="00032A93" w:rsidRPr="00A57A79" w:rsidRDefault="00032A93" w:rsidP="00032A93">
      <w:pPr>
        <w:pStyle w:val="a6"/>
        <w:numPr>
          <w:ilvl w:val="0"/>
          <w:numId w:val="14"/>
        </w:numPr>
        <w:jc w:val="both"/>
        <w:rPr>
          <w:rFonts w:ascii="Times New Roman" w:hAnsi="Times New Roman" w:cs="Times New Roman"/>
          <w:sz w:val="24"/>
        </w:rPr>
      </w:pPr>
      <w:r w:rsidRPr="00A57A79">
        <w:rPr>
          <w:rFonts w:ascii="Times New Roman" w:hAnsi="Times New Roman" w:cs="Times New Roman"/>
          <w:sz w:val="24"/>
        </w:rPr>
        <w:t xml:space="preserve">базы отдыха (туристические базы, </w:t>
      </w:r>
      <w:proofErr w:type="spellStart"/>
      <w:r w:rsidRPr="00A57A79">
        <w:rPr>
          <w:rFonts w:ascii="Times New Roman" w:hAnsi="Times New Roman" w:cs="Times New Roman"/>
          <w:sz w:val="24"/>
        </w:rPr>
        <w:t>глэмпинги</w:t>
      </w:r>
      <w:proofErr w:type="spellEnd"/>
      <w:r w:rsidRPr="00A57A79">
        <w:rPr>
          <w:rFonts w:ascii="Times New Roman" w:hAnsi="Times New Roman" w:cs="Times New Roman"/>
          <w:sz w:val="24"/>
        </w:rPr>
        <w:t xml:space="preserve"> и пр.)</w:t>
      </w:r>
      <w:r>
        <w:rPr>
          <w:rFonts w:ascii="Times New Roman" w:hAnsi="Times New Roman" w:cs="Times New Roman"/>
          <w:sz w:val="24"/>
        </w:rPr>
        <w:t>;</w:t>
      </w:r>
    </w:p>
    <w:p w14:paraId="517E378E" w14:textId="77777777" w:rsidR="00032A93" w:rsidRDefault="00032A93" w:rsidP="00032A93">
      <w:pPr>
        <w:pStyle w:val="a6"/>
        <w:numPr>
          <w:ilvl w:val="0"/>
          <w:numId w:val="14"/>
        </w:numPr>
        <w:jc w:val="both"/>
        <w:rPr>
          <w:rFonts w:ascii="Times New Roman" w:hAnsi="Times New Roman" w:cs="Times New Roman"/>
          <w:sz w:val="24"/>
        </w:rPr>
      </w:pPr>
      <w:r w:rsidRPr="00A57A79">
        <w:rPr>
          <w:rFonts w:ascii="Times New Roman" w:hAnsi="Times New Roman" w:cs="Times New Roman"/>
          <w:sz w:val="24"/>
        </w:rPr>
        <w:t>кемпинги</w:t>
      </w:r>
      <w:r>
        <w:rPr>
          <w:rFonts w:ascii="Times New Roman" w:hAnsi="Times New Roman" w:cs="Times New Roman"/>
          <w:sz w:val="24"/>
        </w:rPr>
        <w:t>;</w:t>
      </w:r>
    </w:p>
    <w:p w14:paraId="72262048" w14:textId="77777777" w:rsidR="00032A93" w:rsidRPr="00A57A79" w:rsidRDefault="00032A93" w:rsidP="00032A93">
      <w:pPr>
        <w:pStyle w:val="a6"/>
        <w:numPr>
          <w:ilvl w:val="0"/>
          <w:numId w:val="14"/>
        </w:numPr>
        <w:jc w:val="both"/>
        <w:rPr>
          <w:rFonts w:ascii="Times New Roman" w:hAnsi="Times New Roman" w:cs="Times New Roman"/>
          <w:sz w:val="24"/>
        </w:rPr>
      </w:pPr>
      <w:r>
        <w:rPr>
          <w:rFonts w:ascii="Times New Roman" w:hAnsi="Times New Roman" w:cs="Times New Roman"/>
          <w:sz w:val="24"/>
        </w:rPr>
        <w:t>гостевые дома.</w:t>
      </w:r>
    </w:p>
    <w:p w14:paraId="3BB15CA6" w14:textId="77777777" w:rsidR="00032A93" w:rsidRPr="00A57A79" w:rsidRDefault="00032A93" w:rsidP="00032A93">
      <w:pPr>
        <w:jc w:val="both"/>
        <w:rPr>
          <w:rFonts w:ascii="Times New Roman" w:hAnsi="Times New Roman" w:cs="Times New Roman"/>
          <w:sz w:val="24"/>
        </w:rPr>
      </w:pPr>
      <w:r w:rsidRPr="00A57A79">
        <w:rPr>
          <w:rFonts w:ascii="Times New Roman" w:hAnsi="Times New Roman" w:cs="Times New Roman"/>
          <w:sz w:val="24"/>
        </w:rPr>
        <w:t>Категории средства размещения оцениваются по системе звезд, в которой предусмотрено 5 категорий: пять звезд, четыре звезды, три звезды, две звезды и одна звезда.</w:t>
      </w:r>
    </w:p>
    <w:p w14:paraId="1E3C14C3" w14:textId="65ECFE1C" w:rsidR="00032A93" w:rsidRPr="00A57A79" w:rsidRDefault="00032A93" w:rsidP="00032A93">
      <w:pPr>
        <w:jc w:val="both"/>
        <w:rPr>
          <w:rFonts w:ascii="Times New Roman" w:hAnsi="Times New Roman" w:cs="Times New Roman"/>
          <w:sz w:val="24"/>
        </w:rPr>
      </w:pPr>
      <w:r w:rsidRPr="00A57A79">
        <w:rPr>
          <w:rFonts w:ascii="Times New Roman" w:hAnsi="Times New Roman" w:cs="Times New Roman"/>
          <w:b/>
          <w:sz w:val="24"/>
        </w:rPr>
        <w:t>Категории горнолыжных трасс</w:t>
      </w:r>
      <w:r w:rsidRPr="00A57A79">
        <w:rPr>
          <w:rStyle w:val="a7"/>
          <w:rFonts w:ascii="Times New Roman" w:hAnsi="Times New Roman" w:cs="Times New Roman"/>
          <w:b/>
          <w:sz w:val="24"/>
        </w:rPr>
        <w:footnoteReference w:id="2"/>
      </w:r>
      <w:r w:rsidRPr="00A57A79">
        <w:rPr>
          <w:rFonts w:ascii="Times New Roman" w:hAnsi="Times New Roman" w:cs="Times New Roman"/>
          <w:b/>
          <w:sz w:val="24"/>
        </w:rPr>
        <w:t>:</w:t>
      </w:r>
      <w:r w:rsidRPr="00A57A79">
        <w:rPr>
          <w:rFonts w:ascii="Times New Roman" w:hAnsi="Times New Roman" w:cs="Times New Roman"/>
          <w:sz w:val="24"/>
        </w:rPr>
        <w:t xml:space="preserve"> </w:t>
      </w:r>
      <w:r>
        <w:rPr>
          <w:rFonts w:ascii="Times New Roman" w:hAnsi="Times New Roman" w:cs="Times New Roman"/>
          <w:sz w:val="24"/>
        </w:rPr>
        <w:t>з</w:t>
      </w:r>
      <w:r w:rsidRPr="00A57A79">
        <w:rPr>
          <w:rFonts w:ascii="Times New Roman" w:hAnsi="Times New Roman" w:cs="Times New Roman"/>
          <w:sz w:val="24"/>
        </w:rPr>
        <w:t>ел</w:t>
      </w:r>
      <w:r>
        <w:rPr>
          <w:rFonts w:ascii="Times New Roman" w:hAnsi="Times New Roman" w:cs="Times New Roman"/>
          <w:sz w:val="24"/>
        </w:rPr>
        <w:t>е</w:t>
      </w:r>
      <w:r w:rsidRPr="00A57A79">
        <w:rPr>
          <w:rFonts w:ascii="Times New Roman" w:hAnsi="Times New Roman" w:cs="Times New Roman"/>
          <w:sz w:val="24"/>
        </w:rPr>
        <w:t xml:space="preserve">ная, </w:t>
      </w:r>
      <w:r>
        <w:rPr>
          <w:rFonts w:ascii="Times New Roman" w:hAnsi="Times New Roman" w:cs="Times New Roman"/>
          <w:sz w:val="24"/>
        </w:rPr>
        <w:t>с</w:t>
      </w:r>
      <w:r w:rsidRPr="00A57A79">
        <w:rPr>
          <w:rFonts w:ascii="Times New Roman" w:hAnsi="Times New Roman" w:cs="Times New Roman"/>
          <w:sz w:val="24"/>
        </w:rPr>
        <w:t xml:space="preserve">иняя, </w:t>
      </w:r>
      <w:r>
        <w:rPr>
          <w:rFonts w:ascii="Times New Roman" w:hAnsi="Times New Roman" w:cs="Times New Roman"/>
          <w:sz w:val="24"/>
        </w:rPr>
        <w:t>к</w:t>
      </w:r>
      <w:r w:rsidRPr="00A57A79">
        <w:rPr>
          <w:rFonts w:ascii="Times New Roman" w:hAnsi="Times New Roman" w:cs="Times New Roman"/>
          <w:sz w:val="24"/>
        </w:rPr>
        <w:t xml:space="preserve">расная, </w:t>
      </w:r>
      <w:r>
        <w:rPr>
          <w:rFonts w:ascii="Times New Roman" w:hAnsi="Times New Roman" w:cs="Times New Roman"/>
          <w:sz w:val="24"/>
        </w:rPr>
        <w:t>че</w:t>
      </w:r>
      <w:r w:rsidRPr="00A57A79">
        <w:rPr>
          <w:rFonts w:ascii="Times New Roman" w:hAnsi="Times New Roman" w:cs="Times New Roman"/>
          <w:sz w:val="24"/>
        </w:rPr>
        <w:t>рная</w:t>
      </w:r>
      <w:r>
        <w:rPr>
          <w:rFonts w:ascii="Times New Roman" w:hAnsi="Times New Roman" w:cs="Times New Roman"/>
          <w:sz w:val="24"/>
        </w:rPr>
        <w:t>.</w:t>
      </w:r>
    </w:p>
    <w:p w14:paraId="01F5491F" w14:textId="77777777" w:rsidR="00032A93" w:rsidRPr="00A57A79" w:rsidRDefault="00032A93" w:rsidP="00032A93">
      <w:pPr>
        <w:jc w:val="both"/>
        <w:rPr>
          <w:rFonts w:ascii="Times New Roman" w:hAnsi="Times New Roman" w:cs="Times New Roman"/>
          <w:sz w:val="24"/>
        </w:rPr>
      </w:pPr>
      <w:r w:rsidRPr="00A57A79">
        <w:rPr>
          <w:rFonts w:ascii="Times New Roman" w:hAnsi="Times New Roman" w:cs="Times New Roman"/>
          <w:b/>
          <w:sz w:val="24"/>
        </w:rPr>
        <w:t>Категории пляжей:</w:t>
      </w:r>
      <w:r w:rsidRPr="00A57A79">
        <w:rPr>
          <w:rFonts w:ascii="Times New Roman" w:hAnsi="Times New Roman" w:cs="Times New Roman"/>
          <w:sz w:val="24"/>
        </w:rPr>
        <w:t xml:space="preserve"> I </w:t>
      </w:r>
      <w:r>
        <w:rPr>
          <w:rFonts w:ascii="Times New Roman" w:hAnsi="Times New Roman" w:cs="Times New Roman"/>
          <w:sz w:val="24"/>
        </w:rPr>
        <w:t>—</w:t>
      </w:r>
      <w:r w:rsidRPr="00A57A79">
        <w:rPr>
          <w:rFonts w:ascii="Times New Roman" w:hAnsi="Times New Roman" w:cs="Times New Roman"/>
          <w:sz w:val="24"/>
        </w:rPr>
        <w:t xml:space="preserve"> синий флаг, II </w:t>
      </w:r>
      <w:r>
        <w:rPr>
          <w:rFonts w:ascii="Times New Roman" w:hAnsi="Times New Roman" w:cs="Times New Roman"/>
          <w:sz w:val="24"/>
        </w:rPr>
        <w:t>—</w:t>
      </w:r>
      <w:r w:rsidRPr="00A57A79">
        <w:rPr>
          <w:rFonts w:ascii="Times New Roman" w:hAnsi="Times New Roman" w:cs="Times New Roman"/>
          <w:sz w:val="24"/>
        </w:rPr>
        <w:t xml:space="preserve"> зеленый флаг, III </w:t>
      </w:r>
      <w:r>
        <w:rPr>
          <w:rFonts w:ascii="Times New Roman" w:hAnsi="Times New Roman" w:cs="Times New Roman"/>
          <w:sz w:val="24"/>
        </w:rPr>
        <w:t xml:space="preserve">— </w:t>
      </w:r>
      <w:r w:rsidRPr="00A57A79">
        <w:rPr>
          <w:rFonts w:ascii="Times New Roman" w:hAnsi="Times New Roman" w:cs="Times New Roman"/>
          <w:sz w:val="24"/>
        </w:rPr>
        <w:t>желтый флаг</w:t>
      </w:r>
      <w:r>
        <w:rPr>
          <w:rFonts w:ascii="Times New Roman" w:hAnsi="Times New Roman" w:cs="Times New Roman"/>
          <w:sz w:val="24"/>
        </w:rPr>
        <w:t>.</w:t>
      </w:r>
    </w:p>
    <w:p w14:paraId="3A02DA4B" w14:textId="77777777" w:rsidR="00032A93" w:rsidRDefault="00032A93" w:rsidP="00032A93">
      <w:pPr>
        <w:jc w:val="both"/>
        <w:rPr>
          <w:rFonts w:ascii="Times New Roman" w:hAnsi="Times New Roman" w:cs="Times New Roman"/>
          <w:sz w:val="24"/>
        </w:rPr>
      </w:pPr>
      <w:r w:rsidRPr="00A57A79">
        <w:rPr>
          <w:rFonts w:ascii="Times New Roman" w:hAnsi="Times New Roman" w:cs="Times New Roman"/>
          <w:sz w:val="24"/>
        </w:rPr>
        <w:t>Тип и категория средства размещения (категория горнолыжной трассы, пляжа), используемые в рекламе</w:t>
      </w:r>
      <w:r>
        <w:rPr>
          <w:rFonts w:ascii="Times New Roman" w:hAnsi="Times New Roman" w:cs="Times New Roman"/>
          <w:sz w:val="24"/>
        </w:rPr>
        <w:t>,</w:t>
      </w:r>
      <w:r w:rsidRPr="00A57A79">
        <w:rPr>
          <w:rFonts w:ascii="Times New Roman" w:hAnsi="Times New Roman" w:cs="Times New Roman"/>
          <w:sz w:val="24"/>
        </w:rPr>
        <w:t xml:space="preserve"> должны соответствовать типу и категории средства размещения (горнолыжной трассы, пляжа), указанным в реестре.</w:t>
      </w:r>
    </w:p>
    <w:p w14:paraId="1A7D3349" w14:textId="77777777" w:rsidR="00032A93" w:rsidRPr="00A95466" w:rsidRDefault="00032A93" w:rsidP="00032A93">
      <w:pPr>
        <w:jc w:val="both"/>
        <w:rPr>
          <w:rFonts w:ascii="Times New Roman" w:hAnsi="Times New Roman" w:cs="Times New Roman"/>
          <w:sz w:val="24"/>
        </w:rPr>
      </w:pPr>
      <w:r w:rsidRPr="00A95466">
        <w:rPr>
          <w:rFonts w:ascii="Times New Roman" w:hAnsi="Times New Roman" w:cs="Times New Roman"/>
          <w:sz w:val="24"/>
        </w:rPr>
        <w:t>С 1 сентября 2025 года по 31 декабря 2027 года на территориях ряда субъектов РФ проводится эксперимент по предоставлению услуг гостевых домов в индивидуальных жилых домах</w:t>
      </w:r>
      <w:r>
        <w:rPr>
          <w:rStyle w:val="a7"/>
          <w:rFonts w:ascii="Times New Roman" w:hAnsi="Times New Roman" w:cs="Times New Roman"/>
          <w:sz w:val="24"/>
        </w:rPr>
        <w:footnoteReference w:id="3"/>
      </w:r>
      <w:r>
        <w:rPr>
          <w:rFonts w:ascii="Times New Roman" w:hAnsi="Times New Roman" w:cs="Times New Roman"/>
          <w:sz w:val="24"/>
        </w:rPr>
        <w:t>.</w:t>
      </w:r>
    </w:p>
    <w:p w14:paraId="50253F4D" w14:textId="77777777" w:rsidR="00032A93" w:rsidRPr="00A57A79" w:rsidRDefault="00032A93" w:rsidP="00032A93">
      <w:pPr>
        <w:jc w:val="both"/>
        <w:rPr>
          <w:rFonts w:ascii="Times New Roman" w:hAnsi="Times New Roman" w:cs="Times New Roman"/>
          <w:sz w:val="24"/>
        </w:rPr>
      </w:pPr>
      <w:r w:rsidRPr="00A95466">
        <w:rPr>
          <w:rFonts w:ascii="Times New Roman" w:hAnsi="Times New Roman" w:cs="Times New Roman"/>
          <w:sz w:val="24"/>
        </w:rPr>
        <w:t>Эксперимент проводится на территориях</w:t>
      </w:r>
      <w:r>
        <w:rPr>
          <w:rFonts w:ascii="Times New Roman" w:hAnsi="Times New Roman" w:cs="Times New Roman"/>
          <w:sz w:val="24"/>
        </w:rPr>
        <w:t xml:space="preserve"> </w:t>
      </w:r>
      <w:r w:rsidRPr="00A95466">
        <w:rPr>
          <w:rFonts w:ascii="Times New Roman" w:hAnsi="Times New Roman" w:cs="Times New Roman"/>
          <w:sz w:val="24"/>
        </w:rPr>
        <w:t xml:space="preserve">Республики Алтай, Республики Дагестан, Республики Крым, Алтайского края, Краснодарского края, Приморского края, Ставропольского края, Архангельской области, Владимирской области, Ивановской области, Иркутской области, Калининградской области, Кемеровской области </w:t>
      </w:r>
      <w:r>
        <w:rPr>
          <w:rFonts w:ascii="Times New Roman" w:hAnsi="Times New Roman" w:cs="Times New Roman"/>
          <w:sz w:val="24"/>
        </w:rPr>
        <w:t>—</w:t>
      </w:r>
      <w:r w:rsidRPr="00A95466">
        <w:rPr>
          <w:rFonts w:ascii="Times New Roman" w:hAnsi="Times New Roman" w:cs="Times New Roman"/>
          <w:sz w:val="24"/>
        </w:rPr>
        <w:t xml:space="preserve"> Кузбасса, </w:t>
      </w:r>
      <w:r w:rsidRPr="00A95466">
        <w:rPr>
          <w:rFonts w:ascii="Times New Roman" w:hAnsi="Times New Roman" w:cs="Times New Roman"/>
          <w:sz w:val="24"/>
        </w:rPr>
        <w:lastRenderedPageBreak/>
        <w:t xml:space="preserve">Ленинградской области, Ростовской области, Херсонской области, города федерального значения Севастополя, а также </w:t>
      </w:r>
      <w:r>
        <w:rPr>
          <w:rFonts w:ascii="Times New Roman" w:hAnsi="Times New Roman" w:cs="Times New Roman"/>
          <w:sz w:val="24"/>
        </w:rPr>
        <w:t>на</w:t>
      </w:r>
      <w:r w:rsidRPr="00A95466">
        <w:rPr>
          <w:rFonts w:ascii="Times New Roman" w:hAnsi="Times New Roman" w:cs="Times New Roman"/>
          <w:sz w:val="24"/>
        </w:rPr>
        <w:t xml:space="preserve"> федеральной территории Сириус.</w:t>
      </w:r>
    </w:p>
    <w:p w14:paraId="3FFA4743" w14:textId="77777777" w:rsidR="00032A93" w:rsidRPr="00A57A79" w:rsidRDefault="00032A93" w:rsidP="00032A93">
      <w:pPr>
        <w:jc w:val="both"/>
        <w:rPr>
          <w:rFonts w:ascii="Times New Roman" w:hAnsi="Times New Roman" w:cs="Times New Roman"/>
          <w:b/>
          <w:sz w:val="24"/>
        </w:rPr>
      </w:pPr>
      <w:r w:rsidRPr="00A57A79">
        <w:rPr>
          <w:rFonts w:ascii="Times New Roman" w:hAnsi="Times New Roman" w:cs="Times New Roman"/>
          <w:b/>
          <w:sz w:val="24"/>
        </w:rPr>
        <w:t>Запрещено:</w:t>
      </w:r>
    </w:p>
    <w:p w14:paraId="7F8CAA74" w14:textId="77777777" w:rsidR="00032A93" w:rsidRPr="00A57A79" w:rsidRDefault="00032A93" w:rsidP="00032A93">
      <w:pPr>
        <w:pStyle w:val="a6"/>
        <w:numPr>
          <w:ilvl w:val="0"/>
          <w:numId w:val="15"/>
        </w:numPr>
        <w:jc w:val="both"/>
        <w:rPr>
          <w:rFonts w:ascii="Times New Roman" w:hAnsi="Times New Roman" w:cs="Times New Roman"/>
          <w:sz w:val="24"/>
        </w:rPr>
      </w:pPr>
      <w:r>
        <w:rPr>
          <w:rFonts w:ascii="Times New Roman" w:hAnsi="Times New Roman" w:cs="Times New Roman"/>
          <w:sz w:val="24"/>
        </w:rPr>
        <w:t>и</w:t>
      </w:r>
      <w:r w:rsidRPr="00A57A79">
        <w:rPr>
          <w:rFonts w:ascii="Times New Roman" w:hAnsi="Times New Roman" w:cs="Times New Roman"/>
          <w:sz w:val="24"/>
        </w:rPr>
        <w:t>спользование в рекламе средства размещения, горнолыжной трассы, пляжа типа и (или) категории, не</w:t>
      </w:r>
      <w:r>
        <w:rPr>
          <w:rFonts w:ascii="Times New Roman" w:hAnsi="Times New Roman" w:cs="Times New Roman"/>
          <w:sz w:val="24"/>
        </w:rPr>
        <w:t xml:space="preserve"> </w:t>
      </w:r>
      <w:r w:rsidRPr="00A57A79">
        <w:rPr>
          <w:rFonts w:ascii="Times New Roman" w:hAnsi="Times New Roman" w:cs="Times New Roman"/>
          <w:sz w:val="24"/>
        </w:rPr>
        <w:t>соответствующих типу и (или) категории, указанным в реестре</w:t>
      </w:r>
      <w:r>
        <w:rPr>
          <w:rFonts w:ascii="Times New Roman" w:hAnsi="Times New Roman" w:cs="Times New Roman"/>
          <w:sz w:val="24"/>
        </w:rPr>
        <w:t>;</w:t>
      </w:r>
    </w:p>
    <w:p w14:paraId="52743188" w14:textId="77777777" w:rsidR="00032A93" w:rsidRPr="00A57A79" w:rsidRDefault="00032A93" w:rsidP="00032A93">
      <w:pPr>
        <w:pStyle w:val="a6"/>
        <w:numPr>
          <w:ilvl w:val="0"/>
          <w:numId w:val="15"/>
        </w:numPr>
        <w:jc w:val="both"/>
        <w:rPr>
          <w:rFonts w:ascii="Times New Roman" w:hAnsi="Times New Roman" w:cs="Times New Roman"/>
          <w:sz w:val="24"/>
        </w:rPr>
      </w:pPr>
      <w:r>
        <w:rPr>
          <w:rFonts w:ascii="Times New Roman" w:hAnsi="Times New Roman" w:cs="Times New Roman"/>
          <w:sz w:val="24"/>
        </w:rPr>
        <w:t>р</w:t>
      </w:r>
      <w:r w:rsidRPr="00A57A79">
        <w:rPr>
          <w:rFonts w:ascii="Times New Roman" w:hAnsi="Times New Roman" w:cs="Times New Roman"/>
          <w:sz w:val="24"/>
        </w:rPr>
        <w:t>екламировать средства размещения, горнолыжные трассы, пляжи, отсутствующие в реестре</w:t>
      </w:r>
      <w:r>
        <w:rPr>
          <w:rFonts w:ascii="Times New Roman" w:hAnsi="Times New Roman" w:cs="Times New Roman"/>
          <w:sz w:val="24"/>
        </w:rPr>
        <w:t>.</w:t>
      </w:r>
    </w:p>
    <w:p w14:paraId="4E9CFEF4" w14:textId="77777777" w:rsidR="00032A93" w:rsidRPr="00A57A79" w:rsidRDefault="00032A93" w:rsidP="00032A93">
      <w:pPr>
        <w:jc w:val="both"/>
        <w:rPr>
          <w:rFonts w:ascii="Times New Roman" w:hAnsi="Times New Roman" w:cs="Times New Roman"/>
          <w:b/>
          <w:sz w:val="24"/>
        </w:rPr>
      </w:pPr>
      <w:r w:rsidRPr="00A57A79">
        <w:rPr>
          <w:rFonts w:ascii="Times New Roman" w:hAnsi="Times New Roman" w:cs="Times New Roman"/>
          <w:b/>
          <w:sz w:val="24"/>
        </w:rPr>
        <w:t>Пр</w:t>
      </w:r>
      <w:r>
        <w:rPr>
          <w:rFonts w:ascii="Times New Roman" w:hAnsi="Times New Roman" w:cs="Times New Roman"/>
          <w:b/>
          <w:sz w:val="24"/>
        </w:rPr>
        <w:t>а</w:t>
      </w:r>
      <w:r w:rsidRPr="00A57A79">
        <w:rPr>
          <w:rFonts w:ascii="Times New Roman" w:hAnsi="Times New Roman" w:cs="Times New Roman"/>
          <w:b/>
          <w:sz w:val="24"/>
        </w:rPr>
        <w:t>вила размещения:</w:t>
      </w:r>
    </w:p>
    <w:p w14:paraId="77EDBA98" w14:textId="4CA2FCF7" w:rsidR="00032A93" w:rsidRDefault="00032A93" w:rsidP="00032A93">
      <w:pPr>
        <w:jc w:val="both"/>
        <w:rPr>
          <w:rFonts w:ascii="Times New Roman" w:hAnsi="Times New Roman" w:cs="Times New Roman"/>
          <w:sz w:val="24"/>
        </w:rPr>
      </w:pPr>
      <w:r w:rsidRPr="00A57A79">
        <w:rPr>
          <w:rFonts w:ascii="Times New Roman" w:hAnsi="Times New Roman" w:cs="Times New Roman"/>
          <w:sz w:val="24"/>
        </w:rPr>
        <w:t>Реклама сопровождается идентификационным номером средства размещения, присвоенного в реестре классифицированных средств размещения, а также ссылкой на запись в реестре классифицированных средств размещения.</w:t>
      </w:r>
    </w:p>
    <w:p w14:paraId="23CF7A81" w14:textId="77777777" w:rsidR="004B614E" w:rsidRPr="00A57A79" w:rsidRDefault="004B614E" w:rsidP="00032A93">
      <w:pPr>
        <w:jc w:val="both"/>
        <w:rPr>
          <w:rFonts w:ascii="Times New Roman" w:hAnsi="Times New Roman" w:cs="Times New Roman"/>
          <w:sz w:val="24"/>
        </w:rPr>
      </w:pPr>
    </w:p>
    <w:p w14:paraId="761C3EE5" w14:textId="77777777" w:rsidR="00032A93" w:rsidRPr="00A57A79" w:rsidRDefault="00032A93" w:rsidP="00032A93">
      <w:pPr>
        <w:pStyle w:val="1"/>
        <w:shd w:val="clear" w:color="auto" w:fill="F2F2F2" w:themeFill="background1" w:themeFillShade="F2"/>
        <w:spacing w:after="240"/>
        <w:rPr>
          <w:rFonts w:ascii="Times New Roman" w:hAnsi="Times New Roman" w:cs="Times New Roman"/>
          <w:b/>
          <w:bCs/>
          <w:color w:val="auto"/>
          <w:sz w:val="24"/>
          <w:szCs w:val="24"/>
        </w:rPr>
      </w:pPr>
      <w:bookmarkStart w:id="23" w:name="_Toc217670407"/>
      <w:r w:rsidRPr="00A57A79">
        <w:rPr>
          <w:rFonts w:ascii="Times New Roman" w:hAnsi="Times New Roman" w:cs="Times New Roman"/>
          <w:b/>
          <w:bCs/>
          <w:color w:val="auto"/>
          <w:sz w:val="24"/>
          <w:szCs w:val="24"/>
        </w:rPr>
        <w:t>Дезинфекция, дезинсекция, дератизация</w:t>
      </w:r>
      <w:bookmarkEnd w:id="23"/>
    </w:p>
    <w:p w14:paraId="34A5C3C3" w14:textId="77777777" w:rsidR="00032A93" w:rsidRPr="00A57A79" w:rsidRDefault="00032A93" w:rsidP="00032A93">
      <w:pPr>
        <w:jc w:val="both"/>
        <w:rPr>
          <w:rFonts w:ascii="Times New Roman" w:hAnsi="Times New Roman" w:cs="Times New Roman"/>
          <w:sz w:val="24"/>
        </w:rPr>
      </w:pPr>
      <w:r w:rsidRPr="00A57A79">
        <w:rPr>
          <w:rFonts w:ascii="Times New Roman" w:hAnsi="Times New Roman" w:cs="Times New Roman"/>
          <w:sz w:val="24"/>
        </w:rPr>
        <w:t>Деятельность по оказанию услуг по дезинфекции, дезинсекции и дератизации в целях обеспечения санитарно-эпидемиологического благополучия населения подлежит лицензированию</w:t>
      </w:r>
      <w:r w:rsidRPr="00A57A79">
        <w:rPr>
          <w:rStyle w:val="a7"/>
          <w:rFonts w:ascii="Times New Roman" w:hAnsi="Times New Roman" w:cs="Times New Roman"/>
          <w:sz w:val="24"/>
        </w:rPr>
        <w:footnoteReference w:id="4"/>
      </w:r>
      <w:r w:rsidRPr="00A57A79">
        <w:rPr>
          <w:rFonts w:ascii="Times New Roman" w:hAnsi="Times New Roman" w:cs="Times New Roman"/>
          <w:sz w:val="24"/>
        </w:rPr>
        <w:t>.</w:t>
      </w:r>
    </w:p>
    <w:p w14:paraId="5653F152" w14:textId="77777777" w:rsidR="00032A93" w:rsidRPr="00A57A79" w:rsidRDefault="00032A93" w:rsidP="00032A93">
      <w:pPr>
        <w:jc w:val="both"/>
        <w:rPr>
          <w:rFonts w:ascii="Times New Roman" w:hAnsi="Times New Roman" w:cs="Times New Roman"/>
          <w:b/>
          <w:sz w:val="24"/>
        </w:rPr>
      </w:pPr>
      <w:r w:rsidRPr="00A57A79">
        <w:rPr>
          <w:rFonts w:ascii="Times New Roman" w:hAnsi="Times New Roman" w:cs="Times New Roman"/>
          <w:b/>
          <w:sz w:val="24"/>
        </w:rPr>
        <w:t>Необходимые документы</w:t>
      </w:r>
    </w:p>
    <w:p w14:paraId="6D5DBCB0" w14:textId="77777777" w:rsidR="00032A93" w:rsidRPr="00A57A79" w:rsidRDefault="00032A93" w:rsidP="00032A93">
      <w:pPr>
        <w:jc w:val="both"/>
        <w:rPr>
          <w:rFonts w:ascii="Times New Roman" w:hAnsi="Times New Roman" w:cs="Times New Roman"/>
          <w:sz w:val="24"/>
        </w:rPr>
      </w:pPr>
      <w:r w:rsidRPr="00A57A79">
        <w:rPr>
          <w:rFonts w:ascii="Times New Roman" w:hAnsi="Times New Roman" w:cs="Times New Roman"/>
          <w:sz w:val="24"/>
        </w:rPr>
        <w:t>Лицензия на оказание услуг</w:t>
      </w:r>
      <w:r w:rsidRPr="00A57A79">
        <w:t xml:space="preserve"> </w:t>
      </w:r>
      <w:r w:rsidRPr="00A57A79">
        <w:rPr>
          <w:rFonts w:ascii="Times New Roman" w:hAnsi="Times New Roman" w:cs="Times New Roman"/>
          <w:sz w:val="24"/>
        </w:rPr>
        <w:t>по дезинфекции, дезинсекции и дератизации.</w:t>
      </w:r>
    </w:p>
    <w:p w14:paraId="401CAD57" w14:textId="77777777" w:rsidR="00032A93" w:rsidRPr="00836138" w:rsidRDefault="00032A93" w:rsidP="00032A93">
      <w:pPr>
        <w:jc w:val="both"/>
        <w:rPr>
          <w:rFonts w:ascii="Times New Roman" w:hAnsi="Times New Roman" w:cs="Times New Roman"/>
          <w:sz w:val="24"/>
        </w:rPr>
      </w:pPr>
      <w:r w:rsidRPr="00836138">
        <w:rPr>
          <w:rFonts w:ascii="Times New Roman" w:hAnsi="Times New Roman" w:cs="Times New Roman"/>
          <w:sz w:val="24"/>
        </w:rPr>
        <w:t>Наличие лицензии можно проверить на сайтах:</w:t>
      </w:r>
    </w:p>
    <w:p w14:paraId="2732B0C2" w14:textId="77777777" w:rsidR="00032A93" w:rsidRPr="00EB5FB5" w:rsidRDefault="00910C74" w:rsidP="00032A93">
      <w:pPr>
        <w:pStyle w:val="a6"/>
        <w:numPr>
          <w:ilvl w:val="0"/>
          <w:numId w:val="68"/>
        </w:numPr>
        <w:jc w:val="both"/>
        <w:rPr>
          <w:rFonts w:ascii="Times New Roman" w:hAnsi="Times New Roman" w:cs="Times New Roman"/>
          <w:sz w:val="24"/>
        </w:rPr>
      </w:pPr>
      <w:hyperlink r:id="rId9" w:history="1">
        <w:r w:rsidR="00032A93" w:rsidRPr="00EB5FB5">
          <w:rPr>
            <w:rStyle w:val="a3"/>
            <w:rFonts w:ascii="Times New Roman" w:hAnsi="Times New Roman" w:cs="Times New Roman"/>
            <w:sz w:val="24"/>
          </w:rPr>
          <w:t>https://fp.rospotrebnadzor.ru/licen/?oper=form</w:t>
        </w:r>
      </w:hyperlink>
      <w:r w:rsidR="00032A93" w:rsidRPr="00EB5FB5">
        <w:rPr>
          <w:rFonts w:ascii="Times New Roman" w:hAnsi="Times New Roman" w:cs="Times New Roman"/>
          <w:sz w:val="24"/>
        </w:rPr>
        <w:t xml:space="preserve"> — реестр лицензий, выданных в электронном виде;</w:t>
      </w:r>
    </w:p>
    <w:p w14:paraId="5EB3C742" w14:textId="58692947" w:rsidR="00032A93" w:rsidRDefault="00910C74" w:rsidP="00032A93">
      <w:pPr>
        <w:pStyle w:val="a6"/>
        <w:numPr>
          <w:ilvl w:val="0"/>
          <w:numId w:val="68"/>
        </w:numPr>
        <w:jc w:val="both"/>
        <w:rPr>
          <w:rFonts w:ascii="Times New Roman" w:hAnsi="Times New Roman" w:cs="Times New Roman"/>
          <w:sz w:val="24"/>
        </w:rPr>
      </w:pPr>
      <w:hyperlink r:id="rId10" w:history="1">
        <w:r w:rsidR="00032A93" w:rsidRPr="00EB5FB5">
          <w:rPr>
            <w:rStyle w:val="a3"/>
            <w:rFonts w:ascii="Times New Roman" w:hAnsi="Times New Roman" w:cs="Times New Roman"/>
            <w:sz w:val="24"/>
          </w:rPr>
          <w:t>https://fp.crc.ru/licenfr/?type=max</w:t>
        </w:r>
      </w:hyperlink>
      <w:r w:rsidR="00032A93" w:rsidRPr="00EB5FB5">
        <w:rPr>
          <w:rFonts w:ascii="Times New Roman" w:hAnsi="Times New Roman" w:cs="Times New Roman"/>
          <w:sz w:val="24"/>
        </w:rPr>
        <w:t xml:space="preserve"> — реестр лицензий, выданных на бумажных носителях</w:t>
      </w:r>
      <w:r w:rsidR="00032A93">
        <w:rPr>
          <w:rFonts w:ascii="Times New Roman" w:hAnsi="Times New Roman" w:cs="Times New Roman"/>
          <w:sz w:val="24"/>
        </w:rPr>
        <w:t>.</w:t>
      </w:r>
    </w:p>
    <w:p w14:paraId="210B6B82" w14:textId="77777777" w:rsidR="001529FD" w:rsidRPr="004B614E" w:rsidRDefault="001529FD" w:rsidP="004B614E">
      <w:pPr>
        <w:jc w:val="both"/>
        <w:rPr>
          <w:rFonts w:ascii="Times New Roman" w:hAnsi="Times New Roman" w:cs="Times New Roman"/>
          <w:sz w:val="24"/>
        </w:rPr>
      </w:pPr>
    </w:p>
    <w:p w14:paraId="31F02570" w14:textId="77777777" w:rsidR="00032A93" w:rsidRPr="00A57A79" w:rsidRDefault="00032A93" w:rsidP="00032A93">
      <w:pPr>
        <w:pStyle w:val="1"/>
        <w:shd w:val="clear" w:color="auto" w:fill="F2F2F2" w:themeFill="background1" w:themeFillShade="F2"/>
        <w:spacing w:after="240"/>
        <w:rPr>
          <w:rFonts w:ascii="Times New Roman" w:hAnsi="Times New Roman" w:cs="Times New Roman"/>
          <w:b/>
          <w:bCs/>
          <w:color w:val="auto"/>
          <w:sz w:val="24"/>
          <w:szCs w:val="24"/>
        </w:rPr>
      </w:pPr>
      <w:bookmarkStart w:id="24" w:name="_Toc217670408"/>
      <w:r w:rsidRPr="00A57A79">
        <w:rPr>
          <w:rFonts w:ascii="Times New Roman" w:hAnsi="Times New Roman" w:cs="Times New Roman"/>
          <w:b/>
          <w:bCs/>
          <w:color w:val="auto"/>
          <w:sz w:val="24"/>
          <w:szCs w:val="24"/>
        </w:rPr>
        <w:t>Детективные услуги</w:t>
      </w:r>
      <w:bookmarkEnd w:id="24"/>
    </w:p>
    <w:p w14:paraId="64D91A31" w14:textId="77777777" w:rsidR="00032A93" w:rsidRPr="00A57A79" w:rsidRDefault="00032A93" w:rsidP="00032A93">
      <w:pPr>
        <w:jc w:val="both"/>
        <w:rPr>
          <w:rFonts w:ascii="Times New Roman" w:hAnsi="Times New Roman" w:cs="Times New Roman"/>
          <w:sz w:val="24"/>
        </w:rPr>
      </w:pPr>
      <w:r w:rsidRPr="00A57A79">
        <w:rPr>
          <w:rFonts w:ascii="Times New Roman" w:hAnsi="Times New Roman" w:cs="Times New Roman"/>
          <w:sz w:val="24"/>
        </w:rPr>
        <w:t xml:space="preserve">Частный детектив </w:t>
      </w:r>
      <w:r>
        <w:rPr>
          <w:rFonts w:ascii="Times New Roman" w:hAnsi="Times New Roman" w:cs="Times New Roman"/>
          <w:sz w:val="24"/>
        </w:rPr>
        <w:t xml:space="preserve">— </w:t>
      </w:r>
      <w:r w:rsidRPr="00A57A79">
        <w:rPr>
          <w:rFonts w:ascii="Times New Roman" w:hAnsi="Times New Roman" w:cs="Times New Roman"/>
          <w:sz w:val="24"/>
        </w:rPr>
        <w:t xml:space="preserve">гражданин Российской Федерации, зарегистрированный в качестве индивидуального предпринимателя, получивший в установленном настоящим </w:t>
      </w:r>
      <w:r>
        <w:rPr>
          <w:rFonts w:ascii="Times New Roman" w:hAnsi="Times New Roman" w:cs="Times New Roman"/>
          <w:sz w:val="24"/>
        </w:rPr>
        <w:t>з</w:t>
      </w:r>
      <w:r w:rsidRPr="00A57A79">
        <w:rPr>
          <w:rFonts w:ascii="Times New Roman" w:hAnsi="Times New Roman" w:cs="Times New Roman"/>
          <w:sz w:val="24"/>
        </w:rPr>
        <w:t xml:space="preserve">аконом порядке лицензию на осуществление частной детективной (сыскной) деятельности и оказывающий услуги, предусмотренные ч. 2 ст. 3 </w:t>
      </w:r>
      <w:r>
        <w:rPr>
          <w:rFonts w:ascii="Times New Roman" w:hAnsi="Times New Roman" w:cs="Times New Roman"/>
          <w:sz w:val="24"/>
        </w:rPr>
        <w:t>з</w:t>
      </w:r>
      <w:r w:rsidRPr="00A57A79">
        <w:rPr>
          <w:rFonts w:ascii="Times New Roman" w:hAnsi="Times New Roman" w:cs="Times New Roman"/>
          <w:sz w:val="24"/>
        </w:rPr>
        <w:t>акона РФ от 11.03.1992 № 2487-1 «О частной детективной и охранной деятельности в Российской Федерации».</w:t>
      </w:r>
    </w:p>
    <w:p w14:paraId="77CEC834" w14:textId="77777777" w:rsidR="00032A93" w:rsidRPr="00A57A79" w:rsidRDefault="00032A93" w:rsidP="00032A93">
      <w:pPr>
        <w:jc w:val="both"/>
        <w:rPr>
          <w:rFonts w:ascii="Times New Roman" w:hAnsi="Times New Roman" w:cs="Times New Roman"/>
          <w:sz w:val="24"/>
        </w:rPr>
      </w:pPr>
      <w:r w:rsidRPr="00A57A79">
        <w:rPr>
          <w:rFonts w:ascii="Times New Roman" w:hAnsi="Times New Roman" w:cs="Times New Roman"/>
          <w:sz w:val="24"/>
        </w:rPr>
        <w:t>При этом в целях сыска разрешается предоставление следующих видов услуг:</w:t>
      </w:r>
    </w:p>
    <w:p w14:paraId="52E35D23" w14:textId="77777777" w:rsidR="00032A93" w:rsidRPr="00A57A79" w:rsidRDefault="00032A93" w:rsidP="00032A93">
      <w:pPr>
        <w:pStyle w:val="a6"/>
        <w:numPr>
          <w:ilvl w:val="0"/>
          <w:numId w:val="62"/>
        </w:numPr>
        <w:jc w:val="both"/>
        <w:rPr>
          <w:rFonts w:ascii="Times New Roman" w:hAnsi="Times New Roman" w:cs="Times New Roman"/>
          <w:sz w:val="24"/>
        </w:rPr>
      </w:pPr>
      <w:r w:rsidRPr="00A57A79">
        <w:rPr>
          <w:rFonts w:ascii="Times New Roman" w:hAnsi="Times New Roman" w:cs="Times New Roman"/>
          <w:sz w:val="24"/>
        </w:rPr>
        <w:t>сбор сведений по гражданским делам на договорной основе с участниками процесса;</w:t>
      </w:r>
    </w:p>
    <w:p w14:paraId="7778F76E" w14:textId="77777777" w:rsidR="00032A93" w:rsidRPr="00A57A79" w:rsidRDefault="00032A93" w:rsidP="00032A93">
      <w:pPr>
        <w:pStyle w:val="a6"/>
        <w:numPr>
          <w:ilvl w:val="0"/>
          <w:numId w:val="62"/>
        </w:numPr>
        <w:jc w:val="both"/>
        <w:rPr>
          <w:rFonts w:ascii="Times New Roman" w:hAnsi="Times New Roman" w:cs="Times New Roman"/>
          <w:sz w:val="24"/>
        </w:rPr>
      </w:pPr>
      <w:r w:rsidRPr="00A57A79">
        <w:rPr>
          <w:rFonts w:ascii="Times New Roman" w:hAnsi="Times New Roman" w:cs="Times New Roman"/>
          <w:sz w:val="24"/>
        </w:rPr>
        <w:t>изучение рынка, сбор информации для деловых переговоров, выявление некредитоспособных или ненадежных деловых партнеров;</w:t>
      </w:r>
    </w:p>
    <w:p w14:paraId="76B9307E" w14:textId="77777777" w:rsidR="00032A93" w:rsidRPr="00A57A79" w:rsidRDefault="00032A93" w:rsidP="00032A93">
      <w:pPr>
        <w:pStyle w:val="a6"/>
        <w:numPr>
          <w:ilvl w:val="0"/>
          <w:numId w:val="62"/>
        </w:numPr>
        <w:jc w:val="both"/>
        <w:rPr>
          <w:rFonts w:ascii="Times New Roman" w:hAnsi="Times New Roman" w:cs="Times New Roman"/>
          <w:sz w:val="24"/>
        </w:rPr>
      </w:pPr>
      <w:r w:rsidRPr="00A57A79">
        <w:rPr>
          <w:rFonts w:ascii="Times New Roman" w:hAnsi="Times New Roman" w:cs="Times New Roman"/>
          <w:sz w:val="24"/>
        </w:rPr>
        <w:lastRenderedPageBreak/>
        <w:t>установление обстоятельств неправомерного использования в предпринимательской деятельности фирменных знаков и наименований, недобросовестной конкуренции, а также разглашения сведений, составляющих коммерческую тайну;</w:t>
      </w:r>
    </w:p>
    <w:p w14:paraId="39864397" w14:textId="77777777" w:rsidR="00032A93" w:rsidRPr="00A57A79" w:rsidRDefault="00032A93" w:rsidP="00032A93">
      <w:pPr>
        <w:pStyle w:val="a6"/>
        <w:numPr>
          <w:ilvl w:val="0"/>
          <w:numId w:val="62"/>
        </w:numPr>
        <w:jc w:val="both"/>
        <w:rPr>
          <w:rFonts w:ascii="Times New Roman" w:hAnsi="Times New Roman" w:cs="Times New Roman"/>
          <w:sz w:val="24"/>
        </w:rPr>
      </w:pPr>
      <w:r w:rsidRPr="00A57A79">
        <w:rPr>
          <w:rFonts w:ascii="Times New Roman" w:hAnsi="Times New Roman" w:cs="Times New Roman"/>
          <w:sz w:val="24"/>
        </w:rPr>
        <w:t>выяснение биографических и других характеризующих личность данных об отдельных гражданах (с их письменного согласия) при заключении ими трудовых и иных контрактов;</w:t>
      </w:r>
    </w:p>
    <w:p w14:paraId="6EDBCE65" w14:textId="77777777" w:rsidR="00032A93" w:rsidRPr="00A57A79" w:rsidRDefault="00032A93" w:rsidP="00032A93">
      <w:pPr>
        <w:pStyle w:val="a6"/>
        <w:numPr>
          <w:ilvl w:val="0"/>
          <w:numId w:val="62"/>
        </w:numPr>
        <w:jc w:val="both"/>
        <w:rPr>
          <w:rFonts w:ascii="Times New Roman" w:hAnsi="Times New Roman" w:cs="Times New Roman"/>
          <w:sz w:val="24"/>
        </w:rPr>
      </w:pPr>
      <w:r w:rsidRPr="00A57A79">
        <w:rPr>
          <w:rFonts w:ascii="Times New Roman" w:hAnsi="Times New Roman" w:cs="Times New Roman"/>
          <w:sz w:val="24"/>
        </w:rPr>
        <w:t>поиск без вести пропавших граждан;</w:t>
      </w:r>
    </w:p>
    <w:p w14:paraId="0189F108" w14:textId="77777777" w:rsidR="00032A93" w:rsidRPr="00A57A79" w:rsidRDefault="00032A93" w:rsidP="00032A93">
      <w:pPr>
        <w:pStyle w:val="a6"/>
        <w:numPr>
          <w:ilvl w:val="0"/>
          <w:numId w:val="62"/>
        </w:numPr>
        <w:jc w:val="both"/>
        <w:rPr>
          <w:rFonts w:ascii="Times New Roman" w:hAnsi="Times New Roman" w:cs="Times New Roman"/>
          <w:sz w:val="24"/>
        </w:rPr>
      </w:pPr>
      <w:r w:rsidRPr="00A57A79">
        <w:rPr>
          <w:rFonts w:ascii="Times New Roman" w:hAnsi="Times New Roman" w:cs="Times New Roman"/>
          <w:sz w:val="24"/>
        </w:rPr>
        <w:t>поиск утраченного гражданами или предприятиями, учреждениями, организациями имущества;</w:t>
      </w:r>
    </w:p>
    <w:p w14:paraId="23F06898" w14:textId="77777777" w:rsidR="00032A93" w:rsidRPr="00A57A79" w:rsidRDefault="00032A93" w:rsidP="00032A93">
      <w:pPr>
        <w:pStyle w:val="a6"/>
        <w:numPr>
          <w:ilvl w:val="0"/>
          <w:numId w:val="62"/>
        </w:numPr>
        <w:jc w:val="both"/>
        <w:rPr>
          <w:rFonts w:ascii="Times New Roman" w:hAnsi="Times New Roman" w:cs="Times New Roman"/>
          <w:sz w:val="24"/>
        </w:rPr>
      </w:pPr>
      <w:r w:rsidRPr="00A57A79">
        <w:rPr>
          <w:rFonts w:ascii="Times New Roman" w:hAnsi="Times New Roman" w:cs="Times New Roman"/>
          <w:sz w:val="24"/>
        </w:rPr>
        <w:t>сбор сведений по уголовным делам на договорной основе с участниками процесса</w:t>
      </w:r>
      <w:r>
        <w:rPr>
          <w:rFonts w:ascii="Times New Roman" w:hAnsi="Times New Roman" w:cs="Times New Roman"/>
          <w:sz w:val="24"/>
        </w:rPr>
        <w:t>, в</w:t>
      </w:r>
      <w:r w:rsidRPr="00A57A79">
        <w:rPr>
          <w:rFonts w:ascii="Times New Roman" w:hAnsi="Times New Roman" w:cs="Times New Roman"/>
          <w:sz w:val="24"/>
        </w:rPr>
        <w:t xml:space="preserve"> течение суток с момента заключения контракта с клиентом на сбор таких сведений частный детектив обязан письменно уведомить об этом лицо, производящее дознание, следователя или суд, в чьем производстве находится уголовное дело;</w:t>
      </w:r>
    </w:p>
    <w:p w14:paraId="58E95AE5" w14:textId="77777777" w:rsidR="00032A93" w:rsidRPr="00A57A79" w:rsidRDefault="00032A93" w:rsidP="00032A93">
      <w:pPr>
        <w:pStyle w:val="a6"/>
        <w:numPr>
          <w:ilvl w:val="0"/>
          <w:numId w:val="62"/>
        </w:numPr>
        <w:jc w:val="both"/>
        <w:rPr>
          <w:rFonts w:ascii="Times New Roman" w:hAnsi="Times New Roman" w:cs="Times New Roman"/>
          <w:sz w:val="24"/>
        </w:rPr>
      </w:pPr>
      <w:r w:rsidRPr="00A57A79">
        <w:rPr>
          <w:rFonts w:ascii="Times New Roman" w:hAnsi="Times New Roman" w:cs="Times New Roman"/>
          <w:sz w:val="24"/>
        </w:rPr>
        <w:t>поиск лица, являющегося должником в соответствии с исполнительным документом, его имущества, а также поиск ребенка по исполнительному документу, содержащему требование об отобрании или о передаче ребенка, порядке общения с ребенком,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на договорной основе с взыскателем.</w:t>
      </w:r>
    </w:p>
    <w:p w14:paraId="0B50FA12" w14:textId="77777777" w:rsidR="00032A93" w:rsidRPr="00A57A79" w:rsidRDefault="00032A93" w:rsidP="00032A93">
      <w:pPr>
        <w:jc w:val="both"/>
        <w:rPr>
          <w:rFonts w:ascii="Times New Roman" w:hAnsi="Times New Roman" w:cs="Times New Roman"/>
          <w:b/>
          <w:sz w:val="24"/>
        </w:rPr>
      </w:pPr>
      <w:r w:rsidRPr="00A57A79">
        <w:rPr>
          <w:rFonts w:ascii="Times New Roman" w:hAnsi="Times New Roman" w:cs="Times New Roman"/>
          <w:b/>
          <w:sz w:val="24"/>
        </w:rPr>
        <w:t>Пример</w:t>
      </w:r>
    </w:p>
    <w:p w14:paraId="3C962B81" w14:textId="77777777" w:rsidR="00032A93" w:rsidRPr="00A57A79" w:rsidRDefault="00032A93" w:rsidP="00134EFB">
      <w:pPr>
        <w:spacing w:after="0"/>
        <w:jc w:val="both"/>
        <w:rPr>
          <w:rFonts w:ascii="Times New Roman" w:hAnsi="Times New Roman" w:cs="Times New Roman"/>
          <w:sz w:val="24"/>
        </w:rPr>
      </w:pPr>
      <w:r w:rsidRPr="00A57A79">
        <w:rPr>
          <w:rFonts w:ascii="Segoe UI Emoji" w:hAnsi="Segoe UI Emoji" w:cs="Segoe UI Emoji"/>
          <w:sz w:val="24"/>
        </w:rPr>
        <w:t>❌</w:t>
      </w:r>
    </w:p>
    <w:p w14:paraId="680FB8B8" w14:textId="77777777" w:rsidR="00032A93" w:rsidRPr="00A57A79" w:rsidRDefault="00032A93" w:rsidP="00032A93">
      <w:pPr>
        <w:pStyle w:val="a6"/>
        <w:numPr>
          <w:ilvl w:val="0"/>
          <w:numId w:val="42"/>
        </w:numPr>
        <w:jc w:val="both"/>
        <w:rPr>
          <w:rFonts w:ascii="Times New Roman" w:hAnsi="Times New Roman" w:cs="Times New Roman"/>
          <w:sz w:val="24"/>
        </w:rPr>
      </w:pPr>
      <w:r w:rsidRPr="00A57A79">
        <w:rPr>
          <w:rFonts w:ascii="Times New Roman" w:hAnsi="Times New Roman" w:cs="Times New Roman"/>
          <w:sz w:val="24"/>
        </w:rPr>
        <w:t>Поиск судимости, компроматов, платежеспособности, кредитной истории, имущества, места работы, заработной платы, телефонов, благонадежности.</w:t>
      </w:r>
    </w:p>
    <w:p w14:paraId="3E2E6846" w14:textId="77777777" w:rsidR="00032A93" w:rsidRPr="00A57A79" w:rsidRDefault="00032A93" w:rsidP="00032A93">
      <w:pPr>
        <w:pStyle w:val="a6"/>
        <w:numPr>
          <w:ilvl w:val="0"/>
          <w:numId w:val="42"/>
        </w:numPr>
        <w:jc w:val="both"/>
        <w:rPr>
          <w:rFonts w:ascii="Times New Roman" w:hAnsi="Times New Roman" w:cs="Times New Roman"/>
          <w:sz w:val="24"/>
        </w:rPr>
      </w:pPr>
      <w:r w:rsidRPr="00A57A79">
        <w:rPr>
          <w:rFonts w:ascii="Times New Roman" w:hAnsi="Times New Roman" w:cs="Times New Roman"/>
          <w:sz w:val="24"/>
        </w:rPr>
        <w:t>Анализ соцсетей.</w:t>
      </w:r>
    </w:p>
    <w:p w14:paraId="156321D2" w14:textId="77777777" w:rsidR="00032A93" w:rsidRPr="00A57A79" w:rsidRDefault="00032A93" w:rsidP="00032A93">
      <w:pPr>
        <w:pStyle w:val="a6"/>
        <w:numPr>
          <w:ilvl w:val="0"/>
          <w:numId w:val="42"/>
        </w:numPr>
        <w:jc w:val="both"/>
        <w:rPr>
          <w:rFonts w:ascii="Times New Roman" w:hAnsi="Times New Roman" w:cs="Times New Roman"/>
          <w:sz w:val="24"/>
        </w:rPr>
      </w:pPr>
      <w:r w:rsidRPr="00A57A79">
        <w:rPr>
          <w:rFonts w:ascii="Times New Roman" w:hAnsi="Times New Roman" w:cs="Times New Roman"/>
          <w:sz w:val="24"/>
        </w:rPr>
        <w:t>Установление принадлежности номера телефона.</w:t>
      </w:r>
    </w:p>
    <w:p w14:paraId="17152758" w14:textId="77777777" w:rsidR="00032A93" w:rsidRPr="00A57A79" w:rsidRDefault="00032A93" w:rsidP="00032A93">
      <w:pPr>
        <w:pStyle w:val="a6"/>
        <w:numPr>
          <w:ilvl w:val="0"/>
          <w:numId w:val="42"/>
        </w:numPr>
        <w:jc w:val="both"/>
        <w:rPr>
          <w:rFonts w:ascii="Times New Roman" w:hAnsi="Times New Roman" w:cs="Times New Roman"/>
          <w:sz w:val="24"/>
        </w:rPr>
      </w:pPr>
      <w:r w:rsidRPr="00A57A79">
        <w:rPr>
          <w:rFonts w:ascii="Times New Roman" w:hAnsi="Times New Roman" w:cs="Times New Roman"/>
          <w:sz w:val="24"/>
        </w:rPr>
        <w:t>Выявление измен (проверка партнера на предмет измены, общения на стороне).</w:t>
      </w:r>
    </w:p>
    <w:p w14:paraId="21931B56" w14:textId="77777777" w:rsidR="00032A93" w:rsidRPr="00A57A79" w:rsidRDefault="00032A93" w:rsidP="00032A93">
      <w:pPr>
        <w:pStyle w:val="a6"/>
        <w:numPr>
          <w:ilvl w:val="0"/>
          <w:numId w:val="42"/>
        </w:numPr>
        <w:jc w:val="both"/>
        <w:rPr>
          <w:rFonts w:ascii="Times New Roman" w:hAnsi="Times New Roman" w:cs="Times New Roman"/>
          <w:sz w:val="24"/>
        </w:rPr>
      </w:pPr>
      <w:r w:rsidRPr="00A57A79">
        <w:rPr>
          <w:rFonts w:ascii="Times New Roman" w:hAnsi="Times New Roman" w:cs="Times New Roman"/>
          <w:sz w:val="24"/>
        </w:rPr>
        <w:t>Проверка детей (круг общения, установление факта употребления наркотиков).</w:t>
      </w:r>
    </w:p>
    <w:p w14:paraId="238C66D8" w14:textId="77777777" w:rsidR="00032A93" w:rsidRPr="00A57A79" w:rsidRDefault="00032A93" w:rsidP="00134EFB">
      <w:pPr>
        <w:spacing w:after="0"/>
        <w:jc w:val="both"/>
        <w:rPr>
          <w:rFonts w:ascii="Times New Roman" w:hAnsi="Times New Roman" w:cs="Times New Roman"/>
          <w:sz w:val="24"/>
        </w:rPr>
      </w:pPr>
      <w:r w:rsidRPr="00A57A79">
        <w:rPr>
          <w:rFonts w:ascii="Segoe UI Emoji" w:hAnsi="Segoe UI Emoji" w:cs="Segoe UI Emoji"/>
          <w:sz w:val="24"/>
        </w:rPr>
        <w:t>✅</w:t>
      </w:r>
    </w:p>
    <w:p w14:paraId="5C523393" w14:textId="77777777" w:rsidR="00032A93" w:rsidRPr="00A57A79" w:rsidRDefault="00032A93" w:rsidP="00032A93">
      <w:pPr>
        <w:pStyle w:val="a6"/>
        <w:numPr>
          <w:ilvl w:val="0"/>
          <w:numId w:val="43"/>
        </w:numPr>
        <w:jc w:val="both"/>
        <w:rPr>
          <w:rFonts w:ascii="Times New Roman" w:hAnsi="Times New Roman" w:cs="Times New Roman"/>
          <w:sz w:val="24"/>
        </w:rPr>
      </w:pPr>
      <w:r w:rsidRPr="00A57A79">
        <w:rPr>
          <w:rFonts w:ascii="Times New Roman" w:hAnsi="Times New Roman" w:cs="Times New Roman"/>
          <w:sz w:val="24"/>
        </w:rPr>
        <w:t>Сбор информации о человеке.</w:t>
      </w:r>
    </w:p>
    <w:p w14:paraId="589176B4" w14:textId="77777777" w:rsidR="00032A93" w:rsidRPr="00A57A79" w:rsidRDefault="00032A93" w:rsidP="00032A93">
      <w:pPr>
        <w:pStyle w:val="a6"/>
        <w:numPr>
          <w:ilvl w:val="0"/>
          <w:numId w:val="43"/>
        </w:numPr>
        <w:jc w:val="both"/>
        <w:rPr>
          <w:rFonts w:ascii="Times New Roman" w:hAnsi="Times New Roman" w:cs="Times New Roman"/>
          <w:sz w:val="24"/>
        </w:rPr>
      </w:pPr>
      <w:r w:rsidRPr="00A57A79">
        <w:rPr>
          <w:rFonts w:ascii="Times New Roman" w:hAnsi="Times New Roman" w:cs="Times New Roman"/>
          <w:sz w:val="24"/>
        </w:rPr>
        <w:t>Розыск активов, в том числе за пределами РФ.</w:t>
      </w:r>
    </w:p>
    <w:p w14:paraId="5F83AB3C" w14:textId="77777777" w:rsidR="00032A93" w:rsidRPr="00A57A79" w:rsidRDefault="00032A93" w:rsidP="00032A93">
      <w:pPr>
        <w:pStyle w:val="a6"/>
        <w:numPr>
          <w:ilvl w:val="0"/>
          <w:numId w:val="43"/>
        </w:numPr>
        <w:jc w:val="both"/>
        <w:rPr>
          <w:rFonts w:ascii="Times New Roman" w:hAnsi="Times New Roman" w:cs="Times New Roman"/>
          <w:sz w:val="24"/>
        </w:rPr>
      </w:pPr>
      <w:r w:rsidRPr="00A57A79">
        <w:rPr>
          <w:rFonts w:ascii="Times New Roman" w:hAnsi="Times New Roman" w:cs="Times New Roman"/>
          <w:sz w:val="24"/>
        </w:rPr>
        <w:t>Проверка автотранспорта (собственники, залоги, ДТП, история авто).</w:t>
      </w:r>
    </w:p>
    <w:p w14:paraId="594D0073" w14:textId="77777777" w:rsidR="00032A93" w:rsidRPr="00A57A79" w:rsidRDefault="00032A93" w:rsidP="00032A93">
      <w:pPr>
        <w:pStyle w:val="a6"/>
        <w:numPr>
          <w:ilvl w:val="0"/>
          <w:numId w:val="43"/>
        </w:numPr>
        <w:jc w:val="both"/>
        <w:rPr>
          <w:rFonts w:ascii="Times New Roman" w:hAnsi="Times New Roman" w:cs="Times New Roman"/>
          <w:sz w:val="24"/>
        </w:rPr>
      </w:pPr>
      <w:r w:rsidRPr="00A57A79">
        <w:rPr>
          <w:rFonts w:ascii="Times New Roman" w:hAnsi="Times New Roman" w:cs="Times New Roman"/>
          <w:sz w:val="24"/>
        </w:rPr>
        <w:t>Розыск без вести пропавших граждан и лиц, с которыми утрачена родственная связь.</w:t>
      </w:r>
    </w:p>
    <w:p w14:paraId="7A172BF1" w14:textId="77777777" w:rsidR="00032A93" w:rsidRPr="00A57A79" w:rsidRDefault="00032A93" w:rsidP="00032A93">
      <w:pPr>
        <w:pStyle w:val="a6"/>
        <w:numPr>
          <w:ilvl w:val="0"/>
          <w:numId w:val="43"/>
        </w:numPr>
        <w:jc w:val="both"/>
        <w:rPr>
          <w:rFonts w:ascii="Times New Roman" w:hAnsi="Times New Roman" w:cs="Times New Roman"/>
          <w:sz w:val="24"/>
        </w:rPr>
      </w:pPr>
      <w:r w:rsidRPr="00A57A79">
        <w:rPr>
          <w:rFonts w:ascii="Times New Roman" w:hAnsi="Times New Roman" w:cs="Times New Roman"/>
          <w:sz w:val="24"/>
        </w:rPr>
        <w:t>Поиск друзей детства, сослуживцев, одноклассников.</w:t>
      </w:r>
    </w:p>
    <w:p w14:paraId="65FDB987" w14:textId="77777777" w:rsidR="00032A93" w:rsidRPr="00A57A79" w:rsidRDefault="00032A93" w:rsidP="00032A93">
      <w:pPr>
        <w:pStyle w:val="a6"/>
        <w:numPr>
          <w:ilvl w:val="0"/>
          <w:numId w:val="43"/>
        </w:numPr>
        <w:jc w:val="both"/>
        <w:rPr>
          <w:rFonts w:ascii="Times New Roman" w:hAnsi="Times New Roman" w:cs="Times New Roman"/>
          <w:sz w:val="24"/>
        </w:rPr>
      </w:pPr>
      <w:r w:rsidRPr="00A57A79">
        <w:rPr>
          <w:rFonts w:ascii="Times New Roman" w:hAnsi="Times New Roman" w:cs="Times New Roman"/>
          <w:sz w:val="24"/>
        </w:rPr>
        <w:t>Коммерческая разведка (сбор сведений о недобросовестных конкурентах, проверка партнеров)</w:t>
      </w:r>
      <w:r>
        <w:rPr>
          <w:rFonts w:ascii="Times New Roman" w:hAnsi="Times New Roman" w:cs="Times New Roman"/>
          <w:sz w:val="24"/>
        </w:rPr>
        <w:t>.</w:t>
      </w:r>
    </w:p>
    <w:p w14:paraId="51C36F58" w14:textId="77777777" w:rsidR="00032A93" w:rsidRPr="00A57A79" w:rsidRDefault="00032A93" w:rsidP="00032A93">
      <w:pPr>
        <w:pStyle w:val="a6"/>
        <w:numPr>
          <w:ilvl w:val="0"/>
          <w:numId w:val="43"/>
        </w:numPr>
        <w:jc w:val="both"/>
        <w:rPr>
          <w:rFonts w:ascii="Times New Roman" w:hAnsi="Times New Roman" w:cs="Times New Roman"/>
          <w:sz w:val="24"/>
        </w:rPr>
      </w:pPr>
      <w:r w:rsidRPr="00A57A79">
        <w:rPr>
          <w:rFonts w:ascii="Times New Roman" w:hAnsi="Times New Roman" w:cs="Times New Roman"/>
          <w:sz w:val="24"/>
        </w:rPr>
        <w:t>Удаленная служба безопасности компании (проверка соискателей, сотрудников, служебные расследования).</w:t>
      </w:r>
    </w:p>
    <w:p w14:paraId="6F08E265" w14:textId="13B27A1F" w:rsidR="00032A93" w:rsidRPr="00134EFB" w:rsidRDefault="00032A93" w:rsidP="00032A93">
      <w:pPr>
        <w:jc w:val="both"/>
        <w:rPr>
          <w:rFonts w:ascii="Times New Roman" w:hAnsi="Times New Roman" w:cs="Times New Roman"/>
          <w:b/>
          <w:sz w:val="24"/>
        </w:rPr>
      </w:pPr>
      <w:r w:rsidRPr="00A57A79">
        <w:rPr>
          <w:rFonts w:ascii="Times New Roman" w:hAnsi="Times New Roman" w:cs="Times New Roman"/>
          <w:b/>
          <w:sz w:val="24"/>
        </w:rPr>
        <w:t>Необходимые документы</w:t>
      </w:r>
      <w:r w:rsidR="00134EFB">
        <w:rPr>
          <w:rFonts w:ascii="Times New Roman" w:hAnsi="Times New Roman" w:cs="Times New Roman"/>
          <w:b/>
          <w:sz w:val="24"/>
        </w:rPr>
        <w:t xml:space="preserve">: </w:t>
      </w:r>
      <w:r w:rsidRPr="00A57A79">
        <w:rPr>
          <w:rFonts w:ascii="Times New Roman" w:hAnsi="Times New Roman" w:cs="Times New Roman"/>
          <w:sz w:val="24"/>
        </w:rPr>
        <w:t>Лицензия на частную детективную деятельность</w:t>
      </w:r>
      <w:r>
        <w:rPr>
          <w:rFonts w:ascii="Times New Roman" w:hAnsi="Times New Roman" w:cs="Times New Roman"/>
          <w:sz w:val="24"/>
        </w:rPr>
        <w:t>.</w:t>
      </w:r>
    </w:p>
    <w:p w14:paraId="42E232B4" w14:textId="77777777" w:rsidR="00032A93" w:rsidRPr="00A57A79" w:rsidRDefault="00032A93" w:rsidP="00032A93">
      <w:pPr>
        <w:pStyle w:val="1"/>
        <w:shd w:val="clear" w:color="auto" w:fill="F2F2F2" w:themeFill="background1" w:themeFillShade="F2"/>
        <w:spacing w:after="240"/>
        <w:rPr>
          <w:rFonts w:ascii="Times New Roman" w:hAnsi="Times New Roman" w:cs="Times New Roman"/>
          <w:b/>
          <w:bCs/>
          <w:color w:val="auto"/>
          <w:sz w:val="24"/>
          <w:szCs w:val="24"/>
        </w:rPr>
      </w:pPr>
      <w:bookmarkStart w:id="25" w:name="_Toc217670409"/>
      <w:r w:rsidRPr="00A57A79">
        <w:rPr>
          <w:rFonts w:ascii="Times New Roman" w:hAnsi="Times New Roman" w:cs="Times New Roman"/>
          <w:b/>
          <w:bCs/>
          <w:color w:val="auto"/>
          <w:sz w:val="24"/>
          <w:szCs w:val="24"/>
        </w:rPr>
        <w:t>Детское питание</w:t>
      </w:r>
      <w:bookmarkEnd w:id="25"/>
    </w:p>
    <w:p w14:paraId="7AC00086" w14:textId="77777777" w:rsidR="00032A93" w:rsidRPr="00A57A79" w:rsidRDefault="00032A93" w:rsidP="00032A93">
      <w:pPr>
        <w:jc w:val="both"/>
        <w:rPr>
          <w:rFonts w:ascii="Times New Roman" w:hAnsi="Times New Roman" w:cs="Times New Roman"/>
          <w:sz w:val="24"/>
        </w:rPr>
      </w:pPr>
      <w:r w:rsidRPr="00A57A79">
        <w:rPr>
          <w:rFonts w:ascii="Times New Roman" w:hAnsi="Times New Roman" w:cs="Times New Roman"/>
          <w:sz w:val="24"/>
        </w:rPr>
        <w:t xml:space="preserve">Реклама продуктов, предназначенных для использования в качестве заменителей женского молока, и продуктов, включенных в рацион ребенка в течение его первого года жизни, </w:t>
      </w:r>
      <w:r w:rsidRPr="00A57A79">
        <w:rPr>
          <w:rFonts w:ascii="Times New Roman" w:hAnsi="Times New Roman" w:cs="Times New Roman"/>
          <w:sz w:val="24"/>
        </w:rPr>
        <w:lastRenderedPageBreak/>
        <w:t>должна содержать утверждение о преимуществах грудного вскармливания детей, а также следующее предупреждение: «Для питания детей от „__“ месяцев. Проконсультируйтесь со специалистом».</w:t>
      </w:r>
    </w:p>
    <w:p w14:paraId="32E10C6B" w14:textId="77777777" w:rsidR="00032A93" w:rsidRPr="00A57A79" w:rsidRDefault="00032A93" w:rsidP="00032A93">
      <w:pPr>
        <w:jc w:val="both"/>
        <w:rPr>
          <w:rFonts w:ascii="Times New Roman" w:hAnsi="Times New Roman" w:cs="Times New Roman"/>
          <w:sz w:val="24"/>
        </w:rPr>
      </w:pPr>
      <w:r w:rsidRPr="00A57A79">
        <w:rPr>
          <w:rFonts w:ascii="Times New Roman" w:hAnsi="Times New Roman" w:cs="Times New Roman"/>
          <w:sz w:val="24"/>
        </w:rPr>
        <w:t>До размещения рекламы продуктов детского питания рекламодатель обязан предоставить на рекламируемые продукты заверенные копии деклараций о соответствии, а также гарантийное письмо.</w:t>
      </w:r>
    </w:p>
    <w:p w14:paraId="7EA62289" w14:textId="77777777" w:rsidR="00032A93" w:rsidRPr="00A57A79" w:rsidRDefault="00032A93" w:rsidP="00032A93">
      <w:pPr>
        <w:jc w:val="both"/>
        <w:rPr>
          <w:rFonts w:ascii="Times New Roman" w:hAnsi="Times New Roman" w:cs="Times New Roman"/>
          <w:b/>
          <w:sz w:val="24"/>
        </w:rPr>
      </w:pPr>
      <w:r w:rsidRPr="00A57A79">
        <w:rPr>
          <w:rFonts w:ascii="Times New Roman" w:hAnsi="Times New Roman" w:cs="Times New Roman"/>
          <w:b/>
          <w:sz w:val="24"/>
        </w:rPr>
        <w:t>Пример</w:t>
      </w:r>
    </w:p>
    <w:p w14:paraId="4687CE6A" w14:textId="77777777" w:rsidR="00032A93" w:rsidRPr="00A57A79" w:rsidRDefault="00032A93" w:rsidP="00032A93">
      <w:pPr>
        <w:jc w:val="both"/>
        <w:rPr>
          <w:rFonts w:ascii="Times New Roman" w:hAnsi="Times New Roman" w:cs="Times New Roman"/>
          <w:sz w:val="24"/>
        </w:rPr>
      </w:pPr>
      <w:r w:rsidRPr="00A57A79">
        <w:rPr>
          <w:rFonts w:ascii="Segoe UI Emoji" w:hAnsi="Segoe UI Emoji" w:cs="Segoe UI Emoji"/>
          <w:sz w:val="24"/>
        </w:rPr>
        <w:t>❌</w:t>
      </w:r>
      <w:r w:rsidRPr="00A57A79">
        <w:rPr>
          <w:rFonts w:ascii="Times New Roman" w:hAnsi="Times New Roman" w:cs="Times New Roman"/>
          <w:sz w:val="24"/>
        </w:rPr>
        <w:t xml:space="preserve"> У нас вы можете купить детское питание по вполне доступным ценам. А если у вас или кого-то из ваших знакомых мамочек закончилось молоко, то у нас вы найд</w:t>
      </w:r>
      <w:r>
        <w:rPr>
          <w:rFonts w:ascii="Times New Roman" w:hAnsi="Times New Roman" w:cs="Times New Roman"/>
          <w:sz w:val="24"/>
        </w:rPr>
        <w:t>е</w:t>
      </w:r>
      <w:r w:rsidRPr="00A57A79">
        <w:rPr>
          <w:rFonts w:ascii="Times New Roman" w:hAnsi="Times New Roman" w:cs="Times New Roman"/>
          <w:sz w:val="24"/>
        </w:rPr>
        <w:t>те отличную замену! В смесях содержатся все необходимые вашему малышу витамины и даже те, которых недостаточно в грудном молоке.</w:t>
      </w:r>
    </w:p>
    <w:p w14:paraId="6306A108" w14:textId="77777777" w:rsidR="00032A93" w:rsidRPr="00A57A79" w:rsidRDefault="00032A93" w:rsidP="00032A93">
      <w:pPr>
        <w:jc w:val="both"/>
        <w:rPr>
          <w:rFonts w:ascii="Times New Roman" w:hAnsi="Times New Roman" w:cs="Times New Roman"/>
          <w:sz w:val="24"/>
        </w:rPr>
      </w:pPr>
      <w:r w:rsidRPr="00A57A79">
        <w:rPr>
          <w:rFonts w:ascii="Segoe UI Emoji" w:hAnsi="Segoe UI Emoji" w:cs="Segoe UI Emoji"/>
          <w:sz w:val="24"/>
        </w:rPr>
        <w:t>✅</w:t>
      </w:r>
      <w:r w:rsidRPr="00A57A79">
        <w:rPr>
          <w:rFonts w:ascii="Times New Roman" w:hAnsi="Times New Roman" w:cs="Times New Roman"/>
          <w:sz w:val="24"/>
        </w:rPr>
        <w:t xml:space="preserve"> У нас вы можете купить детское питание* по вполне доступным ценам.</w:t>
      </w:r>
    </w:p>
    <w:p w14:paraId="105C98A9" w14:textId="77777777" w:rsidR="00032A93" w:rsidRPr="00A57A79" w:rsidRDefault="00032A93" w:rsidP="00032A93">
      <w:pPr>
        <w:jc w:val="both"/>
        <w:rPr>
          <w:rFonts w:ascii="Times New Roman" w:hAnsi="Times New Roman" w:cs="Times New Roman"/>
          <w:sz w:val="24"/>
        </w:rPr>
      </w:pPr>
      <w:r w:rsidRPr="00A57A79">
        <w:rPr>
          <w:rFonts w:ascii="Times New Roman" w:hAnsi="Times New Roman" w:cs="Times New Roman"/>
          <w:sz w:val="24"/>
        </w:rPr>
        <w:t xml:space="preserve"> *Для питания детей от 0 месяцев. Проконсультируйтесь со специалистом.</w:t>
      </w:r>
    </w:p>
    <w:p w14:paraId="4B593C53" w14:textId="399F183B" w:rsidR="00032A93" w:rsidRDefault="00032A93" w:rsidP="00032A93">
      <w:pPr>
        <w:jc w:val="both"/>
        <w:rPr>
          <w:rFonts w:ascii="Times New Roman" w:hAnsi="Times New Roman" w:cs="Times New Roman"/>
          <w:sz w:val="24"/>
        </w:rPr>
      </w:pPr>
      <w:r w:rsidRPr="006B7E0B">
        <w:rPr>
          <w:rFonts w:ascii="Times New Roman" w:hAnsi="Times New Roman" w:cs="Times New Roman"/>
          <w:b/>
          <w:bCs/>
          <w:sz w:val="24"/>
        </w:rPr>
        <w:t>Правовое регулирование:</w:t>
      </w:r>
      <w:r w:rsidRPr="00836138">
        <w:rPr>
          <w:rFonts w:ascii="Times New Roman" w:hAnsi="Times New Roman" w:cs="Times New Roman"/>
          <w:sz w:val="24"/>
        </w:rPr>
        <w:t xml:space="preserve"> ст. 25 </w:t>
      </w:r>
      <w:r w:rsidR="001529FD">
        <w:rPr>
          <w:rFonts w:ascii="Times New Roman" w:hAnsi="Times New Roman" w:cs="Times New Roman"/>
          <w:sz w:val="24"/>
        </w:rPr>
        <w:t>Закона о рекламе</w:t>
      </w:r>
      <w:r>
        <w:rPr>
          <w:rFonts w:ascii="Times New Roman" w:hAnsi="Times New Roman" w:cs="Times New Roman"/>
          <w:sz w:val="24"/>
        </w:rPr>
        <w:t>.</w:t>
      </w:r>
    </w:p>
    <w:p w14:paraId="396C0715" w14:textId="77777777" w:rsidR="00032A93" w:rsidRPr="00A57A79" w:rsidRDefault="00032A93" w:rsidP="00032A93">
      <w:pPr>
        <w:jc w:val="both"/>
        <w:rPr>
          <w:rFonts w:ascii="Times New Roman" w:hAnsi="Times New Roman" w:cs="Times New Roman"/>
          <w:sz w:val="24"/>
        </w:rPr>
      </w:pPr>
    </w:p>
    <w:p w14:paraId="00587CAF" w14:textId="77777777" w:rsidR="00032A93" w:rsidRPr="00A57A79" w:rsidRDefault="00032A93" w:rsidP="00032A93">
      <w:pPr>
        <w:pStyle w:val="1"/>
        <w:shd w:val="clear" w:color="auto" w:fill="F2F2F2" w:themeFill="background1" w:themeFillShade="F2"/>
        <w:spacing w:after="240"/>
        <w:rPr>
          <w:rFonts w:ascii="Times New Roman" w:hAnsi="Times New Roman" w:cs="Times New Roman"/>
          <w:b/>
          <w:bCs/>
          <w:color w:val="auto"/>
          <w:sz w:val="24"/>
          <w:szCs w:val="24"/>
        </w:rPr>
      </w:pPr>
      <w:bookmarkStart w:id="26" w:name="_Toc217670410"/>
      <w:r w:rsidRPr="00A57A79">
        <w:rPr>
          <w:rFonts w:ascii="Times New Roman" w:hAnsi="Times New Roman" w:cs="Times New Roman"/>
          <w:b/>
          <w:bCs/>
          <w:color w:val="auto"/>
          <w:sz w:val="24"/>
          <w:szCs w:val="24"/>
        </w:rPr>
        <w:t>Дистанционная продажа товаров</w:t>
      </w:r>
      <w:bookmarkEnd w:id="26"/>
    </w:p>
    <w:p w14:paraId="5DB4070F" w14:textId="7D8385D5" w:rsidR="00032A93" w:rsidRPr="00A57A79" w:rsidRDefault="00032A93" w:rsidP="00032A93">
      <w:pPr>
        <w:jc w:val="both"/>
        <w:rPr>
          <w:rFonts w:ascii="Times New Roman" w:hAnsi="Times New Roman" w:cs="Times New Roman"/>
          <w:sz w:val="24"/>
        </w:rPr>
      </w:pPr>
      <w:r w:rsidRPr="00A57A79">
        <w:rPr>
          <w:rFonts w:ascii="Times New Roman" w:hAnsi="Times New Roman" w:cs="Times New Roman"/>
          <w:sz w:val="24"/>
        </w:rPr>
        <w:t xml:space="preserve">Реклама товаров при дистанционном способе их продажи, включая рекламу реализации товаров через интернет-магазины, должна соответствовать требованиям ч. 1 ст. 7, ст. 8 и гл. 3 </w:t>
      </w:r>
      <w:r w:rsidR="009C56C0">
        <w:rPr>
          <w:rFonts w:ascii="Times New Roman" w:hAnsi="Times New Roman" w:cs="Times New Roman"/>
          <w:sz w:val="24"/>
        </w:rPr>
        <w:t>Закона о рекламе</w:t>
      </w:r>
      <w:r w:rsidRPr="00A57A79">
        <w:rPr>
          <w:rFonts w:ascii="Times New Roman" w:hAnsi="Times New Roman" w:cs="Times New Roman"/>
          <w:sz w:val="24"/>
        </w:rPr>
        <w:t>, Постановлению Правительства РФ от 31.12.2020 № 2463 «Об утверждении Правил продажи товаров по договору розничной купли-продажи…» и Указу Президента РФ от 22.02.1992 № 179 «О видах продукции (работ, услуг) и отходов производства, свободная реализация которых запрещена».</w:t>
      </w:r>
    </w:p>
    <w:p w14:paraId="5E7FC136" w14:textId="77777777" w:rsidR="00032A93" w:rsidRPr="00A57A79" w:rsidRDefault="00032A93" w:rsidP="00032A93">
      <w:pPr>
        <w:jc w:val="both"/>
        <w:rPr>
          <w:rFonts w:ascii="Times New Roman" w:hAnsi="Times New Roman" w:cs="Times New Roman"/>
          <w:sz w:val="24"/>
        </w:rPr>
      </w:pPr>
      <w:r w:rsidRPr="00A57A79">
        <w:rPr>
          <w:rFonts w:ascii="Times New Roman" w:hAnsi="Times New Roman" w:cs="Times New Roman"/>
          <w:sz w:val="24"/>
        </w:rPr>
        <w:t>Продажа товаров дистанционным способом — продажа товаров по договору розничной купли-продажи, заключаемому на основании ознакомления покупателя с предложенным продавцом описанием товара, содержащимся в каталогах, проспектах, буклетах либо представленным на фотоснимках или посредством средств связи, или иными способами, исключающими возможность непосредственного ознакомления покупателя с товаром либо образцом товара при заключении такого договора.</w:t>
      </w:r>
    </w:p>
    <w:p w14:paraId="66241905" w14:textId="77777777" w:rsidR="00032A93" w:rsidRPr="00A57A79" w:rsidRDefault="00032A93" w:rsidP="00032A93">
      <w:pPr>
        <w:jc w:val="both"/>
        <w:rPr>
          <w:rFonts w:ascii="Times New Roman" w:hAnsi="Times New Roman" w:cs="Times New Roman"/>
          <w:sz w:val="24"/>
        </w:rPr>
      </w:pPr>
      <w:r w:rsidRPr="00A57A79">
        <w:rPr>
          <w:rFonts w:ascii="Times New Roman" w:hAnsi="Times New Roman" w:cs="Times New Roman"/>
          <w:sz w:val="24"/>
        </w:rPr>
        <w:t>Под интернет-магазином понимается любой сайт, позволяющий потребителю осуществить заказ товара дистанционным способом.</w:t>
      </w:r>
    </w:p>
    <w:p w14:paraId="11E0BDF2" w14:textId="77777777" w:rsidR="00032A93" w:rsidRPr="00A57A79" w:rsidRDefault="00032A93" w:rsidP="00032A93">
      <w:pPr>
        <w:jc w:val="both"/>
        <w:rPr>
          <w:rFonts w:ascii="Times New Roman" w:hAnsi="Times New Roman" w:cs="Times New Roman"/>
          <w:sz w:val="24"/>
        </w:rPr>
      </w:pPr>
      <w:r w:rsidRPr="00A57A79">
        <w:rPr>
          <w:rFonts w:ascii="Times New Roman" w:hAnsi="Times New Roman" w:cs="Times New Roman"/>
          <w:sz w:val="24"/>
        </w:rPr>
        <w:t>Продажа дистанционным способом отдельных видов товаров не допускается. К таким товарам относятся, например:</w:t>
      </w:r>
    </w:p>
    <w:p w14:paraId="75E39A51" w14:textId="77777777" w:rsidR="00032A93" w:rsidRPr="00A57A79" w:rsidRDefault="00032A93" w:rsidP="00032A93">
      <w:pPr>
        <w:pStyle w:val="a6"/>
        <w:numPr>
          <w:ilvl w:val="0"/>
          <w:numId w:val="6"/>
        </w:numPr>
        <w:jc w:val="both"/>
        <w:rPr>
          <w:rFonts w:ascii="Times New Roman" w:hAnsi="Times New Roman" w:cs="Times New Roman"/>
          <w:sz w:val="24"/>
        </w:rPr>
      </w:pPr>
      <w:r w:rsidRPr="00A57A79">
        <w:rPr>
          <w:rFonts w:ascii="Times New Roman" w:hAnsi="Times New Roman" w:cs="Times New Roman"/>
          <w:sz w:val="24"/>
        </w:rPr>
        <w:t>алкогольная продукция</w:t>
      </w:r>
      <w:r>
        <w:rPr>
          <w:rFonts w:ascii="Times New Roman" w:hAnsi="Times New Roman" w:cs="Times New Roman"/>
          <w:sz w:val="24"/>
        </w:rPr>
        <w:t>;</w:t>
      </w:r>
    </w:p>
    <w:p w14:paraId="37A4187A" w14:textId="77777777" w:rsidR="00032A93" w:rsidRPr="00A57A79" w:rsidRDefault="00032A93" w:rsidP="00032A93">
      <w:pPr>
        <w:pStyle w:val="a6"/>
        <w:numPr>
          <w:ilvl w:val="0"/>
          <w:numId w:val="6"/>
        </w:numPr>
        <w:jc w:val="both"/>
        <w:rPr>
          <w:rFonts w:ascii="Times New Roman" w:hAnsi="Times New Roman" w:cs="Times New Roman"/>
          <w:sz w:val="24"/>
        </w:rPr>
      </w:pPr>
      <w:r w:rsidRPr="00A57A79">
        <w:rPr>
          <w:rFonts w:ascii="Times New Roman" w:hAnsi="Times New Roman" w:cs="Times New Roman"/>
          <w:sz w:val="24"/>
        </w:rPr>
        <w:t xml:space="preserve">табачная или </w:t>
      </w:r>
      <w:proofErr w:type="spellStart"/>
      <w:r w:rsidRPr="00A57A79">
        <w:rPr>
          <w:rFonts w:ascii="Times New Roman" w:hAnsi="Times New Roman" w:cs="Times New Roman"/>
          <w:sz w:val="24"/>
        </w:rPr>
        <w:t>никотинсодержащая</w:t>
      </w:r>
      <w:proofErr w:type="spellEnd"/>
      <w:r w:rsidRPr="00A57A79">
        <w:rPr>
          <w:rFonts w:ascii="Times New Roman" w:hAnsi="Times New Roman" w:cs="Times New Roman"/>
          <w:sz w:val="24"/>
        </w:rPr>
        <w:t xml:space="preserve"> продукция, кальяны, устройства для потребления </w:t>
      </w:r>
      <w:proofErr w:type="spellStart"/>
      <w:r w:rsidRPr="00A57A79">
        <w:rPr>
          <w:rFonts w:ascii="Times New Roman" w:hAnsi="Times New Roman" w:cs="Times New Roman"/>
          <w:sz w:val="24"/>
        </w:rPr>
        <w:t>никотинсодержащей</w:t>
      </w:r>
      <w:proofErr w:type="spellEnd"/>
      <w:r w:rsidRPr="00A57A79">
        <w:rPr>
          <w:rFonts w:ascii="Times New Roman" w:hAnsi="Times New Roman" w:cs="Times New Roman"/>
          <w:sz w:val="24"/>
        </w:rPr>
        <w:t xml:space="preserve"> продукции</w:t>
      </w:r>
      <w:r>
        <w:rPr>
          <w:rFonts w:ascii="Times New Roman" w:hAnsi="Times New Roman" w:cs="Times New Roman"/>
          <w:sz w:val="24"/>
        </w:rPr>
        <w:t>;</w:t>
      </w:r>
    </w:p>
    <w:p w14:paraId="2D4BCE52" w14:textId="77777777" w:rsidR="00032A93" w:rsidRPr="00A57A79" w:rsidRDefault="00032A93" w:rsidP="00032A93">
      <w:pPr>
        <w:pStyle w:val="a6"/>
        <w:numPr>
          <w:ilvl w:val="0"/>
          <w:numId w:val="6"/>
        </w:numPr>
        <w:jc w:val="both"/>
        <w:rPr>
          <w:rFonts w:ascii="Times New Roman" w:hAnsi="Times New Roman" w:cs="Times New Roman"/>
          <w:sz w:val="24"/>
        </w:rPr>
      </w:pPr>
      <w:r w:rsidRPr="00A57A79">
        <w:rPr>
          <w:rFonts w:ascii="Times New Roman" w:hAnsi="Times New Roman" w:cs="Times New Roman"/>
          <w:sz w:val="24"/>
        </w:rPr>
        <w:t>рецептурные, наркотические, психотропные и спиртосодержащие лекарственные препараты</w:t>
      </w:r>
      <w:r>
        <w:rPr>
          <w:rFonts w:ascii="Times New Roman" w:hAnsi="Times New Roman" w:cs="Times New Roman"/>
          <w:sz w:val="24"/>
        </w:rPr>
        <w:t>.</w:t>
      </w:r>
    </w:p>
    <w:p w14:paraId="5036FD00" w14:textId="530BD6EC" w:rsidR="00032A93" w:rsidRPr="00A57A79" w:rsidRDefault="001529FD" w:rsidP="00032A93">
      <w:pPr>
        <w:jc w:val="both"/>
        <w:rPr>
          <w:rFonts w:ascii="Times New Roman" w:hAnsi="Times New Roman" w:cs="Times New Roman"/>
          <w:sz w:val="24"/>
        </w:rPr>
      </w:pPr>
      <w:r w:rsidRPr="001529FD">
        <w:rPr>
          <w:rFonts w:ascii="Times New Roman" w:hAnsi="Times New Roman" w:cs="Times New Roman"/>
          <w:sz w:val="24"/>
        </w:rPr>
        <w:t>В рекламе товаров с указанием на возможность дистанционной покупки (заказ/бронирование товара в интернете/по телефону) необходимо указать сведения о продавце</w:t>
      </w:r>
      <w:r w:rsidR="00032A93" w:rsidRPr="00A57A79">
        <w:rPr>
          <w:rFonts w:ascii="Times New Roman" w:hAnsi="Times New Roman" w:cs="Times New Roman"/>
          <w:sz w:val="24"/>
        </w:rPr>
        <w:t xml:space="preserve">: </w:t>
      </w:r>
    </w:p>
    <w:p w14:paraId="6894C157" w14:textId="77777777" w:rsidR="00032A93" w:rsidRPr="00A57A79" w:rsidRDefault="00032A93" w:rsidP="00032A93">
      <w:pPr>
        <w:pStyle w:val="a6"/>
        <w:numPr>
          <w:ilvl w:val="0"/>
          <w:numId w:val="7"/>
        </w:numPr>
        <w:jc w:val="both"/>
        <w:rPr>
          <w:rFonts w:ascii="Times New Roman" w:hAnsi="Times New Roman" w:cs="Times New Roman"/>
          <w:sz w:val="24"/>
        </w:rPr>
      </w:pPr>
      <w:r w:rsidRPr="00A57A79">
        <w:rPr>
          <w:rFonts w:ascii="Times New Roman" w:hAnsi="Times New Roman" w:cs="Times New Roman"/>
          <w:sz w:val="24"/>
        </w:rPr>
        <w:lastRenderedPageBreak/>
        <w:t>наименование, место нахождения и ОГРН юридического лица</w:t>
      </w:r>
      <w:r>
        <w:rPr>
          <w:rFonts w:ascii="Times New Roman" w:hAnsi="Times New Roman" w:cs="Times New Roman"/>
          <w:sz w:val="24"/>
        </w:rPr>
        <w:t>;</w:t>
      </w:r>
    </w:p>
    <w:p w14:paraId="2DCA065E" w14:textId="77777777" w:rsidR="00032A93" w:rsidRPr="00A57A79" w:rsidRDefault="00032A93" w:rsidP="00032A93">
      <w:pPr>
        <w:pStyle w:val="a6"/>
        <w:numPr>
          <w:ilvl w:val="0"/>
          <w:numId w:val="7"/>
        </w:numPr>
        <w:jc w:val="both"/>
        <w:rPr>
          <w:rFonts w:ascii="Times New Roman" w:hAnsi="Times New Roman" w:cs="Times New Roman"/>
          <w:sz w:val="24"/>
        </w:rPr>
      </w:pPr>
      <w:r w:rsidRPr="00A57A79">
        <w:rPr>
          <w:rFonts w:ascii="Times New Roman" w:hAnsi="Times New Roman" w:cs="Times New Roman"/>
          <w:sz w:val="24"/>
        </w:rPr>
        <w:t>фамилия, имя, отчество, ОГРН индивидуального предпринимателя</w:t>
      </w:r>
      <w:r>
        <w:rPr>
          <w:rFonts w:ascii="Times New Roman" w:hAnsi="Times New Roman" w:cs="Times New Roman"/>
          <w:sz w:val="24"/>
        </w:rPr>
        <w:t>;</w:t>
      </w:r>
    </w:p>
    <w:p w14:paraId="3A62FCDF" w14:textId="77777777" w:rsidR="00032A93" w:rsidRPr="00A57A79" w:rsidRDefault="00032A93" w:rsidP="00032A93">
      <w:pPr>
        <w:pStyle w:val="a6"/>
        <w:numPr>
          <w:ilvl w:val="0"/>
          <w:numId w:val="7"/>
        </w:numPr>
        <w:jc w:val="both"/>
        <w:rPr>
          <w:rFonts w:ascii="Times New Roman" w:hAnsi="Times New Roman" w:cs="Times New Roman"/>
          <w:sz w:val="24"/>
        </w:rPr>
      </w:pPr>
      <w:r w:rsidRPr="00A57A79">
        <w:rPr>
          <w:rFonts w:ascii="Times New Roman" w:hAnsi="Times New Roman" w:cs="Times New Roman"/>
          <w:sz w:val="24"/>
        </w:rPr>
        <w:t>фамилия, имя, отчество, ИНН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ascii="Times New Roman" w:hAnsi="Times New Roman" w:cs="Times New Roman"/>
          <w:sz w:val="24"/>
        </w:rPr>
        <w:t>.</w:t>
      </w:r>
    </w:p>
    <w:p w14:paraId="028BBDC0" w14:textId="77777777" w:rsidR="00032A93" w:rsidRPr="00A57A79" w:rsidRDefault="00032A93" w:rsidP="00032A93">
      <w:pPr>
        <w:jc w:val="both"/>
        <w:rPr>
          <w:rFonts w:ascii="Times New Roman" w:hAnsi="Times New Roman" w:cs="Times New Roman"/>
          <w:b/>
          <w:sz w:val="24"/>
        </w:rPr>
      </w:pPr>
      <w:r w:rsidRPr="00A57A79">
        <w:rPr>
          <w:rFonts w:ascii="Times New Roman" w:hAnsi="Times New Roman" w:cs="Times New Roman"/>
          <w:b/>
          <w:sz w:val="24"/>
        </w:rPr>
        <w:t>Пример</w:t>
      </w:r>
    </w:p>
    <w:p w14:paraId="45FB0DD8" w14:textId="77777777" w:rsidR="00032A93" w:rsidRPr="00A57A79" w:rsidRDefault="00032A93" w:rsidP="00032A93">
      <w:pPr>
        <w:jc w:val="both"/>
        <w:rPr>
          <w:rFonts w:ascii="Times New Roman" w:hAnsi="Times New Roman" w:cs="Times New Roman"/>
          <w:sz w:val="24"/>
        </w:rPr>
      </w:pPr>
      <w:r w:rsidRPr="00A57A79">
        <w:rPr>
          <w:rFonts w:ascii="Segoe UI Emoji" w:hAnsi="Segoe UI Emoji" w:cs="Segoe UI Emoji"/>
          <w:sz w:val="24"/>
        </w:rPr>
        <w:t>❌</w:t>
      </w:r>
      <w:r w:rsidRPr="00A57A79">
        <w:rPr>
          <w:rFonts w:ascii="Times New Roman" w:hAnsi="Times New Roman" w:cs="Times New Roman"/>
          <w:sz w:val="24"/>
        </w:rPr>
        <w:t xml:space="preserve"> Заказывайте цветы для любимых!</w:t>
      </w:r>
    </w:p>
    <w:p w14:paraId="4B4EFFEC" w14:textId="77777777" w:rsidR="00032A93" w:rsidRPr="00A57A79" w:rsidRDefault="00032A93" w:rsidP="00032A93">
      <w:pPr>
        <w:jc w:val="both"/>
        <w:rPr>
          <w:rFonts w:ascii="Times New Roman" w:hAnsi="Times New Roman" w:cs="Times New Roman"/>
          <w:sz w:val="24"/>
        </w:rPr>
      </w:pPr>
      <w:r w:rsidRPr="00A57A79">
        <w:rPr>
          <w:rFonts w:ascii="Segoe UI Emoji" w:hAnsi="Segoe UI Emoji" w:cs="Segoe UI Emoji"/>
          <w:sz w:val="24"/>
        </w:rPr>
        <w:t>❌</w:t>
      </w:r>
      <w:r w:rsidRPr="00A57A79">
        <w:rPr>
          <w:rFonts w:ascii="Times New Roman" w:hAnsi="Times New Roman" w:cs="Times New Roman"/>
          <w:sz w:val="24"/>
        </w:rPr>
        <w:t xml:space="preserve"> Доставляем рецептурные лекарства прямо на дом!</w:t>
      </w:r>
    </w:p>
    <w:p w14:paraId="30BCD328" w14:textId="77777777" w:rsidR="00032A93" w:rsidRPr="00A57A79" w:rsidRDefault="00032A93" w:rsidP="00032A93">
      <w:pPr>
        <w:jc w:val="both"/>
        <w:rPr>
          <w:rFonts w:ascii="Times New Roman" w:hAnsi="Times New Roman" w:cs="Times New Roman"/>
          <w:sz w:val="24"/>
        </w:rPr>
      </w:pPr>
      <w:r w:rsidRPr="00A57A79">
        <w:rPr>
          <w:rFonts w:ascii="Segoe UI Emoji" w:hAnsi="Segoe UI Emoji" w:cs="Segoe UI Emoji"/>
          <w:sz w:val="24"/>
        </w:rPr>
        <w:t>✅</w:t>
      </w:r>
      <w:r w:rsidRPr="00A57A79">
        <w:rPr>
          <w:rFonts w:ascii="Times New Roman" w:hAnsi="Times New Roman" w:cs="Times New Roman"/>
          <w:sz w:val="24"/>
        </w:rPr>
        <w:t xml:space="preserve"> Заказывайте цветы для любимых!</w:t>
      </w:r>
    </w:p>
    <w:p w14:paraId="56FD77E0" w14:textId="77777777" w:rsidR="00032A93" w:rsidRPr="00A57A79" w:rsidRDefault="00032A93" w:rsidP="00032A93">
      <w:pPr>
        <w:jc w:val="both"/>
        <w:rPr>
          <w:rFonts w:ascii="Times New Roman" w:hAnsi="Times New Roman" w:cs="Times New Roman"/>
          <w:sz w:val="24"/>
        </w:rPr>
      </w:pPr>
      <w:r w:rsidRPr="00A57A79">
        <w:rPr>
          <w:rFonts w:ascii="Times New Roman" w:hAnsi="Times New Roman" w:cs="Times New Roman"/>
          <w:sz w:val="24"/>
        </w:rPr>
        <w:t>ООО «Ромашка», Москва, ОГРН 000000000001.</w:t>
      </w:r>
    </w:p>
    <w:p w14:paraId="54ECBE1D" w14:textId="77777777" w:rsidR="00032A93" w:rsidRPr="00A57A79" w:rsidRDefault="00032A93" w:rsidP="00032A93">
      <w:pPr>
        <w:jc w:val="both"/>
        <w:rPr>
          <w:rFonts w:ascii="Times New Roman" w:hAnsi="Times New Roman" w:cs="Times New Roman"/>
          <w:sz w:val="24"/>
        </w:rPr>
      </w:pPr>
    </w:p>
    <w:p w14:paraId="19465466" w14:textId="77777777" w:rsidR="00032A93" w:rsidRPr="00A57A79" w:rsidRDefault="00032A93" w:rsidP="00032A93">
      <w:pPr>
        <w:pStyle w:val="1"/>
        <w:shd w:val="clear" w:color="auto" w:fill="F2F2F2" w:themeFill="background1" w:themeFillShade="F2"/>
        <w:spacing w:after="240"/>
        <w:rPr>
          <w:rFonts w:ascii="Times New Roman" w:hAnsi="Times New Roman" w:cs="Times New Roman"/>
          <w:b/>
          <w:bCs/>
          <w:color w:val="auto"/>
          <w:sz w:val="24"/>
          <w:szCs w:val="24"/>
        </w:rPr>
      </w:pPr>
      <w:bookmarkStart w:id="27" w:name="_Toc217670411"/>
      <w:r w:rsidRPr="00A57A79">
        <w:rPr>
          <w:rFonts w:ascii="Times New Roman" w:hAnsi="Times New Roman" w:cs="Times New Roman"/>
          <w:b/>
          <w:bCs/>
          <w:color w:val="auto"/>
          <w:sz w:val="24"/>
          <w:szCs w:val="24"/>
        </w:rPr>
        <w:t>Зоопарки, контактные зоопарки</w:t>
      </w:r>
      <w:bookmarkEnd w:id="27"/>
    </w:p>
    <w:p w14:paraId="3A209C2E" w14:textId="77777777" w:rsidR="00032A93" w:rsidRDefault="00032A93" w:rsidP="00032A93">
      <w:pPr>
        <w:jc w:val="both"/>
        <w:rPr>
          <w:rFonts w:ascii="Times New Roman" w:hAnsi="Times New Roman" w:cs="Times New Roman"/>
          <w:sz w:val="24"/>
        </w:rPr>
      </w:pPr>
      <w:r w:rsidRPr="00A57A79">
        <w:rPr>
          <w:rFonts w:ascii="Times New Roman" w:hAnsi="Times New Roman" w:cs="Times New Roman"/>
          <w:sz w:val="24"/>
        </w:rPr>
        <w:t>Согласно ч. 4 ст. 15 Федерального закона от 27.12.2018 № 498-ФЗ «Об ответственном обращении с животными и о внесении изменений в отдельные законодательные акты Российской Федерации» не допускается осуществление деятельности, предусматривающей использование животных в культурно-зрелищных целях, основной целью которой является предоставление зрителям или посетителям физического контакта с животными.</w:t>
      </w:r>
    </w:p>
    <w:p w14:paraId="1014635C" w14:textId="77777777" w:rsidR="00032A93" w:rsidRPr="00A57A79" w:rsidRDefault="00032A93" w:rsidP="00032A93">
      <w:pPr>
        <w:jc w:val="both"/>
        <w:rPr>
          <w:rFonts w:ascii="Times New Roman" w:hAnsi="Times New Roman" w:cs="Times New Roman"/>
          <w:sz w:val="24"/>
        </w:rPr>
      </w:pPr>
      <w:r w:rsidRPr="00A57A79">
        <w:rPr>
          <w:rFonts w:ascii="Times New Roman" w:hAnsi="Times New Roman" w:cs="Times New Roman"/>
          <w:sz w:val="24"/>
        </w:rPr>
        <w:t>Запрещена реклама контактных зоопарков.</w:t>
      </w:r>
    </w:p>
    <w:p w14:paraId="7934814E" w14:textId="77777777" w:rsidR="00032A93" w:rsidRPr="00A57A79" w:rsidRDefault="00032A93" w:rsidP="00032A93">
      <w:pPr>
        <w:jc w:val="both"/>
        <w:rPr>
          <w:rFonts w:ascii="Times New Roman" w:hAnsi="Times New Roman" w:cs="Times New Roman"/>
          <w:sz w:val="24"/>
        </w:rPr>
      </w:pPr>
      <w:r w:rsidRPr="00A57A79">
        <w:rPr>
          <w:rFonts w:ascii="Times New Roman" w:hAnsi="Times New Roman" w:cs="Times New Roman"/>
          <w:sz w:val="24"/>
        </w:rPr>
        <w:t>Разрешена реклама котокафе и т. п., но писать о контакте с животными в н</w:t>
      </w:r>
      <w:r>
        <w:rPr>
          <w:rFonts w:ascii="Times New Roman" w:hAnsi="Times New Roman" w:cs="Times New Roman"/>
          <w:sz w:val="24"/>
        </w:rPr>
        <w:t xml:space="preserve">ей </w:t>
      </w:r>
      <w:r w:rsidRPr="00A57A79">
        <w:rPr>
          <w:rFonts w:ascii="Times New Roman" w:hAnsi="Times New Roman" w:cs="Times New Roman"/>
          <w:sz w:val="24"/>
        </w:rPr>
        <w:t>запрещено.</w:t>
      </w:r>
    </w:p>
    <w:p w14:paraId="6E519913" w14:textId="77777777" w:rsidR="00032A93" w:rsidRPr="00A57A79" w:rsidRDefault="00032A93" w:rsidP="00032A93">
      <w:pPr>
        <w:jc w:val="both"/>
        <w:rPr>
          <w:rFonts w:ascii="Times New Roman" w:hAnsi="Times New Roman" w:cs="Times New Roman"/>
          <w:sz w:val="24"/>
        </w:rPr>
      </w:pPr>
      <w:r w:rsidRPr="00A57A79">
        <w:rPr>
          <w:rFonts w:ascii="Times New Roman" w:hAnsi="Times New Roman" w:cs="Times New Roman"/>
          <w:sz w:val="24"/>
        </w:rPr>
        <w:t>Контакт с животными в отелях, гостиницах, кафе, ресторанах, организованный с целью привлечения/развлечения клиентов, подпадает под запрет.</w:t>
      </w:r>
    </w:p>
    <w:p w14:paraId="4B6A64F7" w14:textId="77777777" w:rsidR="00032A93" w:rsidRDefault="00032A93" w:rsidP="00032A93">
      <w:pPr>
        <w:jc w:val="both"/>
        <w:rPr>
          <w:rFonts w:ascii="Times New Roman" w:hAnsi="Times New Roman" w:cs="Times New Roman"/>
          <w:sz w:val="24"/>
        </w:rPr>
      </w:pPr>
      <w:r w:rsidRPr="00A57A79">
        <w:rPr>
          <w:rFonts w:ascii="Times New Roman" w:hAnsi="Times New Roman" w:cs="Times New Roman"/>
          <w:sz w:val="24"/>
        </w:rPr>
        <w:t xml:space="preserve">Размещение рекламы зоопарков, зоосадов, цирков, </w:t>
      </w:r>
      <w:proofErr w:type="spellStart"/>
      <w:r w:rsidRPr="00A57A79">
        <w:rPr>
          <w:rFonts w:ascii="Times New Roman" w:hAnsi="Times New Roman" w:cs="Times New Roman"/>
          <w:sz w:val="24"/>
        </w:rPr>
        <w:t>зоотеатров</w:t>
      </w:r>
      <w:proofErr w:type="spellEnd"/>
      <w:r w:rsidRPr="00A57A79">
        <w:rPr>
          <w:rFonts w:ascii="Times New Roman" w:hAnsi="Times New Roman" w:cs="Times New Roman"/>
          <w:sz w:val="24"/>
        </w:rPr>
        <w:t>, дельфинариев, океанариумов допустимо при наличии лицензии.</w:t>
      </w:r>
    </w:p>
    <w:p w14:paraId="4BB02355" w14:textId="3B04428B" w:rsidR="00032A93" w:rsidRDefault="00032A93" w:rsidP="00032A93">
      <w:pPr>
        <w:jc w:val="both"/>
        <w:rPr>
          <w:rFonts w:ascii="Times New Roman" w:hAnsi="Times New Roman" w:cs="Times New Roman"/>
          <w:sz w:val="24"/>
        </w:rPr>
      </w:pPr>
      <w:r>
        <w:rPr>
          <w:rFonts w:ascii="Times New Roman" w:hAnsi="Times New Roman" w:cs="Times New Roman"/>
          <w:sz w:val="24"/>
        </w:rPr>
        <w:t xml:space="preserve">При этом в рекламном материале допустимо указывать на контакт только с животными из перечня </w:t>
      </w:r>
      <w:r w:rsidRPr="00BE37F5">
        <w:rPr>
          <w:rFonts w:ascii="Times New Roman" w:hAnsi="Times New Roman" w:cs="Times New Roman"/>
          <w:sz w:val="24"/>
        </w:rPr>
        <w:t>животных, которые могут быть допущены до физического</w:t>
      </w:r>
      <w:r>
        <w:rPr>
          <w:rFonts w:ascii="Times New Roman" w:hAnsi="Times New Roman" w:cs="Times New Roman"/>
          <w:sz w:val="24"/>
        </w:rPr>
        <w:t xml:space="preserve"> </w:t>
      </w:r>
      <w:r w:rsidRPr="00BE37F5">
        <w:rPr>
          <w:rFonts w:ascii="Times New Roman" w:hAnsi="Times New Roman" w:cs="Times New Roman"/>
          <w:sz w:val="24"/>
        </w:rPr>
        <w:t>контакта с посетителями зоопарков (зоосадов)</w:t>
      </w:r>
      <w:r>
        <w:rPr>
          <w:rFonts w:ascii="Times New Roman" w:hAnsi="Times New Roman" w:cs="Times New Roman"/>
          <w:sz w:val="24"/>
        </w:rPr>
        <w:t xml:space="preserve">, предусмотренного </w:t>
      </w:r>
      <w:r w:rsidRPr="00BE37F5">
        <w:rPr>
          <w:rFonts w:ascii="Times New Roman" w:hAnsi="Times New Roman" w:cs="Times New Roman"/>
          <w:sz w:val="24"/>
        </w:rPr>
        <w:t>Постановление</w:t>
      </w:r>
      <w:r>
        <w:rPr>
          <w:rFonts w:ascii="Times New Roman" w:hAnsi="Times New Roman" w:cs="Times New Roman"/>
          <w:sz w:val="24"/>
        </w:rPr>
        <w:t>м</w:t>
      </w:r>
      <w:r w:rsidRPr="00BE37F5">
        <w:rPr>
          <w:rFonts w:ascii="Times New Roman" w:hAnsi="Times New Roman" w:cs="Times New Roman"/>
          <w:sz w:val="24"/>
        </w:rPr>
        <w:t xml:space="preserve"> Правительства РФ от 30.12.2019 </w:t>
      </w:r>
      <w:r>
        <w:rPr>
          <w:rFonts w:ascii="Times New Roman" w:hAnsi="Times New Roman" w:cs="Times New Roman"/>
          <w:sz w:val="24"/>
        </w:rPr>
        <w:t>№</w:t>
      </w:r>
      <w:r w:rsidRPr="00BE37F5">
        <w:rPr>
          <w:rFonts w:ascii="Times New Roman" w:hAnsi="Times New Roman" w:cs="Times New Roman"/>
          <w:sz w:val="24"/>
        </w:rPr>
        <w:t xml:space="preserve"> 1937 </w:t>
      </w:r>
      <w:r>
        <w:rPr>
          <w:rFonts w:ascii="Times New Roman" w:hAnsi="Times New Roman" w:cs="Times New Roman"/>
          <w:sz w:val="24"/>
        </w:rPr>
        <w:t>«</w:t>
      </w:r>
      <w:r w:rsidRPr="00BE37F5">
        <w:rPr>
          <w:rFonts w:ascii="Times New Roman" w:hAnsi="Times New Roman" w:cs="Times New Roman"/>
          <w:sz w:val="24"/>
        </w:rPr>
        <w:t>Об утверждении требований к использованию животных в культурно-зрелищных целях и их содержанию</w:t>
      </w:r>
      <w:r>
        <w:rPr>
          <w:rFonts w:ascii="Times New Roman" w:hAnsi="Times New Roman" w:cs="Times New Roman"/>
          <w:sz w:val="24"/>
        </w:rPr>
        <w:t>»</w:t>
      </w:r>
      <w:r w:rsidR="00134EFB">
        <w:rPr>
          <w:rFonts w:ascii="Times New Roman" w:hAnsi="Times New Roman" w:cs="Times New Roman"/>
          <w:sz w:val="24"/>
        </w:rPr>
        <w:t>:</w:t>
      </w:r>
    </w:p>
    <w:p w14:paraId="3F485848" w14:textId="00197CAB" w:rsidR="00032A93" w:rsidRPr="00134EFB" w:rsidRDefault="00032A93" w:rsidP="00134EFB">
      <w:pPr>
        <w:pStyle w:val="a6"/>
        <w:numPr>
          <w:ilvl w:val="0"/>
          <w:numId w:val="73"/>
        </w:numPr>
        <w:spacing w:after="0"/>
        <w:jc w:val="both"/>
        <w:rPr>
          <w:rFonts w:ascii="Times New Roman" w:hAnsi="Times New Roman" w:cs="Times New Roman"/>
          <w:sz w:val="24"/>
        </w:rPr>
      </w:pPr>
      <w:r w:rsidRPr="00134EFB">
        <w:rPr>
          <w:rFonts w:ascii="Times New Roman" w:hAnsi="Times New Roman" w:cs="Times New Roman"/>
          <w:sz w:val="24"/>
        </w:rPr>
        <w:t>Лошади, ослы, мулы и лошаки.</w:t>
      </w:r>
    </w:p>
    <w:p w14:paraId="556FAB48" w14:textId="7AE00B2B" w:rsidR="00032A93" w:rsidRPr="00134EFB" w:rsidRDefault="00032A93" w:rsidP="00134EFB">
      <w:pPr>
        <w:pStyle w:val="a6"/>
        <w:numPr>
          <w:ilvl w:val="0"/>
          <w:numId w:val="73"/>
        </w:numPr>
        <w:spacing w:after="0"/>
        <w:jc w:val="both"/>
        <w:rPr>
          <w:rFonts w:ascii="Times New Roman" w:hAnsi="Times New Roman" w:cs="Times New Roman"/>
          <w:sz w:val="24"/>
        </w:rPr>
      </w:pPr>
      <w:r w:rsidRPr="00134EFB">
        <w:rPr>
          <w:rFonts w:ascii="Times New Roman" w:hAnsi="Times New Roman" w:cs="Times New Roman"/>
          <w:sz w:val="24"/>
        </w:rPr>
        <w:t>Крупный рогатый скот (коровы, зебу, буйволы, яки).</w:t>
      </w:r>
    </w:p>
    <w:p w14:paraId="380ABCED" w14:textId="7CB3D19C" w:rsidR="00032A93" w:rsidRPr="00134EFB" w:rsidRDefault="00032A93" w:rsidP="00134EFB">
      <w:pPr>
        <w:pStyle w:val="a6"/>
        <w:numPr>
          <w:ilvl w:val="0"/>
          <w:numId w:val="73"/>
        </w:numPr>
        <w:spacing w:after="0"/>
        <w:jc w:val="both"/>
        <w:rPr>
          <w:rFonts w:ascii="Times New Roman" w:hAnsi="Times New Roman" w:cs="Times New Roman"/>
          <w:sz w:val="24"/>
        </w:rPr>
      </w:pPr>
      <w:r w:rsidRPr="00134EFB">
        <w:rPr>
          <w:rFonts w:ascii="Times New Roman" w:hAnsi="Times New Roman" w:cs="Times New Roman"/>
          <w:sz w:val="24"/>
        </w:rPr>
        <w:t>Олени (пятнистые олени, северные олени, лани).</w:t>
      </w:r>
    </w:p>
    <w:p w14:paraId="0EFEACCA" w14:textId="197D58E4" w:rsidR="00032A93" w:rsidRPr="00134EFB" w:rsidRDefault="00032A93" w:rsidP="00134EFB">
      <w:pPr>
        <w:pStyle w:val="a6"/>
        <w:numPr>
          <w:ilvl w:val="0"/>
          <w:numId w:val="73"/>
        </w:numPr>
        <w:spacing w:after="0"/>
        <w:jc w:val="both"/>
        <w:rPr>
          <w:rFonts w:ascii="Times New Roman" w:hAnsi="Times New Roman" w:cs="Times New Roman"/>
          <w:sz w:val="24"/>
        </w:rPr>
      </w:pPr>
      <w:r w:rsidRPr="00134EFB">
        <w:rPr>
          <w:rFonts w:ascii="Times New Roman" w:hAnsi="Times New Roman" w:cs="Times New Roman"/>
          <w:sz w:val="24"/>
        </w:rPr>
        <w:t xml:space="preserve">Верблюды, ламы, </w:t>
      </w:r>
      <w:proofErr w:type="spellStart"/>
      <w:r w:rsidRPr="00134EFB">
        <w:rPr>
          <w:rFonts w:ascii="Times New Roman" w:hAnsi="Times New Roman" w:cs="Times New Roman"/>
          <w:sz w:val="24"/>
        </w:rPr>
        <w:t>альпаки</w:t>
      </w:r>
      <w:proofErr w:type="spellEnd"/>
      <w:r w:rsidRPr="00134EFB">
        <w:rPr>
          <w:rFonts w:ascii="Times New Roman" w:hAnsi="Times New Roman" w:cs="Times New Roman"/>
          <w:sz w:val="24"/>
        </w:rPr>
        <w:t>.</w:t>
      </w:r>
    </w:p>
    <w:p w14:paraId="5B3768F2" w14:textId="78C7E92F" w:rsidR="00032A93" w:rsidRPr="00134EFB" w:rsidRDefault="00032A93" w:rsidP="00134EFB">
      <w:pPr>
        <w:pStyle w:val="a6"/>
        <w:numPr>
          <w:ilvl w:val="0"/>
          <w:numId w:val="73"/>
        </w:numPr>
        <w:spacing w:after="0"/>
        <w:jc w:val="both"/>
        <w:rPr>
          <w:rFonts w:ascii="Times New Roman" w:hAnsi="Times New Roman" w:cs="Times New Roman"/>
          <w:sz w:val="24"/>
        </w:rPr>
      </w:pPr>
      <w:r w:rsidRPr="00134EFB">
        <w:rPr>
          <w:rFonts w:ascii="Times New Roman" w:hAnsi="Times New Roman" w:cs="Times New Roman"/>
          <w:sz w:val="24"/>
        </w:rPr>
        <w:t>Свиньи.</w:t>
      </w:r>
    </w:p>
    <w:p w14:paraId="77C1E227" w14:textId="28499F6B" w:rsidR="00032A93" w:rsidRPr="00134EFB" w:rsidRDefault="00032A93" w:rsidP="00134EFB">
      <w:pPr>
        <w:pStyle w:val="a6"/>
        <w:numPr>
          <w:ilvl w:val="0"/>
          <w:numId w:val="73"/>
        </w:numPr>
        <w:spacing w:after="0"/>
        <w:jc w:val="both"/>
        <w:rPr>
          <w:rFonts w:ascii="Times New Roman" w:hAnsi="Times New Roman" w:cs="Times New Roman"/>
          <w:sz w:val="24"/>
        </w:rPr>
      </w:pPr>
      <w:r w:rsidRPr="00134EFB">
        <w:rPr>
          <w:rFonts w:ascii="Times New Roman" w:hAnsi="Times New Roman" w:cs="Times New Roman"/>
          <w:sz w:val="24"/>
        </w:rPr>
        <w:t>Мелкий рогатый скот (овцы, козы).</w:t>
      </w:r>
    </w:p>
    <w:p w14:paraId="640DF4FE" w14:textId="2B75A2B7" w:rsidR="00032A93" w:rsidRPr="00134EFB" w:rsidRDefault="00032A93" w:rsidP="00134EFB">
      <w:pPr>
        <w:pStyle w:val="a6"/>
        <w:numPr>
          <w:ilvl w:val="0"/>
          <w:numId w:val="73"/>
        </w:numPr>
        <w:spacing w:after="0"/>
        <w:jc w:val="both"/>
        <w:rPr>
          <w:rFonts w:ascii="Times New Roman" w:hAnsi="Times New Roman" w:cs="Times New Roman"/>
          <w:sz w:val="24"/>
        </w:rPr>
      </w:pPr>
      <w:r w:rsidRPr="00134EFB">
        <w:rPr>
          <w:rFonts w:ascii="Times New Roman" w:hAnsi="Times New Roman" w:cs="Times New Roman"/>
          <w:sz w:val="24"/>
        </w:rPr>
        <w:t>Собаки и кошки.</w:t>
      </w:r>
    </w:p>
    <w:p w14:paraId="067C93D0" w14:textId="5AF00DF6" w:rsidR="00032A93" w:rsidRPr="00134EFB" w:rsidRDefault="00032A93" w:rsidP="00134EFB">
      <w:pPr>
        <w:pStyle w:val="a6"/>
        <w:numPr>
          <w:ilvl w:val="0"/>
          <w:numId w:val="73"/>
        </w:numPr>
        <w:spacing w:after="0"/>
        <w:jc w:val="both"/>
        <w:rPr>
          <w:rFonts w:ascii="Times New Roman" w:hAnsi="Times New Roman" w:cs="Times New Roman"/>
          <w:sz w:val="24"/>
        </w:rPr>
      </w:pPr>
      <w:r w:rsidRPr="00134EFB">
        <w:rPr>
          <w:rFonts w:ascii="Times New Roman" w:hAnsi="Times New Roman" w:cs="Times New Roman"/>
          <w:sz w:val="24"/>
        </w:rPr>
        <w:t>Пушные звери (хорьки, нутрии, кролики).</w:t>
      </w:r>
    </w:p>
    <w:p w14:paraId="743F3660" w14:textId="46547B25" w:rsidR="00032A93" w:rsidRPr="00134EFB" w:rsidRDefault="00032A93" w:rsidP="00134EFB">
      <w:pPr>
        <w:pStyle w:val="a6"/>
        <w:numPr>
          <w:ilvl w:val="0"/>
          <w:numId w:val="73"/>
        </w:numPr>
        <w:spacing w:after="0"/>
        <w:jc w:val="both"/>
        <w:rPr>
          <w:rFonts w:ascii="Times New Roman" w:hAnsi="Times New Roman" w:cs="Times New Roman"/>
          <w:sz w:val="24"/>
        </w:rPr>
      </w:pPr>
      <w:r w:rsidRPr="00134EFB">
        <w:rPr>
          <w:rFonts w:ascii="Times New Roman" w:hAnsi="Times New Roman" w:cs="Times New Roman"/>
          <w:sz w:val="24"/>
        </w:rPr>
        <w:t>Мелкие грызуны (белки, декоративные крысы, декоративные мыши, морские свинки, хомяки, песчанки, дегу, шиншиллы).</w:t>
      </w:r>
    </w:p>
    <w:p w14:paraId="3815FA56" w14:textId="09AB2B87" w:rsidR="00032A93" w:rsidRPr="00134EFB" w:rsidRDefault="00032A93" w:rsidP="00134EFB">
      <w:pPr>
        <w:pStyle w:val="a6"/>
        <w:numPr>
          <w:ilvl w:val="0"/>
          <w:numId w:val="73"/>
        </w:numPr>
        <w:spacing w:after="0"/>
        <w:jc w:val="both"/>
        <w:rPr>
          <w:rFonts w:ascii="Times New Roman" w:hAnsi="Times New Roman" w:cs="Times New Roman"/>
          <w:sz w:val="24"/>
        </w:rPr>
      </w:pPr>
      <w:r w:rsidRPr="00134EFB">
        <w:rPr>
          <w:rFonts w:ascii="Times New Roman" w:hAnsi="Times New Roman" w:cs="Times New Roman"/>
          <w:sz w:val="24"/>
        </w:rPr>
        <w:t>Ежи.</w:t>
      </w:r>
    </w:p>
    <w:p w14:paraId="3E3179A7" w14:textId="06B1923E" w:rsidR="00032A93" w:rsidRPr="00134EFB" w:rsidRDefault="00032A93" w:rsidP="00134EFB">
      <w:pPr>
        <w:pStyle w:val="a6"/>
        <w:numPr>
          <w:ilvl w:val="0"/>
          <w:numId w:val="73"/>
        </w:numPr>
        <w:spacing w:after="0"/>
        <w:jc w:val="both"/>
        <w:rPr>
          <w:rFonts w:ascii="Times New Roman" w:hAnsi="Times New Roman" w:cs="Times New Roman"/>
          <w:sz w:val="24"/>
        </w:rPr>
      </w:pPr>
      <w:r w:rsidRPr="00134EFB">
        <w:rPr>
          <w:rFonts w:ascii="Times New Roman" w:hAnsi="Times New Roman" w:cs="Times New Roman"/>
          <w:sz w:val="24"/>
        </w:rPr>
        <w:lastRenderedPageBreak/>
        <w:t>Птицы (</w:t>
      </w:r>
      <w:proofErr w:type="spellStart"/>
      <w:r w:rsidRPr="00134EFB">
        <w:rPr>
          <w:rFonts w:ascii="Times New Roman" w:hAnsi="Times New Roman" w:cs="Times New Roman"/>
          <w:sz w:val="24"/>
        </w:rPr>
        <w:t>воробьинообразные</w:t>
      </w:r>
      <w:proofErr w:type="spellEnd"/>
      <w:r w:rsidRPr="00134EFB">
        <w:rPr>
          <w:rFonts w:ascii="Times New Roman" w:hAnsi="Times New Roman" w:cs="Times New Roman"/>
          <w:sz w:val="24"/>
        </w:rPr>
        <w:t xml:space="preserve">, голубеобразные, </w:t>
      </w:r>
      <w:proofErr w:type="spellStart"/>
      <w:r w:rsidRPr="00134EFB">
        <w:rPr>
          <w:rFonts w:ascii="Times New Roman" w:hAnsi="Times New Roman" w:cs="Times New Roman"/>
          <w:sz w:val="24"/>
        </w:rPr>
        <w:t>гусеобразные</w:t>
      </w:r>
      <w:proofErr w:type="spellEnd"/>
      <w:r w:rsidRPr="00134EFB">
        <w:rPr>
          <w:rFonts w:ascii="Times New Roman" w:hAnsi="Times New Roman" w:cs="Times New Roman"/>
          <w:sz w:val="24"/>
        </w:rPr>
        <w:t xml:space="preserve">, </w:t>
      </w:r>
      <w:proofErr w:type="spellStart"/>
      <w:r w:rsidRPr="00134EFB">
        <w:rPr>
          <w:rFonts w:ascii="Times New Roman" w:hAnsi="Times New Roman" w:cs="Times New Roman"/>
          <w:sz w:val="24"/>
        </w:rPr>
        <w:t>курообразные</w:t>
      </w:r>
      <w:proofErr w:type="spellEnd"/>
      <w:r w:rsidRPr="00134EFB">
        <w:rPr>
          <w:rFonts w:ascii="Times New Roman" w:hAnsi="Times New Roman" w:cs="Times New Roman"/>
          <w:sz w:val="24"/>
        </w:rPr>
        <w:t xml:space="preserve">, </w:t>
      </w:r>
      <w:proofErr w:type="spellStart"/>
      <w:r w:rsidRPr="00134EFB">
        <w:rPr>
          <w:rFonts w:ascii="Times New Roman" w:hAnsi="Times New Roman" w:cs="Times New Roman"/>
          <w:sz w:val="24"/>
        </w:rPr>
        <w:t>попугаеобразные</w:t>
      </w:r>
      <w:proofErr w:type="spellEnd"/>
      <w:r w:rsidRPr="00134EFB">
        <w:rPr>
          <w:rFonts w:ascii="Times New Roman" w:hAnsi="Times New Roman" w:cs="Times New Roman"/>
          <w:sz w:val="24"/>
        </w:rPr>
        <w:t>, мелкие совы).</w:t>
      </w:r>
    </w:p>
    <w:p w14:paraId="0B14CF4B" w14:textId="654410D7" w:rsidR="00032A93" w:rsidRPr="00134EFB" w:rsidRDefault="00032A93" w:rsidP="00134EFB">
      <w:pPr>
        <w:pStyle w:val="a6"/>
        <w:numPr>
          <w:ilvl w:val="0"/>
          <w:numId w:val="73"/>
        </w:numPr>
        <w:spacing w:after="0"/>
        <w:jc w:val="both"/>
        <w:rPr>
          <w:rFonts w:ascii="Times New Roman" w:hAnsi="Times New Roman" w:cs="Times New Roman"/>
          <w:sz w:val="24"/>
        </w:rPr>
      </w:pPr>
      <w:r w:rsidRPr="00134EFB">
        <w:rPr>
          <w:rFonts w:ascii="Times New Roman" w:hAnsi="Times New Roman" w:cs="Times New Roman"/>
          <w:sz w:val="24"/>
        </w:rPr>
        <w:t>Мелкие неядовитые пресмыкающиеся животные.</w:t>
      </w:r>
    </w:p>
    <w:p w14:paraId="386118A2" w14:textId="7F46EA68" w:rsidR="00032A93" w:rsidRPr="00134EFB" w:rsidRDefault="00032A93" w:rsidP="00134EFB">
      <w:pPr>
        <w:pStyle w:val="a6"/>
        <w:numPr>
          <w:ilvl w:val="0"/>
          <w:numId w:val="73"/>
        </w:numPr>
        <w:spacing w:after="0"/>
        <w:jc w:val="both"/>
        <w:rPr>
          <w:rFonts w:ascii="Times New Roman" w:hAnsi="Times New Roman" w:cs="Times New Roman"/>
          <w:sz w:val="24"/>
        </w:rPr>
      </w:pPr>
      <w:r w:rsidRPr="00134EFB">
        <w:rPr>
          <w:rFonts w:ascii="Times New Roman" w:hAnsi="Times New Roman" w:cs="Times New Roman"/>
          <w:sz w:val="24"/>
        </w:rPr>
        <w:t>Мелкие неядовитые земноводные животные.</w:t>
      </w:r>
    </w:p>
    <w:p w14:paraId="7FFAD504" w14:textId="5E9BA3F8" w:rsidR="00032A93" w:rsidRPr="00134EFB" w:rsidRDefault="00032A93" w:rsidP="00134EFB">
      <w:pPr>
        <w:pStyle w:val="a6"/>
        <w:numPr>
          <w:ilvl w:val="0"/>
          <w:numId w:val="73"/>
        </w:numPr>
        <w:spacing w:after="0"/>
        <w:jc w:val="both"/>
        <w:rPr>
          <w:rFonts w:ascii="Times New Roman" w:hAnsi="Times New Roman" w:cs="Times New Roman"/>
          <w:sz w:val="24"/>
        </w:rPr>
      </w:pPr>
      <w:r w:rsidRPr="00134EFB">
        <w:rPr>
          <w:rFonts w:ascii="Times New Roman" w:hAnsi="Times New Roman" w:cs="Times New Roman"/>
          <w:sz w:val="24"/>
        </w:rPr>
        <w:t>Неядовитые членистоногие животные.</w:t>
      </w:r>
    </w:p>
    <w:p w14:paraId="54CAF64F" w14:textId="13EE5B9B" w:rsidR="00032A93" w:rsidRPr="00134EFB" w:rsidRDefault="00032A93" w:rsidP="00134EFB">
      <w:pPr>
        <w:pStyle w:val="a6"/>
        <w:numPr>
          <w:ilvl w:val="0"/>
          <w:numId w:val="73"/>
        </w:numPr>
        <w:jc w:val="both"/>
        <w:rPr>
          <w:rFonts w:ascii="Times New Roman" w:hAnsi="Times New Roman" w:cs="Times New Roman"/>
          <w:sz w:val="24"/>
        </w:rPr>
      </w:pPr>
      <w:r w:rsidRPr="00134EFB">
        <w:rPr>
          <w:rFonts w:ascii="Times New Roman" w:hAnsi="Times New Roman" w:cs="Times New Roman"/>
          <w:sz w:val="24"/>
        </w:rPr>
        <w:t>Аквариумные рыбы, моллюски.</w:t>
      </w:r>
    </w:p>
    <w:p w14:paraId="09581848" w14:textId="77777777" w:rsidR="00032A93" w:rsidRPr="00A57A79" w:rsidRDefault="00032A93" w:rsidP="00032A93">
      <w:pPr>
        <w:jc w:val="both"/>
        <w:rPr>
          <w:rFonts w:ascii="Times New Roman" w:hAnsi="Times New Roman" w:cs="Times New Roman"/>
          <w:b/>
          <w:sz w:val="24"/>
        </w:rPr>
      </w:pPr>
      <w:r w:rsidRPr="00A57A79">
        <w:rPr>
          <w:rFonts w:ascii="Times New Roman" w:hAnsi="Times New Roman" w:cs="Times New Roman"/>
          <w:b/>
          <w:sz w:val="24"/>
        </w:rPr>
        <w:t>Необходимые документы</w:t>
      </w:r>
    </w:p>
    <w:p w14:paraId="13A844FF" w14:textId="77777777" w:rsidR="00032A93" w:rsidRPr="00A57A79" w:rsidRDefault="00032A93" w:rsidP="00032A93">
      <w:pPr>
        <w:jc w:val="both"/>
        <w:rPr>
          <w:rFonts w:ascii="Times New Roman" w:hAnsi="Times New Roman" w:cs="Times New Roman"/>
          <w:sz w:val="24"/>
        </w:rPr>
      </w:pPr>
      <w:r w:rsidRPr="00A57A79">
        <w:rPr>
          <w:rFonts w:ascii="Times New Roman" w:hAnsi="Times New Roman" w:cs="Times New Roman"/>
          <w:sz w:val="24"/>
        </w:rPr>
        <w:t xml:space="preserve">Лицензия на деятельность по содержанию и использованию животных в зоопарках, зоосадах, цирках, </w:t>
      </w:r>
      <w:proofErr w:type="spellStart"/>
      <w:r w:rsidRPr="00A57A79">
        <w:rPr>
          <w:rFonts w:ascii="Times New Roman" w:hAnsi="Times New Roman" w:cs="Times New Roman"/>
          <w:sz w:val="24"/>
        </w:rPr>
        <w:t>зоотеатрах</w:t>
      </w:r>
      <w:proofErr w:type="spellEnd"/>
      <w:r w:rsidRPr="00A57A79">
        <w:rPr>
          <w:rFonts w:ascii="Times New Roman" w:hAnsi="Times New Roman" w:cs="Times New Roman"/>
          <w:sz w:val="24"/>
        </w:rPr>
        <w:t>, дельфинариях и океанариумах.</w:t>
      </w:r>
    </w:p>
    <w:p w14:paraId="396B9F03" w14:textId="77777777" w:rsidR="00032A93" w:rsidRPr="00A57A79" w:rsidRDefault="00032A93" w:rsidP="00032A93">
      <w:pPr>
        <w:jc w:val="both"/>
        <w:rPr>
          <w:rFonts w:ascii="Times New Roman" w:hAnsi="Times New Roman" w:cs="Times New Roman"/>
          <w:sz w:val="24"/>
        </w:rPr>
      </w:pPr>
    </w:p>
    <w:p w14:paraId="70C00EA7" w14:textId="77777777" w:rsidR="00032A93" w:rsidRPr="00A57A79" w:rsidRDefault="00032A93" w:rsidP="00032A93">
      <w:pPr>
        <w:pStyle w:val="1"/>
        <w:shd w:val="clear" w:color="auto" w:fill="F2F2F2" w:themeFill="background1" w:themeFillShade="F2"/>
        <w:spacing w:after="240"/>
        <w:rPr>
          <w:rFonts w:ascii="Times New Roman" w:hAnsi="Times New Roman" w:cs="Times New Roman"/>
          <w:b/>
          <w:bCs/>
          <w:color w:val="auto"/>
          <w:sz w:val="24"/>
          <w:szCs w:val="24"/>
        </w:rPr>
      </w:pPr>
      <w:bookmarkStart w:id="28" w:name="_Toc217670412"/>
      <w:r w:rsidRPr="00A57A79">
        <w:rPr>
          <w:rFonts w:ascii="Times New Roman" w:hAnsi="Times New Roman" w:cs="Times New Roman"/>
          <w:b/>
          <w:bCs/>
          <w:color w:val="auto"/>
          <w:sz w:val="24"/>
          <w:szCs w:val="24"/>
        </w:rPr>
        <w:t>Изготовление дубликатов госномеров</w:t>
      </w:r>
      <w:bookmarkEnd w:id="28"/>
    </w:p>
    <w:p w14:paraId="12FF1156" w14:textId="77777777" w:rsidR="00032A93" w:rsidRPr="00A57A79" w:rsidRDefault="00032A93" w:rsidP="00032A93">
      <w:pPr>
        <w:jc w:val="both"/>
        <w:rPr>
          <w:rFonts w:ascii="Times New Roman" w:hAnsi="Times New Roman" w:cs="Times New Roman"/>
          <w:sz w:val="24"/>
        </w:rPr>
      </w:pPr>
      <w:r w:rsidRPr="00A57A79">
        <w:rPr>
          <w:rFonts w:ascii="Times New Roman" w:hAnsi="Times New Roman" w:cs="Times New Roman"/>
          <w:sz w:val="24"/>
        </w:rPr>
        <w:t>Согласно ч. 4 ст. 23</w:t>
      </w:r>
      <w:r w:rsidRPr="00A57A79">
        <w:t xml:space="preserve"> </w:t>
      </w:r>
      <w:r w:rsidRPr="00A57A79">
        <w:rPr>
          <w:rFonts w:ascii="Times New Roman" w:hAnsi="Times New Roman" w:cs="Times New Roman"/>
          <w:sz w:val="24"/>
        </w:rPr>
        <w:t>Федерального закона от 03.08.2018 №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юридическое лицо или индивидуальный предприниматель приобретает статус изготовителя государственных регистрационных знаков транспортных средств с момента включения его в реестр изготовителей государственных регистрационных знаков транспортных средств.</w:t>
      </w:r>
    </w:p>
    <w:p w14:paraId="5E48BCAC" w14:textId="77777777" w:rsidR="00032A93" w:rsidRPr="00A57A79" w:rsidRDefault="00032A93" w:rsidP="00032A93">
      <w:pPr>
        <w:jc w:val="both"/>
        <w:rPr>
          <w:rFonts w:ascii="Times New Roman" w:hAnsi="Times New Roman" w:cs="Times New Roman"/>
          <w:b/>
          <w:sz w:val="24"/>
        </w:rPr>
      </w:pPr>
      <w:r w:rsidRPr="00A57A79">
        <w:rPr>
          <w:rFonts w:ascii="Times New Roman" w:hAnsi="Times New Roman" w:cs="Times New Roman"/>
          <w:b/>
          <w:sz w:val="24"/>
        </w:rPr>
        <w:t>Необходимые документы</w:t>
      </w:r>
    </w:p>
    <w:p w14:paraId="277B07AD" w14:textId="77777777" w:rsidR="00032A93" w:rsidRPr="00A57A79" w:rsidRDefault="00032A93" w:rsidP="00032A93">
      <w:pPr>
        <w:jc w:val="both"/>
        <w:rPr>
          <w:rFonts w:ascii="Times New Roman" w:hAnsi="Times New Roman" w:cs="Times New Roman"/>
          <w:sz w:val="24"/>
        </w:rPr>
      </w:pPr>
      <w:r w:rsidRPr="00A57A79">
        <w:rPr>
          <w:rFonts w:ascii="Times New Roman" w:hAnsi="Times New Roman" w:cs="Times New Roman"/>
          <w:sz w:val="24"/>
        </w:rPr>
        <w:t>Рекламодатель должен быть включён в реестр изготовителей государственных регистрационных знаков транспортных средств. Адрес в карточке компании и адрес в реестре должны совпадать.</w:t>
      </w:r>
    </w:p>
    <w:p w14:paraId="35E22E9F" w14:textId="77777777" w:rsidR="00032A93" w:rsidRPr="00A57A79" w:rsidRDefault="00032A93" w:rsidP="00032A93">
      <w:pPr>
        <w:jc w:val="both"/>
        <w:rPr>
          <w:rFonts w:ascii="Times New Roman" w:hAnsi="Times New Roman" w:cs="Times New Roman"/>
          <w:sz w:val="24"/>
        </w:rPr>
      </w:pPr>
      <w:r w:rsidRPr="00A57A79">
        <w:rPr>
          <w:rFonts w:ascii="Times New Roman" w:hAnsi="Times New Roman" w:cs="Times New Roman"/>
          <w:sz w:val="24"/>
        </w:rPr>
        <w:t>Если рекламодатель является посредником, то необходимо предоставить сведения о партнере, который изготавливает госномера и включен в реестр, а также сведения об адресе партнера, совпадающем с адресом в реестре.</w:t>
      </w:r>
    </w:p>
    <w:p w14:paraId="41235B22" w14:textId="77777777" w:rsidR="00032A93" w:rsidRDefault="00032A93" w:rsidP="00032A93">
      <w:pPr>
        <w:jc w:val="both"/>
        <w:rPr>
          <w:rFonts w:ascii="Times New Roman" w:hAnsi="Times New Roman" w:cs="Times New Roman"/>
          <w:sz w:val="24"/>
        </w:rPr>
      </w:pPr>
      <w:r w:rsidRPr="00C65CC1">
        <w:rPr>
          <w:rFonts w:ascii="Times New Roman" w:hAnsi="Times New Roman" w:cs="Times New Roman"/>
          <w:sz w:val="24"/>
        </w:rPr>
        <w:t>Наличие лицензии можно проверить на сайт</w:t>
      </w:r>
      <w:r>
        <w:rPr>
          <w:rFonts w:ascii="Times New Roman" w:hAnsi="Times New Roman" w:cs="Times New Roman"/>
          <w:sz w:val="24"/>
        </w:rPr>
        <w:t xml:space="preserve">е: </w:t>
      </w:r>
      <w:hyperlink r:id="rId11" w:history="1">
        <w:r w:rsidRPr="004B5BB7">
          <w:rPr>
            <w:rStyle w:val="a3"/>
            <w:rFonts w:ascii="Times New Roman" w:hAnsi="Times New Roman" w:cs="Times New Roman"/>
            <w:sz w:val="24"/>
          </w:rPr>
          <w:t>http://xn--80a7adb.xn--90adear.xn--p1ai/</w:t>
        </w:r>
        <w:proofErr w:type="spellStart"/>
        <w:r w:rsidRPr="004B5BB7">
          <w:rPr>
            <w:rStyle w:val="a3"/>
            <w:rFonts w:ascii="Times New Roman" w:hAnsi="Times New Roman" w:cs="Times New Roman"/>
            <w:sz w:val="24"/>
          </w:rPr>
          <w:t>orgs</w:t>
        </w:r>
        <w:proofErr w:type="spellEnd"/>
        <w:r w:rsidRPr="004B5BB7">
          <w:rPr>
            <w:rStyle w:val="a3"/>
            <w:rFonts w:ascii="Times New Roman" w:hAnsi="Times New Roman" w:cs="Times New Roman"/>
            <w:sz w:val="24"/>
          </w:rPr>
          <w:t>/</w:t>
        </w:r>
        <w:proofErr w:type="spellStart"/>
        <w:r w:rsidRPr="004B5BB7">
          <w:rPr>
            <w:rStyle w:val="a3"/>
            <w:rFonts w:ascii="Times New Roman" w:hAnsi="Times New Roman" w:cs="Times New Roman"/>
            <w:sz w:val="24"/>
          </w:rPr>
          <w:t>reg</w:t>
        </w:r>
        <w:proofErr w:type="spellEnd"/>
      </w:hyperlink>
      <w:r>
        <w:rPr>
          <w:rFonts w:ascii="Times New Roman" w:hAnsi="Times New Roman" w:cs="Times New Roman"/>
          <w:sz w:val="24"/>
        </w:rPr>
        <w:t>.</w:t>
      </w:r>
    </w:p>
    <w:p w14:paraId="046C0B3C" w14:textId="77777777" w:rsidR="00032A93" w:rsidRPr="00A57A79" w:rsidRDefault="00032A93" w:rsidP="00032A93">
      <w:pPr>
        <w:jc w:val="both"/>
        <w:rPr>
          <w:rFonts w:ascii="Times New Roman" w:hAnsi="Times New Roman" w:cs="Times New Roman"/>
          <w:sz w:val="24"/>
        </w:rPr>
      </w:pPr>
    </w:p>
    <w:p w14:paraId="3FF7B525" w14:textId="77777777" w:rsidR="00032A93" w:rsidRPr="00A57A79" w:rsidRDefault="00032A93" w:rsidP="00032A93">
      <w:pPr>
        <w:pStyle w:val="1"/>
        <w:shd w:val="clear" w:color="auto" w:fill="F2F2F2" w:themeFill="background1" w:themeFillShade="F2"/>
        <w:spacing w:after="240"/>
        <w:rPr>
          <w:rFonts w:ascii="Times New Roman" w:hAnsi="Times New Roman" w:cs="Times New Roman"/>
          <w:b/>
          <w:bCs/>
          <w:color w:val="auto"/>
          <w:sz w:val="24"/>
          <w:szCs w:val="24"/>
        </w:rPr>
      </w:pPr>
      <w:bookmarkStart w:id="29" w:name="_Toc217670413"/>
      <w:r w:rsidRPr="00A57A79">
        <w:rPr>
          <w:rFonts w:ascii="Times New Roman" w:hAnsi="Times New Roman" w:cs="Times New Roman"/>
          <w:b/>
          <w:bCs/>
          <w:color w:val="auto"/>
          <w:sz w:val="24"/>
          <w:szCs w:val="24"/>
        </w:rPr>
        <w:t>Интернет-провайдеры и агрегаторы</w:t>
      </w:r>
      <w:bookmarkEnd w:id="29"/>
    </w:p>
    <w:p w14:paraId="1CED16B3" w14:textId="77777777" w:rsidR="00032A93" w:rsidRPr="00A57A79" w:rsidRDefault="00032A93" w:rsidP="00032A93">
      <w:pPr>
        <w:jc w:val="both"/>
        <w:rPr>
          <w:rFonts w:ascii="Times New Roman" w:hAnsi="Times New Roman" w:cs="Times New Roman"/>
          <w:b/>
          <w:sz w:val="24"/>
        </w:rPr>
      </w:pPr>
      <w:r w:rsidRPr="00A57A79">
        <w:rPr>
          <w:rFonts w:ascii="Times New Roman" w:hAnsi="Times New Roman" w:cs="Times New Roman"/>
          <w:b/>
          <w:sz w:val="24"/>
        </w:rPr>
        <w:t>Правила размещения</w:t>
      </w:r>
    </w:p>
    <w:p w14:paraId="4E8C84BA" w14:textId="77777777" w:rsidR="00032A93" w:rsidRPr="00A57A79" w:rsidRDefault="00032A93" w:rsidP="00032A93">
      <w:pPr>
        <w:jc w:val="both"/>
        <w:rPr>
          <w:rFonts w:ascii="Times New Roman" w:hAnsi="Times New Roman" w:cs="Times New Roman"/>
          <w:sz w:val="24"/>
        </w:rPr>
      </w:pPr>
      <w:r w:rsidRPr="00A57A79">
        <w:rPr>
          <w:rFonts w:ascii="Times New Roman" w:hAnsi="Times New Roman" w:cs="Times New Roman"/>
          <w:sz w:val="24"/>
        </w:rPr>
        <w:t>Если рекламодатель является агрегатором, то это необходимо указать в рекламном материале.</w:t>
      </w:r>
    </w:p>
    <w:p w14:paraId="7FCCBA25" w14:textId="77777777" w:rsidR="00032A93" w:rsidRPr="00A57A79" w:rsidRDefault="00032A93" w:rsidP="00032A93">
      <w:pPr>
        <w:jc w:val="both"/>
        <w:rPr>
          <w:rFonts w:ascii="Times New Roman" w:hAnsi="Times New Roman" w:cs="Times New Roman"/>
          <w:b/>
          <w:sz w:val="24"/>
        </w:rPr>
      </w:pPr>
      <w:r w:rsidRPr="00A57A79">
        <w:rPr>
          <w:rFonts w:ascii="Times New Roman" w:hAnsi="Times New Roman" w:cs="Times New Roman"/>
          <w:b/>
          <w:sz w:val="24"/>
        </w:rPr>
        <w:t>Ограничения</w:t>
      </w:r>
    </w:p>
    <w:p w14:paraId="6C0E10D4" w14:textId="77777777" w:rsidR="00032A93" w:rsidRPr="00A57A79" w:rsidRDefault="00032A93" w:rsidP="00032A93">
      <w:pPr>
        <w:jc w:val="both"/>
        <w:rPr>
          <w:rFonts w:ascii="Times New Roman" w:hAnsi="Times New Roman" w:cs="Times New Roman"/>
          <w:sz w:val="24"/>
        </w:rPr>
      </w:pPr>
      <w:r w:rsidRPr="00A57A79">
        <w:rPr>
          <w:rFonts w:ascii="Times New Roman" w:hAnsi="Times New Roman" w:cs="Times New Roman"/>
          <w:sz w:val="24"/>
        </w:rPr>
        <w:t>Агрегаторам запрещено указывать на то, что они самостоятельно предоставляют услуги интернет-провайдера.</w:t>
      </w:r>
    </w:p>
    <w:p w14:paraId="72A88ABA" w14:textId="77777777" w:rsidR="00032A93" w:rsidRPr="00A57A79" w:rsidRDefault="00032A93" w:rsidP="00032A93">
      <w:pPr>
        <w:jc w:val="both"/>
        <w:rPr>
          <w:rFonts w:ascii="Times New Roman" w:hAnsi="Times New Roman" w:cs="Times New Roman"/>
          <w:b/>
          <w:sz w:val="24"/>
        </w:rPr>
      </w:pPr>
      <w:r w:rsidRPr="00A57A79">
        <w:rPr>
          <w:rFonts w:ascii="Times New Roman" w:hAnsi="Times New Roman" w:cs="Times New Roman"/>
          <w:b/>
          <w:sz w:val="24"/>
        </w:rPr>
        <w:t>Необходимые документы</w:t>
      </w:r>
    </w:p>
    <w:p w14:paraId="46DEE932" w14:textId="77777777" w:rsidR="00032A93" w:rsidRPr="00A57A79" w:rsidRDefault="00032A93" w:rsidP="00032A93">
      <w:pPr>
        <w:jc w:val="both"/>
        <w:rPr>
          <w:rFonts w:ascii="Times New Roman" w:hAnsi="Times New Roman" w:cs="Times New Roman"/>
          <w:sz w:val="24"/>
        </w:rPr>
      </w:pPr>
      <w:r w:rsidRPr="00A57A79">
        <w:rPr>
          <w:rFonts w:ascii="Times New Roman" w:hAnsi="Times New Roman" w:cs="Times New Roman"/>
          <w:sz w:val="24"/>
        </w:rPr>
        <w:t>Интернет-провайдер обязан иметь лицензии:</w:t>
      </w:r>
    </w:p>
    <w:p w14:paraId="70A50518" w14:textId="77777777" w:rsidR="00032A93" w:rsidRPr="00A57A79" w:rsidRDefault="00032A93" w:rsidP="00032A93">
      <w:pPr>
        <w:pStyle w:val="a6"/>
        <w:numPr>
          <w:ilvl w:val="0"/>
          <w:numId w:val="44"/>
        </w:numPr>
        <w:jc w:val="both"/>
        <w:rPr>
          <w:rFonts w:ascii="Times New Roman" w:hAnsi="Times New Roman" w:cs="Times New Roman"/>
          <w:sz w:val="24"/>
        </w:rPr>
      </w:pPr>
      <w:r w:rsidRPr="00A57A79">
        <w:rPr>
          <w:rFonts w:ascii="Times New Roman" w:hAnsi="Times New Roman" w:cs="Times New Roman"/>
          <w:sz w:val="24"/>
        </w:rPr>
        <w:t>на телематические услуги связи</w:t>
      </w:r>
      <w:r>
        <w:rPr>
          <w:rFonts w:ascii="Times New Roman" w:hAnsi="Times New Roman" w:cs="Times New Roman"/>
          <w:sz w:val="24"/>
        </w:rPr>
        <w:t>;</w:t>
      </w:r>
    </w:p>
    <w:p w14:paraId="05C15312" w14:textId="77777777" w:rsidR="00032A93" w:rsidRDefault="00032A93" w:rsidP="00032A93">
      <w:pPr>
        <w:pStyle w:val="a6"/>
        <w:numPr>
          <w:ilvl w:val="0"/>
          <w:numId w:val="44"/>
        </w:numPr>
        <w:jc w:val="both"/>
        <w:rPr>
          <w:rFonts w:ascii="Times New Roman" w:hAnsi="Times New Roman" w:cs="Times New Roman"/>
          <w:sz w:val="24"/>
        </w:rPr>
      </w:pPr>
      <w:r w:rsidRPr="00A57A79">
        <w:rPr>
          <w:rFonts w:ascii="Times New Roman" w:hAnsi="Times New Roman" w:cs="Times New Roman"/>
          <w:sz w:val="24"/>
        </w:rPr>
        <w:lastRenderedPageBreak/>
        <w:t>услуги связи по передаче данных, за исключением услуг связи по передаче данных для целей передачи голосовой информации</w:t>
      </w:r>
      <w:r>
        <w:rPr>
          <w:rFonts w:ascii="Times New Roman" w:hAnsi="Times New Roman" w:cs="Times New Roman"/>
          <w:sz w:val="24"/>
        </w:rPr>
        <w:t>.</w:t>
      </w:r>
    </w:p>
    <w:p w14:paraId="649C9C00" w14:textId="77777777" w:rsidR="00032A93" w:rsidRDefault="00032A93" w:rsidP="00032A93">
      <w:pPr>
        <w:jc w:val="both"/>
        <w:rPr>
          <w:rFonts w:ascii="Times New Roman" w:hAnsi="Times New Roman" w:cs="Times New Roman"/>
          <w:sz w:val="24"/>
        </w:rPr>
      </w:pPr>
      <w:r w:rsidRPr="0086369C">
        <w:rPr>
          <w:rFonts w:ascii="Times New Roman" w:hAnsi="Times New Roman" w:cs="Times New Roman"/>
          <w:sz w:val="24"/>
        </w:rPr>
        <w:t xml:space="preserve">Наличие лицензии можно проверить на сайте: </w:t>
      </w:r>
      <w:hyperlink r:id="rId12" w:history="1">
        <w:r w:rsidRPr="0086369C">
          <w:rPr>
            <w:rStyle w:val="a3"/>
            <w:rFonts w:ascii="Times New Roman" w:hAnsi="Times New Roman" w:cs="Times New Roman"/>
            <w:sz w:val="24"/>
          </w:rPr>
          <w:t>https://rkn.gov.ru/communication/register/license/</w:t>
        </w:r>
      </w:hyperlink>
      <w:r w:rsidRPr="0086369C">
        <w:rPr>
          <w:rFonts w:ascii="Times New Roman" w:hAnsi="Times New Roman" w:cs="Times New Roman"/>
          <w:sz w:val="24"/>
        </w:rPr>
        <w:t>.</w:t>
      </w:r>
    </w:p>
    <w:p w14:paraId="67198A42" w14:textId="77777777" w:rsidR="00032A93" w:rsidRDefault="00032A93" w:rsidP="00032A93">
      <w:pPr>
        <w:jc w:val="both"/>
        <w:rPr>
          <w:rFonts w:ascii="Times New Roman" w:hAnsi="Times New Roman" w:cs="Times New Roman"/>
          <w:sz w:val="24"/>
        </w:rPr>
      </w:pPr>
    </w:p>
    <w:p w14:paraId="59D9F325" w14:textId="77777777" w:rsidR="00032A93" w:rsidRPr="00A57A79" w:rsidRDefault="00032A93" w:rsidP="00032A93">
      <w:pPr>
        <w:pStyle w:val="1"/>
        <w:shd w:val="clear" w:color="auto" w:fill="F2F2F2" w:themeFill="background1" w:themeFillShade="F2"/>
        <w:spacing w:after="240"/>
        <w:rPr>
          <w:rFonts w:ascii="Times New Roman" w:hAnsi="Times New Roman" w:cs="Times New Roman"/>
          <w:b/>
          <w:bCs/>
          <w:color w:val="auto"/>
          <w:sz w:val="24"/>
          <w:szCs w:val="24"/>
        </w:rPr>
      </w:pPr>
      <w:bookmarkStart w:id="30" w:name="_Toc217670414"/>
      <w:r w:rsidRPr="00A57A79">
        <w:rPr>
          <w:rFonts w:ascii="Times New Roman" w:hAnsi="Times New Roman" w:cs="Times New Roman"/>
          <w:b/>
          <w:bCs/>
          <w:color w:val="auto"/>
          <w:sz w:val="24"/>
          <w:szCs w:val="24"/>
        </w:rPr>
        <w:t>Информационная продукция</w:t>
      </w:r>
      <w:r>
        <w:rPr>
          <w:rFonts w:ascii="Times New Roman" w:hAnsi="Times New Roman" w:cs="Times New Roman"/>
          <w:b/>
          <w:bCs/>
          <w:color w:val="auto"/>
          <w:sz w:val="24"/>
          <w:szCs w:val="24"/>
        </w:rPr>
        <w:t xml:space="preserve"> (з</w:t>
      </w:r>
      <w:r w:rsidRPr="00C65CC1">
        <w:rPr>
          <w:rFonts w:ascii="Times New Roman" w:hAnsi="Times New Roman" w:cs="Times New Roman"/>
          <w:b/>
          <w:bCs/>
          <w:color w:val="auto"/>
          <w:sz w:val="24"/>
          <w:szCs w:val="24"/>
        </w:rPr>
        <w:t>релищные мероприятия, квесты, газеты, журналы и др.</w:t>
      </w:r>
      <w:r>
        <w:rPr>
          <w:rFonts w:ascii="Times New Roman" w:hAnsi="Times New Roman" w:cs="Times New Roman"/>
          <w:b/>
          <w:bCs/>
          <w:color w:val="auto"/>
          <w:sz w:val="24"/>
          <w:szCs w:val="24"/>
        </w:rPr>
        <w:t>)</w:t>
      </w:r>
      <w:bookmarkEnd w:id="30"/>
    </w:p>
    <w:p w14:paraId="1951C53C" w14:textId="77777777" w:rsidR="00032A93" w:rsidRPr="00A57A79" w:rsidRDefault="00032A93" w:rsidP="00032A93">
      <w:pPr>
        <w:jc w:val="both"/>
        <w:rPr>
          <w:rFonts w:ascii="Times New Roman" w:hAnsi="Times New Roman" w:cs="Times New Roman"/>
          <w:sz w:val="24"/>
        </w:rPr>
      </w:pPr>
      <w:r w:rsidRPr="00A57A79">
        <w:rPr>
          <w:rFonts w:ascii="Times New Roman" w:hAnsi="Times New Roman" w:cs="Times New Roman"/>
          <w:sz w:val="24"/>
        </w:rPr>
        <w:t xml:space="preserve">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w:t>
      </w:r>
      <w:r>
        <w:rPr>
          <w:rFonts w:ascii="Times New Roman" w:hAnsi="Times New Roman" w:cs="Times New Roman"/>
          <w:sz w:val="24"/>
        </w:rPr>
        <w:t>и</w:t>
      </w:r>
      <w:r w:rsidRPr="00A57A79">
        <w:rPr>
          <w:rFonts w:ascii="Times New Roman" w:hAnsi="Times New Roman" w:cs="Times New Roman"/>
          <w:sz w:val="24"/>
        </w:rPr>
        <w:t>нтернет, и сетей подвижной радиотелефонной связи</w:t>
      </w:r>
      <w:r w:rsidRPr="00A57A79">
        <w:rPr>
          <w:rStyle w:val="a7"/>
          <w:rFonts w:ascii="Times New Roman" w:hAnsi="Times New Roman" w:cs="Times New Roman"/>
          <w:sz w:val="24"/>
        </w:rPr>
        <w:footnoteReference w:id="5"/>
      </w:r>
      <w:r w:rsidRPr="00A57A79">
        <w:rPr>
          <w:rFonts w:ascii="Times New Roman" w:hAnsi="Times New Roman" w:cs="Times New Roman"/>
          <w:sz w:val="24"/>
        </w:rPr>
        <w:t>.</w:t>
      </w:r>
    </w:p>
    <w:p w14:paraId="71084CC3" w14:textId="22042951" w:rsidR="00032A93" w:rsidRPr="00A57A79" w:rsidRDefault="00032A93" w:rsidP="00032A93">
      <w:pPr>
        <w:jc w:val="both"/>
        <w:rPr>
          <w:rFonts w:ascii="Times New Roman" w:hAnsi="Times New Roman" w:cs="Times New Roman"/>
          <w:sz w:val="24"/>
        </w:rPr>
      </w:pPr>
      <w:r w:rsidRPr="00A57A79">
        <w:rPr>
          <w:rFonts w:ascii="Times New Roman" w:hAnsi="Times New Roman" w:cs="Times New Roman"/>
          <w:sz w:val="24"/>
        </w:rPr>
        <w:t xml:space="preserve">Размещение информационной продукции в </w:t>
      </w:r>
      <w:r w:rsidR="00B478FA">
        <w:rPr>
          <w:rFonts w:ascii="Times New Roman" w:hAnsi="Times New Roman" w:cs="Times New Roman"/>
          <w:sz w:val="24"/>
        </w:rPr>
        <w:t>П</w:t>
      </w:r>
      <w:r w:rsidRPr="00A57A79">
        <w:rPr>
          <w:rFonts w:ascii="Times New Roman" w:hAnsi="Times New Roman" w:cs="Times New Roman"/>
          <w:sz w:val="24"/>
        </w:rPr>
        <w:t xml:space="preserve">риложениях 2ГИС допускается только при условии указания в рекламном материале категории данной информационной продукции. </w:t>
      </w:r>
    </w:p>
    <w:p w14:paraId="6675B6FE" w14:textId="77777777" w:rsidR="00032A93" w:rsidRPr="00A57A79" w:rsidRDefault="00032A93" w:rsidP="00032A93">
      <w:pPr>
        <w:jc w:val="both"/>
        <w:rPr>
          <w:rFonts w:ascii="Times New Roman" w:hAnsi="Times New Roman" w:cs="Times New Roman"/>
          <w:sz w:val="24"/>
        </w:rPr>
      </w:pPr>
      <w:r w:rsidRPr="00A57A79">
        <w:rPr>
          <w:rFonts w:ascii="Times New Roman" w:hAnsi="Times New Roman" w:cs="Times New Roman"/>
          <w:sz w:val="24"/>
        </w:rPr>
        <w:t xml:space="preserve">Определение категории информационной продукции производится </w:t>
      </w:r>
      <w:r>
        <w:rPr>
          <w:rFonts w:ascii="Times New Roman" w:hAnsi="Times New Roman" w:cs="Times New Roman"/>
          <w:sz w:val="24"/>
        </w:rPr>
        <w:t>з</w:t>
      </w:r>
      <w:r w:rsidRPr="00A57A79">
        <w:rPr>
          <w:rFonts w:ascii="Times New Roman" w:hAnsi="Times New Roman" w:cs="Times New Roman"/>
          <w:sz w:val="24"/>
        </w:rPr>
        <w:t>аказчиком самостоятельно.</w:t>
      </w:r>
    </w:p>
    <w:p w14:paraId="4CFA2CAD" w14:textId="77777777" w:rsidR="00032A93" w:rsidRPr="00A57A79" w:rsidRDefault="00032A93" w:rsidP="00032A93">
      <w:pPr>
        <w:jc w:val="both"/>
        <w:rPr>
          <w:rFonts w:ascii="Times New Roman" w:hAnsi="Times New Roman" w:cs="Times New Roman"/>
          <w:b/>
          <w:sz w:val="24"/>
        </w:rPr>
      </w:pPr>
      <w:r w:rsidRPr="00A57A79">
        <w:rPr>
          <w:rFonts w:ascii="Times New Roman" w:hAnsi="Times New Roman" w:cs="Times New Roman"/>
          <w:b/>
          <w:sz w:val="24"/>
        </w:rPr>
        <w:t>Правила размещения</w:t>
      </w:r>
    </w:p>
    <w:p w14:paraId="3490D319" w14:textId="39B23431" w:rsidR="00032A93" w:rsidRDefault="00032A93" w:rsidP="00032A93">
      <w:pPr>
        <w:jc w:val="both"/>
        <w:rPr>
          <w:rFonts w:ascii="Times New Roman" w:hAnsi="Times New Roman" w:cs="Times New Roman"/>
          <w:sz w:val="24"/>
        </w:rPr>
      </w:pPr>
      <w:r w:rsidRPr="00A57A79">
        <w:rPr>
          <w:rFonts w:ascii="Times New Roman" w:hAnsi="Times New Roman" w:cs="Times New Roman"/>
          <w:sz w:val="24"/>
        </w:rPr>
        <w:t>Указывать одну из возрастных категорий: 0+, 6+, 12+, 16+ или 18+.</w:t>
      </w:r>
    </w:p>
    <w:p w14:paraId="56930E62" w14:textId="77777777" w:rsidR="009C56C0" w:rsidRPr="009C56C0" w:rsidRDefault="009C56C0" w:rsidP="00910C74">
      <w:pPr>
        <w:spacing w:after="0"/>
        <w:jc w:val="both"/>
        <w:rPr>
          <w:rFonts w:ascii="Times New Roman" w:hAnsi="Times New Roman" w:cs="Times New Roman"/>
          <w:sz w:val="24"/>
        </w:rPr>
      </w:pPr>
      <w:r w:rsidRPr="009C56C0">
        <w:rPr>
          <w:rFonts w:ascii="Times New Roman" w:hAnsi="Times New Roman" w:cs="Times New Roman"/>
          <w:sz w:val="24"/>
        </w:rPr>
        <w:t>К информационной продукции относятся:</w:t>
      </w:r>
    </w:p>
    <w:p w14:paraId="629BA01D" w14:textId="75A12C99" w:rsidR="009C56C0" w:rsidRPr="009C56C0" w:rsidRDefault="009C56C0" w:rsidP="009C56C0">
      <w:pPr>
        <w:pStyle w:val="a6"/>
        <w:numPr>
          <w:ilvl w:val="0"/>
          <w:numId w:val="71"/>
        </w:numPr>
        <w:jc w:val="both"/>
        <w:rPr>
          <w:rFonts w:ascii="Times New Roman" w:hAnsi="Times New Roman" w:cs="Times New Roman"/>
          <w:sz w:val="24"/>
        </w:rPr>
      </w:pPr>
      <w:r w:rsidRPr="009C56C0">
        <w:rPr>
          <w:rFonts w:ascii="Times New Roman" w:hAnsi="Times New Roman" w:cs="Times New Roman"/>
          <w:sz w:val="24"/>
        </w:rPr>
        <w:t>передачи на радио, ТВ;</w:t>
      </w:r>
    </w:p>
    <w:p w14:paraId="075A6290" w14:textId="7828C474" w:rsidR="009C56C0" w:rsidRPr="009C56C0" w:rsidRDefault="009C56C0" w:rsidP="009C56C0">
      <w:pPr>
        <w:pStyle w:val="a6"/>
        <w:numPr>
          <w:ilvl w:val="0"/>
          <w:numId w:val="71"/>
        </w:numPr>
        <w:jc w:val="both"/>
        <w:rPr>
          <w:rFonts w:ascii="Times New Roman" w:hAnsi="Times New Roman" w:cs="Times New Roman"/>
          <w:sz w:val="24"/>
        </w:rPr>
      </w:pPr>
      <w:r w:rsidRPr="009C56C0">
        <w:rPr>
          <w:rFonts w:ascii="Times New Roman" w:hAnsi="Times New Roman" w:cs="Times New Roman"/>
          <w:sz w:val="24"/>
        </w:rPr>
        <w:t>конкретные мероприятия — мастер-классы, вечеринки, квесты, концерты;</w:t>
      </w:r>
    </w:p>
    <w:p w14:paraId="3183E29D" w14:textId="2177418C" w:rsidR="009C56C0" w:rsidRPr="009C56C0" w:rsidRDefault="009C56C0" w:rsidP="009C56C0">
      <w:pPr>
        <w:pStyle w:val="a6"/>
        <w:numPr>
          <w:ilvl w:val="0"/>
          <w:numId w:val="71"/>
        </w:numPr>
        <w:jc w:val="both"/>
        <w:rPr>
          <w:rFonts w:ascii="Times New Roman" w:hAnsi="Times New Roman" w:cs="Times New Roman"/>
          <w:sz w:val="24"/>
        </w:rPr>
      </w:pPr>
      <w:r w:rsidRPr="009C56C0">
        <w:rPr>
          <w:rFonts w:ascii="Times New Roman" w:hAnsi="Times New Roman" w:cs="Times New Roman"/>
          <w:sz w:val="24"/>
        </w:rPr>
        <w:t>игры, фильмы;</w:t>
      </w:r>
    </w:p>
    <w:p w14:paraId="2B9972A2" w14:textId="4904FA2E" w:rsidR="009C56C0" w:rsidRPr="009C56C0" w:rsidRDefault="009C56C0" w:rsidP="009C56C0">
      <w:pPr>
        <w:pStyle w:val="a6"/>
        <w:numPr>
          <w:ilvl w:val="0"/>
          <w:numId w:val="71"/>
        </w:numPr>
        <w:jc w:val="both"/>
        <w:rPr>
          <w:rFonts w:ascii="Times New Roman" w:hAnsi="Times New Roman" w:cs="Times New Roman"/>
          <w:sz w:val="24"/>
        </w:rPr>
      </w:pPr>
      <w:r w:rsidRPr="009C56C0">
        <w:rPr>
          <w:rFonts w:ascii="Times New Roman" w:hAnsi="Times New Roman" w:cs="Times New Roman"/>
          <w:sz w:val="24"/>
        </w:rPr>
        <w:t>программное обеспечение (в т. ч. мобильные приложения);</w:t>
      </w:r>
    </w:p>
    <w:p w14:paraId="38CF8346" w14:textId="64C31C80" w:rsidR="009C56C0" w:rsidRPr="009C56C0" w:rsidRDefault="009C56C0" w:rsidP="009C56C0">
      <w:pPr>
        <w:pStyle w:val="a6"/>
        <w:numPr>
          <w:ilvl w:val="0"/>
          <w:numId w:val="71"/>
        </w:numPr>
        <w:jc w:val="both"/>
        <w:rPr>
          <w:rFonts w:ascii="Times New Roman" w:hAnsi="Times New Roman" w:cs="Times New Roman"/>
          <w:sz w:val="24"/>
        </w:rPr>
      </w:pPr>
      <w:r w:rsidRPr="009C56C0">
        <w:rPr>
          <w:rFonts w:ascii="Times New Roman" w:hAnsi="Times New Roman" w:cs="Times New Roman"/>
          <w:sz w:val="24"/>
        </w:rPr>
        <w:t>конкретные номера газет, журналов, статьи/разделы в них;</w:t>
      </w:r>
    </w:p>
    <w:p w14:paraId="0489005D" w14:textId="45452E35" w:rsidR="009C56C0" w:rsidRPr="009C56C0" w:rsidRDefault="009C56C0" w:rsidP="009C56C0">
      <w:pPr>
        <w:pStyle w:val="a6"/>
        <w:numPr>
          <w:ilvl w:val="0"/>
          <w:numId w:val="71"/>
        </w:numPr>
        <w:jc w:val="both"/>
        <w:rPr>
          <w:rFonts w:ascii="Times New Roman" w:hAnsi="Times New Roman" w:cs="Times New Roman"/>
          <w:sz w:val="24"/>
        </w:rPr>
      </w:pPr>
      <w:r w:rsidRPr="009C56C0">
        <w:rPr>
          <w:rFonts w:ascii="Times New Roman" w:hAnsi="Times New Roman" w:cs="Times New Roman"/>
          <w:sz w:val="24"/>
        </w:rPr>
        <w:t>порталы, зарегистрированные в качестве электронных СМИ.</w:t>
      </w:r>
    </w:p>
    <w:p w14:paraId="32FF2F4A" w14:textId="77777777" w:rsidR="00032A93" w:rsidRPr="00A57A79" w:rsidRDefault="00032A93" w:rsidP="00032A93">
      <w:pPr>
        <w:jc w:val="both"/>
        <w:rPr>
          <w:rFonts w:ascii="Times New Roman" w:hAnsi="Times New Roman" w:cs="Times New Roman"/>
          <w:b/>
          <w:sz w:val="24"/>
        </w:rPr>
      </w:pPr>
      <w:r w:rsidRPr="00A57A79">
        <w:rPr>
          <w:rFonts w:ascii="Times New Roman" w:hAnsi="Times New Roman" w:cs="Times New Roman"/>
          <w:b/>
          <w:sz w:val="24"/>
        </w:rPr>
        <w:t>Пример</w:t>
      </w:r>
    </w:p>
    <w:p w14:paraId="02C5EF1F" w14:textId="77777777" w:rsidR="00032A93" w:rsidRPr="00A57A79" w:rsidRDefault="00032A93" w:rsidP="00032A93">
      <w:pPr>
        <w:jc w:val="both"/>
        <w:rPr>
          <w:rFonts w:ascii="Times New Roman" w:hAnsi="Times New Roman" w:cs="Times New Roman"/>
          <w:sz w:val="24"/>
        </w:rPr>
      </w:pPr>
      <w:r w:rsidRPr="00A57A79">
        <w:rPr>
          <w:rFonts w:ascii="Segoe UI Emoji" w:hAnsi="Segoe UI Emoji" w:cs="Segoe UI Emoji"/>
          <w:sz w:val="24"/>
        </w:rPr>
        <w:t>❌</w:t>
      </w:r>
      <w:r w:rsidRPr="00A57A79">
        <w:rPr>
          <w:rFonts w:ascii="Times New Roman" w:hAnsi="Times New Roman" w:cs="Times New Roman"/>
          <w:sz w:val="24"/>
        </w:rPr>
        <w:t xml:space="preserve"> Реалити-квест «Паранойя» — игра, в которой все по-настоящему.</w:t>
      </w:r>
    </w:p>
    <w:p w14:paraId="7E732571" w14:textId="77777777" w:rsidR="00032A93" w:rsidRPr="00A57A79" w:rsidRDefault="00032A93" w:rsidP="00032A93">
      <w:pPr>
        <w:jc w:val="both"/>
        <w:rPr>
          <w:rFonts w:ascii="Times New Roman" w:hAnsi="Times New Roman" w:cs="Times New Roman"/>
          <w:sz w:val="24"/>
        </w:rPr>
      </w:pPr>
      <w:r w:rsidRPr="00A57A79">
        <w:rPr>
          <w:rFonts w:ascii="Segoe UI Emoji" w:hAnsi="Segoe UI Emoji" w:cs="Segoe UI Emoji"/>
          <w:sz w:val="24"/>
        </w:rPr>
        <w:t>❌</w:t>
      </w:r>
      <w:r w:rsidRPr="00A57A79">
        <w:rPr>
          <w:rFonts w:ascii="Times New Roman" w:hAnsi="Times New Roman" w:cs="Times New Roman"/>
          <w:sz w:val="24"/>
        </w:rPr>
        <w:t xml:space="preserve"> Приложение «Гранд Авто» теперь доступно в </w:t>
      </w:r>
      <w:proofErr w:type="spellStart"/>
      <w:r w:rsidRPr="00A57A79">
        <w:rPr>
          <w:rFonts w:ascii="Times New Roman" w:hAnsi="Times New Roman" w:cs="Times New Roman"/>
          <w:sz w:val="24"/>
        </w:rPr>
        <w:t>App</w:t>
      </w:r>
      <w:proofErr w:type="spellEnd"/>
      <w:r w:rsidRPr="00A57A79">
        <w:rPr>
          <w:rFonts w:ascii="Times New Roman" w:hAnsi="Times New Roman" w:cs="Times New Roman"/>
          <w:sz w:val="24"/>
        </w:rPr>
        <w:t xml:space="preserve"> Store.</w:t>
      </w:r>
    </w:p>
    <w:p w14:paraId="22704E33" w14:textId="77777777" w:rsidR="00032A93" w:rsidRPr="00A57A79" w:rsidRDefault="00032A93" w:rsidP="00032A93">
      <w:pPr>
        <w:jc w:val="both"/>
        <w:rPr>
          <w:rFonts w:ascii="Times New Roman" w:hAnsi="Times New Roman" w:cs="Times New Roman"/>
          <w:sz w:val="24"/>
        </w:rPr>
      </w:pPr>
      <w:r w:rsidRPr="00A57A79">
        <w:rPr>
          <w:rFonts w:ascii="Segoe UI Emoji" w:hAnsi="Segoe UI Emoji" w:cs="Segoe UI Emoji"/>
          <w:sz w:val="24"/>
        </w:rPr>
        <w:t>✅</w:t>
      </w:r>
      <w:r w:rsidRPr="00A57A79">
        <w:rPr>
          <w:rFonts w:ascii="Times New Roman" w:hAnsi="Times New Roman" w:cs="Times New Roman"/>
          <w:sz w:val="24"/>
        </w:rPr>
        <w:t xml:space="preserve"> Реалити-квест «Паранойя» — игра, в которой все по-настоящему. 12+.</w:t>
      </w:r>
    </w:p>
    <w:p w14:paraId="4974C588" w14:textId="77777777" w:rsidR="00032A93" w:rsidRPr="00A57A79" w:rsidRDefault="00032A93" w:rsidP="00032A93">
      <w:pPr>
        <w:jc w:val="both"/>
        <w:rPr>
          <w:rFonts w:ascii="Times New Roman" w:hAnsi="Times New Roman" w:cs="Times New Roman"/>
          <w:sz w:val="24"/>
        </w:rPr>
      </w:pPr>
      <w:r w:rsidRPr="00A57A79">
        <w:rPr>
          <w:rFonts w:ascii="Segoe UI Emoji" w:hAnsi="Segoe UI Emoji" w:cs="Segoe UI Emoji"/>
          <w:sz w:val="24"/>
        </w:rPr>
        <w:t>✅</w:t>
      </w:r>
      <w:r w:rsidRPr="00A57A79">
        <w:rPr>
          <w:rFonts w:ascii="Times New Roman" w:hAnsi="Times New Roman" w:cs="Times New Roman"/>
          <w:sz w:val="24"/>
        </w:rPr>
        <w:t xml:space="preserve"> Приложение «Гранд Авто» теперь доступно в </w:t>
      </w:r>
      <w:proofErr w:type="spellStart"/>
      <w:r w:rsidRPr="00A57A79">
        <w:rPr>
          <w:rFonts w:ascii="Times New Roman" w:hAnsi="Times New Roman" w:cs="Times New Roman"/>
          <w:sz w:val="24"/>
        </w:rPr>
        <w:t>App</w:t>
      </w:r>
      <w:proofErr w:type="spellEnd"/>
      <w:r w:rsidRPr="00A57A79">
        <w:rPr>
          <w:rFonts w:ascii="Times New Roman" w:hAnsi="Times New Roman" w:cs="Times New Roman"/>
          <w:sz w:val="24"/>
        </w:rPr>
        <w:t xml:space="preserve"> Store. 18+.</w:t>
      </w:r>
    </w:p>
    <w:p w14:paraId="4104CA54" w14:textId="73200D36" w:rsidR="00032A93" w:rsidRPr="00A57A79" w:rsidRDefault="00032A93" w:rsidP="00032A93">
      <w:pPr>
        <w:jc w:val="both"/>
        <w:rPr>
          <w:rFonts w:ascii="Times New Roman" w:hAnsi="Times New Roman" w:cs="Times New Roman"/>
          <w:sz w:val="24"/>
        </w:rPr>
      </w:pPr>
      <w:r w:rsidRPr="006B7E0B">
        <w:rPr>
          <w:rFonts w:ascii="Times New Roman" w:hAnsi="Times New Roman" w:cs="Times New Roman"/>
          <w:b/>
          <w:bCs/>
          <w:sz w:val="24"/>
        </w:rPr>
        <w:t>Правовое регулирование:</w:t>
      </w:r>
      <w:r>
        <w:rPr>
          <w:rFonts w:ascii="Times New Roman" w:hAnsi="Times New Roman" w:cs="Times New Roman"/>
          <w:sz w:val="24"/>
        </w:rPr>
        <w:t xml:space="preserve"> </w:t>
      </w:r>
      <w:r w:rsidRPr="00C97FFB">
        <w:rPr>
          <w:rFonts w:ascii="Times New Roman" w:hAnsi="Times New Roman" w:cs="Times New Roman"/>
          <w:sz w:val="24"/>
        </w:rPr>
        <w:t xml:space="preserve">ч. 10.1 ст. 5 </w:t>
      </w:r>
      <w:r w:rsidR="00134EFB">
        <w:rPr>
          <w:rFonts w:ascii="Times New Roman" w:hAnsi="Times New Roman" w:cs="Times New Roman"/>
          <w:sz w:val="24"/>
        </w:rPr>
        <w:t>Закона о рекламе</w:t>
      </w:r>
      <w:r>
        <w:rPr>
          <w:rFonts w:ascii="Times New Roman" w:hAnsi="Times New Roman" w:cs="Times New Roman"/>
          <w:sz w:val="24"/>
        </w:rPr>
        <w:t>.</w:t>
      </w:r>
    </w:p>
    <w:p w14:paraId="6FD2C949" w14:textId="77777777" w:rsidR="00032A93" w:rsidRPr="00A57A79" w:rsidRDefault="00032A93" w:rsidP="00032A93">
      <w:pPr>
        <w:pStyle w:val="1"/>
        <w:shd w:val="clear" w:color="auto" w:fill="F2F2F2" w:themeFill="background1" w:themeFillShade="F2"/>
        <w:spacing w:after="240"/>
        <w:rPr>
          <w:rFonts w:ascii="Times New Roman" w:hAnsi="Times New Roman" w:cs="Times New Roman"/>
          <w:b/>
          <w:bCs/>
          <w:color w:val="auto"/>
          <w:sz w:val="24"/>
          <w:szCs w:val="24"/>
        </w:rPr>
      </w:pPr>
      <w:bookmarkStart w:id="31" w:name="_Toc217670415"/>
      <w:r w:rsidRPr="00A57A79">
        <w:rPr>
          <w:rFonts w:ascii="Times New Roman" w:hAnsi="Times New Roman" w:cs="Times New Roman"/>
          <w:b/>
          <w:bCs/>
          <w:color w:val="auto"/>
          <w:sz w:val="24"/>
          <w:szCs w:val="24"/>
        </w:rPr>
        <w:lastRenderedPageBreak/>
        <w:t>Коллекторские услуги</w:t>
      </w:r>
      <w:bookmarkEnd w:id="31"/>
    </w:p>
    <w:p w14:paraId="0480EE62" w14:textId="77777777" w:rsidR="00032A93" w:rsidRPr="00A57A79" w:rsidRDefault="00032A93" w:rsidP="00032A93">
      <w:pPr>
        <w:jc w:val="both"/>
        <w:rPr>
          <w:rFonts w:ascii="Times New Roman" w:hAnsi="Times New Roman" w:cs="Times New Roman"/>
          <w:sz w:val="24"/>
        </w:rPr>
      </w:pPr>
      <w:r w:rsidRPr="00A57A79">
        <w:rPr>
          <w:rFonts w:ascii="Times New Roman" w:hAnsi="Times New Roman" w:cs="Times New Roman"/>
          <w:sz w:val="24"/>
        </w:rPr>
        <w:t xml:space="preserve">Согласно ч. 1 ст. 12 Федерального закона от 03.07.2016 №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юридическое лицо приобретает права и обязанности, предусмотренные настоящим </w:t>
      </w:r>
      <w:r>
        <w:rPr>
          <w:rFonts w:ascii="Times New Roman" w:hAnsi="Times New Roman" w:cs="Times New Roman"/>
          <w:sz w:val="24"/>
        </w:rPr>
        <w:t>ф</w:t>
      </w:r>
      <w:r w:rsidRPr="00A57A79">
        <w:rPr>
          <w:rFonts w:ascii="Times New Roman" w:hAnsi="Times New Roman" w:cs="Times New Roman"/>
          <w:sz w:val="24"/>
        </w:rPr>
        <w:t>едеральным законом для профессиональной коллекторской организации, со дня внесения сведений о нем в государственный реестр и утрачивает такие права и обязанности со дня исключения сведений о юридическом лице из государственного реестра.</w:t>
      </w:r>
    </w:p>
    <w:p w14:paraId="6145D8A0" w14:textId="77777777" w:rsidR="00032A93" w:rsidRPr="00A57A79" w:rsidRDefault="00032A93" w:rsidP="00032A93">
      <w:pPr>
        <w:jc w:val="both"/>
        <w:rPr>
          <w:rFonts w:ascii="Times New Roman" w:hAnsi="Times New Roman" w:cs="Times New Roman"/>
          <w:sz w:val="24"/>
        </w:rPr>
      </w:pPr>
      <w:r w:rsidRPr="00A57A79">
        <w:rPr>
          <w:rFonts w:ascii="Times New Roman" w:hAnsi="Times New Roman" w:cs="Times New Roman"/>
          <w:sz w:val="24"/>
        </w:rPr>
        <w:t>Рекламировать можно только те способы взаимодействия с должником, которые допускаются законом:</w:t>
      </w:r>
    </w:p>
    <w:p w14:paraId="4F9466B6" w14:textId="77777777" w:rsidR="00032A93" w:rsidRPr="00A57A79" w:rsidRDefault="00032A93" w:rsidP="00032A93">
      <w:pPr>
        <w:pStyle w:val="a6"/>
        <w:numPr>
          <w:ilvl w:val="0"/>
          <w:numId w:val="8"/>
        </w:numPr>
        <w:jc w:val="both"/>
        <w:rPr>
          <w:rFonts w:ascii="Times New Roman" w:hAnsi="Times New Roman" w:cs="Times New Roman"/>
          <w:sz w:val="24"/>
        </w:rPr>
      </w:pPr>
      <w:r w:rsidRPr="00A57A79">
        <w:rPr>
          <w:rFonts w:ascii="Times New Roman" w:hAnsi="Times New Roman" w:cs="Times New Roman"/>
          <w:sz w:val="24"/>
        </w:rPr>
        <w:t>личные встречи, телефонные переговоры, автоматизированного интеллектуального агента</w:t>
      </w:r>
      <w:r>
        <w:rPr>
          <w:rFonts w:ascii="Times New Roman" w:hAnsi="Times New Roman" w:cs="Times New Roman"/>
          <w:sz w:val="24"/>
        </w:rPr>
        <w:t>;</w:t>
      </w:r>
    </w:p>
    <w:p w14:paraId="0B35463D" w14:textId="77777777" w:rsidR="00032A93" w:rsidRPr="00A57A79" w:rsidRDefault="00032A93" w:rsidP="00032A93">
      <w:pPr>
        <w:pStyle w:val="a6"/>
        <w:numPr>
          <w:ilvl w:val="0"/>
          <w:numId w:val="8"/>
        </w:numPr>
        <w:jc w:val="both"/>
        <w:rPr>
          <w:rFonts w:ascii="Times New Roman" w:hAnsi="Times New Roman" w:cs="Times New Roman"/>
          <w:sz w:val="24"/>
        </w:rPr>
      </w:pPr>
      <w:r w:rsidRPr="00A57A79">
        <w:rPr>
          <w:rFonts w:ascii="Times New Roman" w:hAnsi="Times New Roman" w:cs="Times New Roman"/>
          <w:sz w:val="24"/>
        </w:rPr>
        <w:t xml:space="preserve">телеграфные сообщения, текстовые, голосовые и иные сообщения, передаваемые по сети связи общего пользования или с использованием сайтов и (или) страниц сайтов в сети </w:t>
      </w:r>
      <w:r>
        <w:rPr>
          <w:rFonts w:ascii="Times New Roman" w:hAnsi="Times New Roman" w:cs="Times New Roman"/>
          <w:sz w:val="24"/>
        </w:rPr>
        <w:t>и</w:t>
      </w:r>
      <w:r w:rsidRPr="00A57A79">
        <w:rPr>
          <w:rFonts w:ascii="Times New Roman" w:hAnsi="Times New Roman" w:cs="Times New Roman"/>
          <w:sz w:val="24"/>
        </w:rPr>
        <w:t>нтернет, а также с использованием федеральной государственной информационной системы «Единый портал государственных и муниципальных услуг (функций)»</w:t>
      </w:r>
      <w:r>
        <w:rPr>
          <w:rFonts w:ascii="Times New Roman" w:hAnsi="Times New Roman" w:cs="Times New Roman"/>
          <w:sz w:val="24"/>
        </w:rPr>
        <w:t>;</w:t>
      </w:r>
    </w:p>
    <w:p w14:paraId="15D437C7" w14:textId="77777777" w:rsidR="00032A93" w:rsidRPr="00A57A79" w:rsidRDefault="00032A93" w:rsidP="00032A93">
      <w:pPr>
        <w:pStyle w:val="a6"/>
        <w:numPr>
          <w:ilvl w:val="0"/>
          <w:numId w:val="8"/>
        </w:numPr>
        <w:jc w:val="both"/>
        <w:rPr>
          <w:rFonts w:ascii="Times New Roman" w:hAnsi="Times New Roman" w:cs="Times New Roman"/>
          <w:sz w:val="24"/>
        </w:rPr>
      </w:pPr>
      <w:r w:rsidRPr="00A57A79">
        <w:rPr>
          <w:rFonts w:ascii="Times New Roman" w:hAnsi="Times New Roman" w:cs="Times New Roman"/>
          <w:sz w:val="24"/>
        </w:rPr>
        <w:t>письменная корреспонденция, доставляемая по месту жительства или месту пребывания должника операторами почтовой связи, курьером или специальными (курьерскими) службами доставки без непосредственного взаимодействия</w:t>
      </w:r>
      <w:r>
        <w:rPr>
          <w:rFonts w:ascii="Times New Roman" w:hAnsi="Times New Roman" w:cs="Times New Roman"/>
          <w:sz w:val="24"/>
        </w:rPr>
        <w:t>.</w:t>
      </w:r>
    </w:p>
    <w:p w14:paraId="096C87D1" w14:textId="77777777" w:rsidR="00032A93" w:rsidRPr="00A57A79" w:rsidRDefault="00032A93" w:rsidP="00032A93">
      <w:pPr>
        <w:jc w:val="both"/>
        <w:rPr>
          <w:rFonts w:ascii="Times New Roman" w:hAnsi="Times New Roman" w:cs="Times New Roman"/>
          <w:b/>
          <w:sz w:val="24"/>
        </w:rPr>
      </w:pPr>
      <w:r w:rsidRPr="00A57A79">
        <w:rPr>
          <w:rFonts w:ascii="Times New Roman" w:hAnsi="Times New Roman" w:cs="Times New Roman"/>
          <w:b/>
          <w:sz w:val="24"/>
        </w:rPr>
        <w:t>Необходимые документы</w:t>
      </w:r>
    </w:p>
    <w:p w14:paraId="23A30B15" w14:textId="77777777" w:rsidR="00032A93" w:rsidRPr="00A57A79" w:rsidRDefault="00032A93" w:rsidP="00032A93">
      <w:pPr>
        <w:jc w:val="both"/>
        <w:rPr>
          <w:rFonts w:ascii="Times New Roman" w:hAnsi="Times New Roman" w:cs="Times New Roman"/>
          <w:sz w:val="24"/>
        </w:rPr>
      </w:pPr>
      <w:r w:rsidRPr="00A57A79">
        <w:rPr>
          <w:rFonts w:ascii="Times New Roman" w:hAnsi="Times New Roman" w:cs="Times New Roman"/>
          <w:sz w:val="24"/>
        </w:rPr>
        <w:t>Подтверждение включения в государственный реестр профессиональных коллекторских организаций.</w:t>
      </w:r>
    </w:p>
    <w:p w14:paraId="40ECFA46" w14:textId="77777777" w:rsidR="00032A93" w:rsidRPr="00A57A79" w:rsidRDefault="00032A93" w:rsidP="00032A93">
      <w:pPr>
        <w:jc w:val="both"/>
        <w:rPr>
          <w:rFonts w:ascii="Times New Roman" w:hAnsi="Times New Roman" w:cs="Times New Roman"/>
          <w:sz w:val="24"/>
        </w:rPr>
      </w:pPr>
    </w:p>
    <w:p w14:paraId="5E4A1A82" w14:textId="77777777" w:rsidR="00032A93" w:rsidRPr="00A57A79" w:rsidRDefault="00032A93" w:rsidP="00032A93">
      <w:pPr>
        <w:pStyle w:val="1"/>
        <w:shd w:val="clear" w:color="auto" w:fill="F2F2F2" w:themeFill="background1" w:themeFillShade="F2"/>
        <w:spacing w:after="240"/>
        <w:rPr>
          <w:rFonts w:ascii="Times New Roman" w:hAnsi="Times New Roman" w:cs="Times New Roman"/>
          <w:b/>
          <w:bCs/>
          <w:color w:val="auto"/>
          <w:sz w:val="24"/>
          <w:szCs w:val="24"/>
        </w:rPr>
      </w:pPr>
      <w:bookmarkStart w:id="32" w:name="_Toc217670416"/>
      <w:r w:rsidRPr="00A57A79">
        <w:rPr>
          <w:rFonts w:ascii="Times New Roman" w:hAnsi="Times New Roman" w:cs="Times New Roman"/>
          <w:b/>
          <w:bCs/>
          <w:color w:val="auto"/>
          <w:sz w:val="24"/>
          <w:szCs w:val="24"/>
        </w:rPr>
        <w:t>Лизинговые компании</w:t>
      </w:r>
      <w:bookmarkEnd w:id="32"/>
    </w:p>
    <w:p w14:paraId="5BE7C737" w14:textId="7D140C55" w:rsidR="00032A93" w:rsidRPr="00A57A79" w:rsidRDefault="00032A93" w:rsidP="00032A93">
      <w:pPr>
        <w:jc w:val="both"/>
        <w:rPr>
          <w:rFonts w:ascii="Times New Roman" w:hAnsi="Times New Roman" w:cs="Times New Roman"/>
          <w:bCs/>
          <w:sz w:val="24"/>
        </w:rPr>
      </w:pPr>
      <w:r w:rsidRPr="00A57A79">
        <w:rPr>
          <w:rFonts w:ascii="Times New Roman" w:hAnsi="Times New Roman" w:cs="Times New Roman"/>
          <w:bCs/>
          <w:sz w:val="24"/>
        </w:rPr>
        <w:t xml:space="preserve">Лизинговые компании (фирмы) </w:t>
      </w:r>
      <w:r>
        <w:rPr>
          <w:rFonts w:ascii="Times New Roman" w:hAnsi="Times New Roman" w:cs="Times New Roman"/>
          <w:bCs/>
          <w:sz w:val="24"/>
        </w:rPr>
        <w:t>—</w:t>
      </w:r>
      <w:r w:rsidRPr="00A57A79">
        <w:rPr>
          <w:rFonts w:ascii="Times New Roman" w:hAnsi="Times New Roman" w:cs="Times New Roman"/>
          <w:bCs/>
          <w:sz w:val="24"/>
        </w:rPr>
        <w:t xml:space="preserve"> коммерческие организации (резиденты Российской Федерации или нерезиденты Российской Федерации), выполняющие в соответствии с законодательством Российской Федерации и со своими учредительными документами функции лизингодателей</w:t>
      </w:r>
      <w:r w:rsidR="009C56C0">
        <w:rPr>
          <w:rStyle w:val="a7"/>
          <w:rFonts w:ascii="Times New Roman" w:hAnsi="Times New Roman" w:cs="Times New Roman"/>
          <w:bCs/>
          <w:sz w:val="24"/>
        </w:rPr>
        <w:footnoteReference w:id="6"/>
      </w:r>
      <w:r w:rsidRPr="00A57A79">
        <w:rPr>
          <w:rFonts w:ascii="Times New Roman" w:hAnsi="Times New Roman" w:cs="Times New Roman"/>
          <w:bCs/>
          <w:sz w:val="24"/>
        </w:rPr>
        <w:t>.</w:t>
      </w:r>
    </w:p>
    <w:p w14:paraId="65D26896" w14:textId="77777777" w:rsidR="00032A93" w:rsidRPr="00A57A79" w:rsidRDefault="00032A93" w:rsidP="00032A93">
      <w:pPr>
        <w:jc w:val="both"/>
        <w:rPr>
          <w:rFonts w:ascii="Times New Roman" w:hAnsi="Times New Roman" w:cs="Times New Roman"/>
          <w:b/>
          <w:sz w:val="24"/>
        </w:rPr>
      </w:pPr>
      <w:r w:rsidRPr="00A57A79">
        <w:rPr>
          <w:rFonts w:ascii="Times New Roman" w:hAnsi="Times New Roman" w:cs="Times New Roman"/>
          <w:b/>
          <w:sz w:val="24"/>
        </w:rPr>
        <w:t>Правила размещения</w:t>
      </w:r>
    </w:p>
    <w:p w14:paraId="54033A00" w14:textId="77777777" w:rsidR="00032A93" w:rsidRPr="00A57A79" w:rsidRDefault="00032A93" w:rsidP="00032A93">
      <w:pPr>
        <w:pStyle w:val="a6"/>
        <w:numPr>
          <w:ilvl w:val="0"/>
          <w:numId w:val="46"/>
        </w:numPr>
        <w:jc w:val="both"/>
        <w:rPr>
          <w:rFonts w:ascii="Times New Roman" w:hAnsi="Times New Roman" w:cs="Times New Roman"/>
          <w:sz w:val="24"/>
        </w:rPr>
      </w:pPr>
      <w:r w:rsidRPr="00A57A79">
        <w:rPr>
          <w:rFonts w:ascii="Times New Roman" w:hAnsi="Times New Roman" w:cs="Times New Roman"/>
          <w:sz w:val="24"/>
        </w:rPr>
        <w:t>Указать полное наименование лизинговой компании и организационно-правовую форму</w:t>
      </w:r>
      <w:r>
        <w:rPr>
          <w:rFonts w:ascii="Times New Roman" w:hAnsi="Times New Roman" w:cs="Times New Roman"/>
          <w:sz w:val="24"/>
        </w:rPr>
        <w:t>.</w:t>
      </w:r>
    </w:p>
    <w:p w14:paraId="1AD50757" w14:textId="3729BA06" w:rsidR="00032A93" w:rsidRDefault="00032A93" w:rsidP="00032A93">
      <w:pPr>
        <w:pStyle w:val="a6"/>
        <w:numPr>
          <w:ilvl w:val="0"/>
          <w:numId w:val="46"/>
        </w:numPr>
        <w:jc w:val="both"/>
        <w:rPr>
          <w:rFonts w:ascii="Times New Roman" w:hAnsi="Times New Roman" w:cs="Times New Roman"/>
          <w:sz w:val="24"/>
        </w:rPr>
      </w:pPr>
      <w:r w:rsidRPr="00A57A79">
        <w:rPr>
          <w:rFonts w:ascii="Times New Roman" w:hAnsi="Times New Roman" w:cs="Times New Roman"/>
          <w:sz w:val="24"/>
        </w:rPr>
        <w:t>Указать все условия предоставления финансовой услуги, влияющие на сумму доходов или расходов, если указано хотя бы одно из них (минимальные и максимальные значения: сумма, процентная ставка, период, дополнительные платежи, комиссии и др.)</w:t>
      </w:r>
      <w:r>
        <w:rPr>
          <w:rFonts w:ascii="Times New Roman" w:hAnsi="Times New Roman" w:cs="Times New Roman"/>
          <w:sz w:val="24"/>
        </w:rPr>
        <w:t>.</w:t>
      </w:r>
    </w:p>
    <w:p w14:paraId="56D24761" w14:textId="5C1784CD" w:rsidR="00910C74" w:rsidRDefault="00910C74" w:rsidP="00910C74">
      <w:pPr>
        <w:jc w:val="both"/>
        <w:rPr>
          <w:rFonts w:ascii="Times New Roman" w:hAnsi="Times New Roman" w:cs="Times New Roman"/>
          <w:sz w:val="24"/>
        </w:rPr>
      </w:pPr>
    </w:p>
    <w:p w14:paraId="0D4E87BD" w14:textId="77777777" w:rsidR="00910C74" w:rsidRPr="00910C74" w:rsidRDefault="00910C74" w:rsidP="00910C74">
      <w:pPr>
        <w:jc w:val="both"/>
        <w:rPr>
          <w:rFonts w:ascii="Times New Roman" w:hAnsi="Times New Roman" w:cs="Times New Roman"/>
          <w:sz w:val="24"/>
        </w:rPr>
      </w:pPr>
    </w:p>
    <w:p w14:paraId="79875950" w14:textId="77777777" w:rsidR="00032A93" w:rsidRPr="00A57A79" w:rsidRDefault="00032A93" w:rsidP="00032A93">
      <w:pPr>
        <w:jc w:val="both"/>
        <w:rPr>
          <w:rFonts w:ascii="Times New Roman" w:hAnsi="Times New Roman" w:cs="Times New Roman"/>
          <w:b/>
          <w:sz w:val="24"/>
        </w:rPr>
      </w:pPr>
      <w:r w:rsidRPr="00A57A79">
        <w:rPr>
          <w:rFonts w:ascii="Times New Roman" w:hAnsi="Times New Roman" w:cs="Times New Roman"/>
          <w:b/>
          <w:sz w:val="24"/>
        </w:rPr>
        <w:lastRenderedPageBreak/>
        <w:t>Ограничения</w:t>
      </w:r>
    </w:p>
    <w:p w14:paraId="587A418E" w14:textId="77777777" w:rsidR="00032A93" w:rsidRPr="00A57A79" w:rsidRDefault="00032A93" w:rsidP="00032A93">
      <w:pPr>
        <w:pStyle w:val="a6"/>
        <w:numPr>
          <w:ilvl w:val="0"/>
          <w:numId w:val="47"/>
        </w:numPr>
        <w:jc w:val="both"/>
        <w:rPr>
          <w:rFonts w:ascii="Times New Roman" w:hAnsi="Times New Roman" w:cs="Times New Roman"/>
          <w:sz w:val="24"/>
        </w:rPr>
      </w:pPr>
      <w:r w:rsidRPr="00A57A79">
        <w:rPr>
          <w:rFonts w:ascii="Times New Roman" w:hAnsi="Times New Roman" w:cs="Times New Roman"/>
          <w:sz w:val="24"/>
        </w:rPr>
        <w:t>Физлицо может предоставлять услуги лизинга только в том случае, если зарегистрировано как ИП</w:t>
      </w:r>
      <w:r>
        <w:rPr>
          <w:rFonts w:ascii="Times New Roman" w:hAnsi="Times New Roman" w:cs="Times New Roman"/>
          <w:sz w:val="24"/>
        </w:rPr>
        <w:t>.</w:t>
      </w:r>
    </w:p>
    <w:p w14:paraId="6531C936" w14:textId="77777777" w:rsidR="00032A93" w:rsidRPr="00A57A79" w:rsidRDefault="00032A93" w:rsidP="00032A93">
      <w:pPr>
        <w:pStyle w:val="a6"/>
        <w:numPr>
          <w:ilvl w:val="0"/>
          <w:numId w:val="47"/>
        </w:numPr>
        <w:jc w:val="both"/>
        <w:rPr>
          <w:rFonts w:ascii="Times New Roman" w:hAnsi="Times New Roman" w:cs="Times New Roman"/>
          <w:sz w:val="24"/>
        </w:rPr>
      </w:pPr>
      <w:r w:rsidRPr="00A57A79">
        <w:rPr>
          <w:rFonts w:ascii="Times New Roman" w:hAnsi="Times New Roman" w:cs="Times New Roman"/>
          <w:sz w:val="24"/>
        </w:rPr>
        <w:t>Не гарантировать/обещать надёжность</w:t>
      </w:r>
      <w:r>
        <w:rPr>
          <w:rFonts w:ascii="Times New Roman" w:hAnsi="Times New Roman" w:cs="Times New Roman"/>
          <w:sz w:val="24"/>
        </w:rPr>
        <w:t>.</w:t>
      </w:r>
    </w:p>
    <w:p w14:paraId="42011AA6" w14:textId="77777777" w:rsidR="00032A93" w:rsidRPr="00A57A79" w:rsidRDefault="00032A93" w:rsidP="00032A93">
      <w:pPr>
        <w:jc w:val="both"/>
        <w:rPr>
          <w:rFonts w:ascii="Times New Roman" w:hAnsi="Times New Roman" w:cs="Times New Roman"/>
          <w:b/>
          <w:sz w:val="24"/>
        </w:rPr>
      </w:pPr>
      <w:r w:rsidRPr="00A57A79">
        <w:rPr>
          <w:rFonts w:ascii="Times New Roman" w:hAnsi="Times New Roman" w:cs="Times New Roman"/>
          <w:b/>
          <w:sz w:val="24"/>
        </w:rPr>
        <w:t>Пример</w:t>
      </w:r>
    </w:p>
    <w:p w14:paraId="3F6819B6" w14:textId="77777777" w:rsidR="00032A93" w:rsidRPr="00A57A79" w:rsidRDefault="00032A93" w:rsidP="00032A93">
      <w:pPr>
        <w:jc w:val="both"/>
        <w:rPr>
          <w:rFonts w:ascii="Times New Roman" w:hAnsi="Times New Roman" w:cs="Times New Roman"/>
          <w:sz w:val="24"/>
        </w:rPr>
      </w:pPr>
      <w:r w:rsidRPr="00A57A79">
        <w:rPr>
          <w:rFonts w:ascii="Segoe UI Emoji" w:hAnsi="Segoe UI Emoji" w:cs="Segoe UI Emoji"/>
          <w:sz w:val="24"/>
        </w:rPr>
        <w:t>❌</w:t>
      </w:r>
      <w:r w:rsidRPr="00A57A79">
        <w:rPr>
          <w:rFonts w:ascii="Times New Roman" w:hAnsi="Times New Roman" w:cs="Times New Roman"/>
          <w:sz w:val="24"/>
        </w:rPr>
        <w:t xml:space="preserve"> Приобретайте технику в лизинг. Быстро, удобно, эффективно. До 5 000 000 р.</w:t>
      </w:r>
    </w:p>
    <w:p w14:paraId="17AF38EE" w14:textId="77777777" w:rsidR="00032A93" w:rsidRPr="00A57A79" w:rsidRDefault="00032A93" w:rsidP="00032A93">
      <w:pPr>
        <w:jc w:val="both"/>
        <w:rPr>
          <w:rFonts w:ascii="Times New Roman" w:hAnsi="Times New Roman" w:cs="Times New Roman"/>
          <w:sz w:val="24"/>
        </w:rPr>
      </w:pPr>
      <w:r w:rsidRPr="00A57A79">
        <w:rPr>
          <w:rFonts w:ascii="Segoe UI Emoji" w:hAnsi="Segoe UI Emoji" w:cs="Segoe UI Emoji"/>
          <w:sz w:val="24"/>
        </w:rPr>
        <w:t>✅</w:t>
      </w:r>
      <w:r w:rsidRPr="00A57A79">
        <w:rPr>
          <w:rFonts w:ascii="Times New Roman" w:hAnsi="Times New Roman" w:cs="Times New Roman"/>
          <w:sz w:val="24"/>
        </w:rPr>
        <w:t xml:space="preserve"> Приобретайте технику в лизинг. Быстро, удобно. До 5 000 000 р.*</w:t>
      </w:r>
    </w:p>
    <w:p w14:paraId="3827C5D3" w14:textId="77777777" w:rsidR="00032A93" w:rsidRPr="00A57A79" w:rsidRDefault="00032A93" w:rsidP="00032A93">
      <w:pPr>
        <w:jc w:val="both"/>
        <w:rPr>
          <w:rFonts w:ascii="Times New Roman" w:hAnsi="Times New Roman" w:cs="Times New Roman"/>
          <w:sz w:val="24"/>
        </w:rPr>
      </w:pPr>
      <w:r w:rsidRPr="00A57A79">
        <w:rPr>
          <w:rFonts w:ascii="Times New Roman" w:hAnsi="Times New Roman" w:cs="Times New Roman"/>
          <w:sz w:val="24"/>
        </w:rPr>
        <w:t>ООО «Лизинг».</w:t>
      </w:r>
    </w:p>
    <w:p w14:paraId="68DCEE71" w14:textId="77777777" w:rsidR="00032A93" w:rsidRPr="00A57A79" w:rsidRDefault="00032A93" w:rsidP="00032A93">
      <w:pPr>
        <w:jc w:val="both"/>
        <w:rPr>
          <w:rFonts w:ascii="Times New Roman" w:hAnsi="Times New Roman" w:cs="Times New Roman"/>
          <w:sz w:val="24"/>
        </w:rPr>
      </w:pPr>
      <w:r w:rsidRPr="00A57A79">
        <w:rPr>
          <w:rFonts w:ascii="Times New Roman" w:hAnsi="Times New Roman" w:cs="Times New Roman"/>
          <w:sz w:val="24"/>
        </w:rPr>
        <w:t xml:space="preserve">*Аванс — 0–49%. Срок — 12–60 мес. Выкупной платёж — 3% от цены автомобиля по ДКП с НДС. Услуга подбора авто — 10 000–20 000 р. Сумма — 1 594 900–5 000 000 р. Собственность оформляется. </w:t>
      </w:r>
      <w:proofErr w:type="spellStart"/>
      <w:r w:rsidRPr="00A57A79">
        <w:rPr>
          <w:rFonts w:ascii="Times New Roman" w:hAnsi="Times New Roman" w:cs="Times New Roman"/>
          <w:sz w:val="24"/>
        </w:rPr>
        <w:t>Допкомиссии</w:t>
      </w:r>
      <w:proofErr w:type="spellEnd"/>
      <w:r w:rsidRPr="00A57A79">
        <w:rPr>
          <w:rFonts w:ascii="Times New Roman" w:hAnsi="Times New Roman" w:cs="Times New Roman"/>
          <w:sz w:val="24"/>
        </w:rPr>
        <w:t xml:space="preserve"> отсутствуют. Удорожание от 0 до 35%. Переплата до 35%. </w:t>
      </w:r>
    </w:p>
    <w:p w14:paraId="7EB44721" w14:textId="77777777" w:rsidR="00032A93" w:rsidRPr="00A57A79" w:rsidRDefault="00032A93" w:rsidP="00032A93">
      <w:pPr>
        <w:jc w:val="both"/>
        <w:rPr>
          <w:rFonts w:ascii="Times New Roman" w:hAnsi="Times New Roman" w:cs="Times New Roman"/>
          <w:b/>
          <w:sz w:val="24"/>
        </w:rPr>
      </w:pPr>
      <w:r w:rsidRPr="00A57A79">
        <w:rPr>
          <w:rFonts w:ascii="Times New Roman" w:hAnsi="Times New Roman" w:cs="Times New Roman"/>
          <w:b/>
          <w:sz w:val="24"/>
        </w:rPr>
        <w:t>Необходимые документы</w:t>
      </w:r>
    </w:p>
    <w:p w14:paraId="6519B446" w14:textId="77777777" w:rsidR="00032A93" w:rsidRPr="00A57A79" w:rsidRDefault="00032A93" w:rsidP="00032A93">
      <w:pPr>
        <w:jc w:val="both"/>
        <w:rPr>
          <w:rFonts w:ascii="Times New Roman" w:hAnsi="Times New Roman" w:cs="Times New Roman"/>
          <w:sz w:val="24"/>
        </w:rPr>
      </w:pPr>
      <w:r w:rsidRPr="00A57A79">
        <w:rPr>
          <w:rFonts w:ascii="Times New Roman" w:hAnsi="Times New Roman" w:cs="Times New Roman"/>
          <w:sz w:val="24"/>
        </w:rPr>
        <w:t>Если речь о лизинге в рекламе банка (кредитные организации), банк должен иметь лицензию.</w:t>
      </w:r>
    </w:p>
    <w:p w14:paraId="2AD55F3A" w14:textId="77777777" w:rsidR="005D7DA1" w:rsidRPr="00A57A79" w:rsidRDefault="005D7DA1" w:rsidP="00F5667A">
      <w:pPr>
        <w:jc w:val="both"/>
        <w:rPr>
          <w:rFonts w:ascii="Times New Roman" w:hAnsi="Times New Roman" w:cs="Times New Roman"/>
          <w:sz w:val="24"/>
        </w:rPr>
      </w:pPr>
    </w:p>
    <w:p w14:paraId="7C0B6CA6" w14:textId="77777777" w:rsidR="00AC199C" w:rsidRPr="00A57A79" w:rsidRDefault="00AC199C" w:rsidP="00AC199C">
      <w:pPr>
        <w:pStyle w:val="1"/>
        <w:shd w:val="clear" w:color="auto" w:fill="F2F2F2" w:themeFill="background1" w:themeFillShade="F2"/>
        <w:spacing w:after="240"/>
        <w:rPr>
          <w:rFonts w:ascii="Times New Roman" w:hAnsi="Times New Roman" w:cs="Times New Roman"/>
          <w:b/>
          <w:bCs/>
          <w:color w:val="auto"/>
          <w:sz w:val="24"/>
          <w:szCs w:val="24"/>
        </w:rPr>
      </w:pPr>
      <w:bookmarkStart w:id="33" w:name="_Toc217670417"/>
      <w:r w:rsidRPr="00A57A79">
        <w:rPr>
          <w:rFonts w:ascii="Times New Roman" w:hAnsi="Times New Roman" w:cs="Times New Roman"/>
          <w:b/>
          <w:bCs/>
          <w:color w:val="auto"/>
          <w:sz w:val="24"/>
          <w:szCs w:val="24"/>
        </w:rPr>
        <w:t>Ломбарды</w:t>
      </w:r>
      <w:bookmarkEnd w:id="33"/>
    </w:p>
    <w:p w14:paraId="5D540AF9" w14:textId="77777777" w:rsidR="00AC199C" w:rsidRPr="00A57A79" w:rsidRDefault="00AC199C" w:rsidP="00AC199C">
      <w:pPr>
        <w:jc w:val="both"/>
        <w:rPr>
          <w:rFonts w:ascii="Times New Roman" w:hAnsi="Times New Roman" w:cs="Times New Roman"/>
          <w:sz w:val="24"/>
        </w:rPr>
      </w:pPr>
      <w:r w:rsidRPr="00A57A79">
        <w:rPr>
          <w:rFonts w:ascii="Times New Roman" w:hAnsi="Times New Roman" w:cs="Times New Roman"/>
          <w:sz w:val="24"/>
        </w:rPr>
        <w:t xml:space="preserve">Согласно ч. 1 ст. 2 Федерального закона от </w:t>
      </w:r>
      <w:r w:rsidRPr="00DF5296">
        <w:rPr>
          <w:rFonts w:ascii="Times New Roman" w:hAnsi="Times New Roman" w:cs="Times New Roman"/>
          <w:sz w:val="24"/>
        </w:rPr>
        <w:t>19.07.07</w:t>
      </w:r>
      <w:r w:rsidRPr="00A57A79">
        <w:rPr>
          <w:rFonts w:ascii="Times New Roman" w:hAnsi="Times New Roman" w:cs="Times New Roman"/>
          <w:sz w:val="24"/>
        </w:rPr>
        <w:t xml:space="preserve"> № 196-ФЗ «О ломбардах» ломбардом является юридическое лицо, зарегистрированное в форме хозяйственного общества, сведения о котором внесены в государственный реестр ломбардов в порядке, предусмотренном настоящим </w:t>
      </w:r>
      <w:r>
        <w:rPr>
          <w:rFonts w:ascii="Times New Roman" w:hAnsi="Times New Roman" w:cs="Times New Roman"/>
          <w:sz w:val="24"/>
        </w:rPr>
        <w:t>ф</w:t>
      </w:r>
      <w:r w:rsidRPr="00A57A79">
        <w:rPr>
          <w:rFonts w:ascii="Times New Roman" w:hAnsi="Times New Roman" w:cs="Times New Roman"/>
          <w:sz w:val="24"/>
        </w:rPr>
        <w:t>едеральным законом и нормативным актом Банка России, и основными видами деятельности которого являются предоставление краткосрочных займов гражданам (физическим лицам) под залог принадлежащих им движимых вещей (движимого имущества), предназначенных для личного потребления, и хранение вещей.</w:t>
      </w:r>
    </w:p>
    <w:p w14:paraId="7C35D73B" w14:textId="77777777" w:rsidR="00AC199C" w:rsidRPr="00A57A79" w:rsidRDefault="00AC199C" w:rsidP="00AC199C">
      <w:pPr>
        <w:jc w:val="both"/>
        <w:rPr>
          <w:rFonts w:ascii="Times New Roman" w:hAnsi="Times New Roman" w:cs="Times New Roman"/>
          <w:b/>
          <w:sz w:val="24"/>
        </w:rPr>
      </w:pPr>
      <w:r w:rsidRPr="00A57A79">
        <w:rPr>
          <w:rFonts w:ascii="Times New Roman" w:hAnsi="Times New Roman" w:cs="Times New Roman"/>
          <w:b/>
          <w:sz w:val="24"/>
        </w:rPr>
        <w:t>Правила размещения</w:t>
      </w:r>
      <w:r>
        <w:rPr>
          <w:rFonts w:ascii="Times New Roman" w:hAnsi="Times New Roman" w:cs="Times New Roman"/>
          <w:b/>
          <w:sz w:val="24"/>
        </w:rPr>
        <w:t>:</w:t>
      </w:r>
    </w:p>
    <w:p w14:paraId="388EFE67" w14:textId="77777777" w:rsidR="00AC199C" w:rsidRPr="00A57A79" w:rsidRDefault="00AC199C" w:rsidP="00AC199C">
      <w:pPr>
        <w:pStyle w:val="a6"/>
        <w:numPr>
          <w:ilvl w:val="0"/>
          <w:numId w:val="33"/>
        </w:numPr>
        <w:jc w:val="both"/>
        <w:rPr>
          <w:rFonts w:ascii="Times New Roman" w:hAnsi="Times New Roman" w:cs="Times New Roman"/>
          <w:sz w:val="24"/>
        </w:rPr>
      </w:pPr>
      <w:r>
        <w:rPr>
          <w:rFonts w:ascii="Times New Roman" w:hAnsi="Times New Roman" w:cs="Times New Roman"/>
          <w:sz w:val="24"/>
        </w:rPr>
        <w:t>у</w:t>
      </w:r>
      <w:r w:rsidRPr="00A57A79">
        <w:rPr>
          <w:rFonts w:ascii="Times New Roman" w:hAnsi="Times New Roman" w:cs="Times New Roman"/>
          <w:sz w:val="24"/>
        </w:rPr>
        <w:t>казать полное наименование (должно содержать слово «ломбард») и ОПФ (организационно-правовую форму)</w:t>
      </w:r>
      <w:r>
        <w:rPr>
          <w:rFonts w:ascii="Times New Roman" w:hAnsi="Times New Roman" w:cs="Times New Roman"/>
          <w:sz w:val="24"/>
        </w:rPr>
        <w:t>;</w:t>
      </w:r>
    </w:p>
    <w:p w14:paraId="60C27495" w14:textId="77777777" w:rsidR="00AC199C" w:rsidRPr="00A57A79" w:rsidRDefault="00AC199C" w:rsidP="00AC199C">
      <w:pPr>
        <w:pStyle w:val="a6"/>
        <w:numPr>
          <w:ilvl w:val="0"/>
          <w:numId w:val="33"/>
        </w:numPr>
        <w:jc w:val="both"/>
        <w:rPr>
          <w:rFonts w:ascii="Times New Roman" w:hAnsi="Times New Roman" w:cs="Times New Roman"/>
          <w:sz w:val="24"/>
        </w:rPr>
      </w:pPr>
      <w:r>
        <w:rPr>
          <w:rFonts w:ascii="Times New Roman" w:hAnsi="Times New Roman" w:cs="Times New Roman"/>
          <w:sz w:val="24"/>
        </w:rPr>
        <w:t>у</w:t>
      </w:r>
      <w:r w:rsidRPr="00A57A79">
        <w:rPr>
          <w:rFonts w:ascii="Times New Roman" w:hAnsi="Times New Roman" w:cs="Times New Roman"/>
          <w:sz w:val="24"/>
        </w:rPr>
        <w:t>казать все условия предоставления финансовой услуги, влияющие на сумму доходов или расходов, если указано хотя бы одно из них (минимальные и максимальные значения</w:t>
      </w:r>
      <w:r>
        <w:rPr>
          <w:rFonts w:ascii="Times New Roman" w:hAnsi="Times New Roman" w:cs="Times New Roman"/>
          <w:sz w:val="24"/>
        </w:rPr>
        <w:t xml:space="preserve"> —</w:t>
      </w:r>
      <w:r w:rsidRPr="00A57A79">
        <w:rPr>
          <w:rFonts w:ascii="Times New Roman" w:hAnsi="Times New Roman" w:cs="Times New Roman"/>
          <w:sz w:val="24"/>
        </w:rPr>
        <w:t xml:space="preserve"> полная стоимость займа, сумма, процентная ставка, период, дополнительные платежи, комиссии и др.)</w:t>
      </w:r>
      <w:r>
        <w:rPr>
          <w:rFonts w:ascii="Times New Roman" w:hAnsi="Times New Roman" w:cs="Times New Roman"/>
          <w:sz w:val="24"/>
        </w:rPr>
        <w:t>;</w:t>
      </w:r>
    </w:p>
    <w:p w14:paraId="1EFF56B1" w14:textId="77777777" w:rsidR="00AC199C" w:rsidRPr="00A57A79" w:rsidRDefault="00AC199C" w:rsidP="00AC199C">
      <w:pPr>
        <w:pStyle w:val="a6"/>
        <w:numPr>
          <w:ilvl w:val="0"/>
          <w:numId w:val="33"/>
        </w:numPr>
        <w:jc w:val="both"/>
        <w:rPr>
          <w:rFonts w:ascii="Times New Roman" w:hAnsi="Times New Roman" w:cs="Times New Roman"/>
          <w:sz w:val="24"/>
        </w:rPr>
      </w:pPr>
      <w:r>
        <w:rPr>
          <w:rFonts w:ascii="Times New Roman" w:hAnsi="Times New Roman" w:cs="Times New Roman"/>
          <w:sz w:val="24"/>
        </w:rPr>
        <w:t>п</w:t>
      </w:r>
      <w:r w:rsidRPr="00A57A79">
        <w:rPr>
          <w:rFonts w:ascii="Times New Roman" w:hAnsi="Times New Roman" w:cs="Times New Roman"/>
          <w:sz w:val="24"/>
        </w:rPr>
        <w:t>олная стоимость займа должна быть указана в рекламе до процентной ставки</w:t>
      </w:r>
      <w:r>
        <w:rPr>
          <w:rFonts w:ascii="Times New Roman" w:hAnsi="Times New Roman" w:cs="Times New Roman"/>
          <w:sz w:val="24"/>
        </w:rPr>
        <w:t>;</w:t>
      </w:r>
    </w:p>
    <w:p w14:paraId="44AD809E" w14:textId="77777777" w:rsidR="00AC199C" w:rsidRPr="00A57A79" w:rsidRDefault="00AC199C" w:rsidP="00AC199C">
      <w:pPr>
        <w:pStyle w:val="a6"/>
        <w:numPr>
          <w:ilvl w:val="0"/>
          <w:numId w:val="33"/>
        </w:numPr>
        <w:jc w:val="both"/>
        <w:rPr>
          <w:rFonts w:ascii="Times New Roman" w:hAnsi="Times New Roman" w:cs="Times New Roman"/>
          <w:sz w:val="24"/>
        </w:rPr>
      </w:pPr>
      <w:r>
        <w:rPr>
          <w:rFonts w:ascii="Times New Roman" w:hAnsi="Times New Roman" w:cs="Times New Roman"/>
          <w:sz w:val="24"/>
        </w:rPr>
        <w:t>добавить п</w:t>
      </w:r>
      <w:r w:rsidRPr="00A57A79">
        <w:rPr>
          <w:rFonts w:ascii="Times New Roman" w:hAnsi="Times New Roman" w:cs="Times New Roman"/>
          <w:sz w:val="24"/>
        </w:rPr>
        <w:t>редупреждение «Оценивайте свои финансовые возможности и риски»</w:t>
      </w:r>
      <w:r>
        <w:rPr>
          <w:rFonts w:ascii="Times New Roman" w:hAnsi="Times New Roman" w:cs="Times New Roman"/>
          <w:sz w:val="24"/>
        </w:rPr>
        <w:t>.</w:t>
      </w:r>
    </w:p>
    <w:p w14:paraId="4F2C0FB4" w14:textId="77777777" w:rsidR="00AC199C" w:rsidRPr="00A57A79" w:rsidRDefault="00AC199C" w:rsidP="00AC199C">
      <w:pPr>
        <w:jc w:val="both"/>
        <w:rPr>
          <w:rFonts w:ascii="Times New Roman" w:hAnsi="Times New Roman" w:cs="Times New Roman"/>
          <w:b/>
          <w:sz w:val="24"/>
        </w:rPr>
      </w:pPr>
      <w:r w:rsidRPr="00A57A79">
        <w:rPr>
          <w:rFonts w:ascii="Times New Roman" w:hAnsi="Times New Roman" w:cs="Times New Roman"/>
          <w:b/>
          <w:sz w:val="24"/>
        </w:rPr>
        <w:t>Ограничения</w:t>
      </w:r>
      <w:r>
        <w:rPr>
          <w:rFonts w:ascii="Times New Roman" w:hAnsi="Times New Roman" w:cs="Times New Roman"/>
          <w:b/>
          <w:sz w:val="24"/>
        </w:rPr>
        <w:t>:</w:t>
      </w:r>
    </w:p>
    <w:p w14:paraId="68635237" w14:textId="77777777" w:rsidR="00AC199C" w:rsidRPr="00A57A79" w:rsidRDefault="00AC199C" w:rsidP="00AC199C">
      <w:pPr>
        <w:pStyle w:val="a6"/>
        <w:numPr>
          <w:ilvl w:val="0"/>
          <w:numId w:val="34"/>
        </w:numPr>
        <w:jc w:val="both"/>
        <w:rPr>
          <w:rFonts w:ascii="Times New Roman" w:hAnsi="Times New Roman" w:cs="Times New Roman"/>
          <w:sz w:val="24"/>
        </w:rPr>
      </w:pPr>
      <w:r w:rsidRPr="00A57A79">
        <w:rPr>
          <w:rFonts w:ascii="Times New Roman" w:hAnsi="Times New Roman" w:cs="Times New Roman"/>
          <w:sz w:val="24"/>
        </w:rPr>
        <w:t>не гарантировать/обещать надёжность и эффективность (доходность)</w:t>
      </w:r>
      <w:r>
        <w:rPr>
          <w:rFonts w:ascii="Times New Roman" w:hAnsi="Times New Roman" w:cs="Times New Roman"/>
          <w:sz w:val="24"/>
        </w:rPr>
        <w:t>;</w:t>
      </w:r>
    </w:p>
    <w:p w14:paraId="4556026A" w14:textId="77777777" w:rsidR="00AC199C" w:rsidRPr="00A57A79" w:rsidRDefault="00AC199C" w:rsidP="00AC199C">
      <w:pPr>
        <w:pStyle w:val="a6"/>
        <w:numPr>
          <w:ilvl w:val="0"/>
          <w:numId w:val="34"/>
        </w:numPr>
        <w:jc w:val="both"/>
        <w:rPr>
          <w:rFonts w:ascii="Times New Roman" w:hAnsi="Times New Roman" w:cs="Times New Roman"/>
          <w:sz w:val="24"/>
        </w:rPr>
      </w:pPr>
      <w:r w:rsidRPr="00A57A79">
        <w:rPr>
          <w:rFonts w:ascii="Times New Roman" w:hAnsi="Times New Roman" w:cs="Times New Roman"/>
          <w:sz w:val="24"/>
        </w:rPr>
        <w:t>не упоминать любую предпринимательскую деятельность, кроме предоставления краткосрочных займов гражданам, хранения вещей, а также оказания консультационных и информационных услуг</w:t>
      </w:r>
      <w:r>
        <w:rPr>
          <w:rFonts w:ascii="Times New Roman" w:hAnsi="Times New Roman" w:cs="Times New Roman"/>
          <w:sz w:val="24"/>
        </w:rPr>
        <w:t>;</w:t>
      </w:r>
    </w:p>
    <w:p w14:paraId="0FA76EB5" w14:textId="77777777" w:rsidR="00AC199C" w:rsidRPr="00A57A79" w:rsidRDefault="00AC199C" w:rsidP="00AC199C">
      <w:pPr>
        <w:pStyle w:val="a6"/>
        <w:numPr>
          <w:ilvl w:val="0"/>
          <w:numId w:val="34"/>
        </w:numPr>
        <w:jc w:val="both"/>
        <w:rPr>
          <w:rFonts w:ascii="Times New Roman" w:hAnsi="Times New Roman" w:cs="Times New Roman"/>
          <w:sz w:val="24"/>
        </w:rPr>
      </w:pPr>
      <w:r w:rsidRPr="00A57A79">
        <w:rPr>
          <w:rFonts w:ascii="Times New Roman" w:hAnsi="Times New Roman" w:cs="Times New Roman"/>
          <w:sz w:val="24"/>
        </w:rPr>
        <w:t>не использовать слова «кредит», «вклад» и производные от них</w:t>
      </w:r>
      <w:r>
        <w:rPr>
          <w:rFonts w:ascii="Times New Roman" w:hAnsi="Times New Roman" w:cs="Times New Roman"/>
          <w:sz w:val="24"/>
        </w:rPr>
        <w:t>;</w:t>
      </w:r>
    </w:p>
    <w:p w14:paraId="254ED332" w14:textId="77777777" w:rsidR="00AC199C" w:rsidRPr="00A57A79" w:rsidRDefault="00AC199C" w:rsidP="00AC199C">
      <w:pPr>
        <w:pStyle w:val="a6"/>
        <w:numPr>
          <w:ilvl w:val="0"/>
          <w:numId w:val="34"/>
        </w:numPr>
        <w:jc w:val="both"/>
        <w:rPr>
          <w:rFonts w:ascii="Times New Roman" w:hAnsi="Times New Roman" w:cs="Times New Roman"/>
          <w:sz w:val="24"/>
        </w:rPr>
      </w:pPr>
      <w:r w:rsidRPr="00B67349">
        <w:rPr>
          <w:rFonts w:ascii="Times New Roman" w:hAnsi="Times New Roman" w:cs="Times New Roman"/>
          <w:sz w:val="24"/>
        </w:rPr>
        <w:lastRenderedPageBreak/>
        <w:t>писать,</w:t>
      </w:r>
      <w:r w:rsidRPr="00A57A79">
        <w:rPr>
          <w:rFonts w:ascii="Times New Roman" w:hAnsi="Times New Roman" w:cs="Times New Roman"/>
          <w:sz w:val="24"/>
        </w:rPr>
        <w:t xml:space="preserve"> что ломбард вправе принимать только движимое имущество в залог и на хранение ежедневно с 8:00 до 23:00 по местному времени</w:t>
      </w:r>
      <w:r>
        <w:rPr>
          <w:rFonts w:ascii="Times New Roman" w:hAnsi="Times New Roman" w:cs="Times New Roman"/>
          <w:sz w:val="24"/>
        </w:rPr>
        <w:t>;</w:t>
      </w:r>
    </w:p>
    <w:p w14:paraId="5C08FCE7" w14:textId="77777777" w:rsidR="00AC199C" w:rsidRPr="00A57A79" w:rsidRDefault="00AC199C" w:rsidP="00AC199C">
      <w:pPr>
        <w:pStyle w:val="a6"/>
        <w:numPr>
          <w:ilvl w:val="0"/>
          <w:numId w:val="34"/>
        </w:numPr>
        <w:jc w:val="both"/>
        <w:rPr>
          <w:rFonts w:ascii="Times New Roman" w:hAnsi="Times New Roman" w:cs="Times New Roman"/>
          <w:sz w:val="24"/>
        </w:rPr>
      </w:pPr>
      <w:r w:rsidRPr="00A57A79">
        <w:rPr>
          <w:rFonts w:ascii="Times New Roman" w:hAnsi="Times New Roman" w:cs="Times New Roman"/>
          <w:sz w:val="24"/>
        </w:rPr>
        <w:t>необходимо расписывать слова «полная стоимость займа», сокращение недопустимо</w:t>
      </w:r>
      <w:r>
        <w:rPr>
          <w:rFonts w:ascii="Times New Roman" w:hAnsi="Times New Roman" w:cs="Times New Roman"/>
          <w:sz w:val="24"/>
        </w:rPr>
        <w:t>;</w:t>
      </w:r>
    </w:p>
    <w:p w14:paraId="5FDB1EA8" w14:textId="77777777" w:rsidR="00AC199C" w:rsidRPr="00A57A79" w:rsidRDefault="00AC199C" w:rsidP="00AC199C">
      <w:pPr>
        <w:pStyle w:val="a6"/>
        <w:numPr>
          <w:ilvl w:val="0"/>
          <w:numId w:val="34"/>
        </w:numPr>
        <w:jc w:val="both"/>
        <w:rPr>
          <w:rFonts w:ascii="Times New Roman" w:hAnsi="Times New Roman" w:cs="Times New Roman"/>
          <w:sz w:val="24"/>
        </w:rPr>
      </w:pPr>
      <w:r w:rsidRPr="00A57A79">
        <w:rPr>
          <w:rFonts w:ascii="Times New Roman" w:hAnsi="Times New Roman" w:cs="Times New Roman"/>
          <w:sz w:val="24"/>
        </w:rPr>
        <w:t xml:space="preserve">не указывать о возможности получить займы под залог </w:t>
      </w:r>
      <w:r w:rsidRPr="00C16CCE">
        <w:rPr>
          <w:rFonts w:ascii="Times New Roman" w:hAnsi="Times New Roman" w:cs="Times New Roman"/>
          <w:sz w:val="24"/>
        </w:rPr>
        <w:t>ПТС</w:t>
      </w:r>
      <w:r>
        <w:rPr>
          <w:rFonts w:ascii="Times New Roman" w:hAnsi="Times New Roman" w:cs="Times New Roman"/>
          <w:sz w:val="24"/>
        </w:rPr>
        <w:t xml:space="preserve">, </w:t>
      </w:r>
      <w:r w:rsidRPr="00A57A79">
        <w:rPr>
          <w:rFonts w:ascii="Times New Roman" w:hAnsi="Times New Roman" w:cs="Times New Roman"/>
          <w:sz w:val="24"/>
        </w:rPr>
        <w:t xml:space="preserve">документ </w:t>
      </w:r>
      <w:r w:rsidRPr="00C16CCE">
        <w:rPr>
          <w:rFonts w:ascii="Times New Roman" w:hAnsi="Times New Roman" w:cs="Times New Roman"/>
          <w:sz w:val="24"/>
        </w:rPr>
        <w:t>ПТС</w:t>
      </w:r>
      <w:r w:rsidRPr="00A57A79">
        <w:rPr>
          <w:rFonts w:ascii="Times New Roman" w:hAnsi="Times New Roman" w:cs="Times New Roman"/>
          <w:sz w:val="24"/>
        </w:rPr>
        <w:t xml:space="preserve"> не может быть залогом</w:t>
      </w:r>
      <w:r>
        <w:rPr>
          <w:rFonts w:ascii="Times New Roman" w:hAnsi="Times New Roman" w:cs="Times New Roman"/>
          <w:sz w:val="24"/>
        </w:rPr>
        <w:t>,</w:t>
      </w:r>
      <w:r w:rsidRPr="00A57A79">
        <w:rPr>
          <w:rFonts w:ascii="Times New Roman" w:hAnsi="Times New Roman" w:cs="Times New Roman"/>
          <w:sz w:val="24"/>
        </w:rPr>
        <w:t xml:space="preserve"> допустимо «Займы под залог авто»</w:t>
      </w:r>
      <w:r>
        <w:rPr>
          <w:rFonts w:ascii="Times New Roman" w:hAnsi="Times New Roman" w:cs="Times New Roman"/>
          <w:sz w:val="24"/>
        </w:rPr>
        <w:t>.</w:t>
      </w:r>
    </w:p>
    <w:p w14:paraId="7433ECB8" w14:textId="77777777" w:rsidR="00AC199C" w:rsidRPr="00A57A79" w:rsidRDefault="00AC199C" w:rsidP="00AC199C">
      <w:pPr>
        <w:jc w:val="both"/>
        <w:rPr>
          <w:rFonts w:ascii="Times New Roman" w:hAnsi="Times New Roman" w:cs="Times New Roman"/>
          <w:b/>
          <w:sz w:val="24"/>
        </w:rPr>
      </w:pPr>
      <w:r w:rsidRPr="00A57A79">
        <w:rPr>
          <w:rFonts w:ascii="Times New Roman" w:hAnsi="Times New Roman" w:cs="Times New Roman"/>
          <w:b/>
          <w:sz w:val="24"/>
        </w:rPr>
        <w:t>Необходимые документы</w:t>
      </w:r>
      <w:r>
        <w:rPr>
          <w:rFonts w:ascii="Times New Roman" w:hAnsi="Times New Roman" w:cs="Times New Roman"/>
          <w:b/>
          <w:sz w:val="24"/>
        </w:rPr>
        <w:t>:</w:t>
      </w:r>
    </w:p>
    <w:p w14:paraId="070D38F2" w14:textId="77777777" w:rsidR="00AC199C" w:rsidRPr="00A57A79" w:rsidRDefault="00AC199C" w:rsidP="00AC199C">
      <w:pPr>
        <w:pStyle w:val="a6"/>
        <w:numPr>
          <w:ilvl w:val="0"/>
          <w:numId w:val="48"/>
        </w:numPr>
        <w:jc w:val="both"/>
        <w:rPr>
          <w:rFonts w:ascii="Times New Roman" w:hAnsi="Times New Roman" w:cs="Times New Roman"/>
          <w:sz w:val="24"/>
        </w:rPr>
      </w:pPr>
      <w:r>
        <w:rPr>
          <w:rFonts w:ascii="Times New Roman" w:hAnsi="Times New Roman" w:cs="Times New Roman"/>
          <w:sz w:val="24"/>
        </w:rPr>
        <w:t>с</w:t>
      </w:r>
      <w:r w:rsidRPr="00A57A79">
        <w:rPr>
          <w:rFonts w:ascii="Times New Roman" w:hAnsi="Times New Roman" w:cs="Times New Roman"/>
          <w:sz w:val="24"/>
        </w:rPr>
        <w:t>видетельство о регистрации юрлица, в фирменном названии которого содержится слово «ломбард»</w:t>
      </w:r>
      <w:r>
        <w:rPr>
          <w:rFonts w:ascii="Times New Roman" w:hAnsi="Times New Roman" w:cs="Times New Roman"/>
          <w:sz w:val="24"/>
        </w:rPr>
        <w:t>;</w:t>
      </w:r>
    </w:p>
    <w:p w14:paraId="214E572F" w14:textId="77777777" w:rsidR="00AC199C" w:rsidRPr="00A57A79" w:rsidRDefault="00AC199C" w:rsidP="00AC199C">
      <w:pPr>
        <w:pStyle w:val="a6"/>
        <w:numPr>
          <w:ilvl w:val="0"/>
          <w:numId w:val="48"/>
        </w:numPr>
        <w:jc w:val="both"/>
        <w:rPr>
          <w:rFonts w:ascii="Times New Roman" w:hAnsi="Times New Roman" w:cs="Times New Roman"/>
          <w:sz w:val="24"/>
        </w:rPr>
      </w:pPr>
      <w:r>
        <w:rPr>
          <w:rFonts w:ascii="Times New Roman" w:hAnsi="Times New Roman" w:cs="Times New Roman"/>
          <w:sz w:val="24"/>
        </w:rPr>
        <w:t>п</w:t>
      </w:r>
      <w:r w:rsidRPr="00A57A79">
        <w:rPr>
          <w:rFonts w:ascii="Times New Roman" w:hAnsi="Times New Roman" w:cs="Times New Roman"/>
          <w:sz w:val="24"/>
        </w:rPr>
        <w:t>одтверждение включения в государственный реестр ломбардов</w:t>
      </w:r>
      <w:r>
        <w:rPr>
          <w:rFonts w:ascii="Times New Roman" w:hAnsi="Times New Roman" w:cs="Times New Roman"/>
          <w:sz w:val="24"/>
        </w:rPr>
        <w:t>;</w:t>
      </w:r>
    </w:p>
    <w:p w14:paraId="5573738D" w14:textId="77777777" w:rsidR="00AC199C" w:rsidRPr="00A57A79" w:rsidRDefault="00AC199C" w:rsidP="00AC199C">
      <w:pPr>
        <w:pStyle w:val="a6"/>
        <w:numPr>
          <w:ilvl w:val="0"/>
          <w:numId w:val="48"/>
        </w:numPr>
        <w:jc w:val="both"/>
        <w:rPr>
          <w:rFonts w:ascii="Times New Roman" w:hAnsi="Times New Roman" w:cs="Times New Roman"/>
          <w:sz w:val="24"/>
        </w:rPr>
      </w:pPr>
      <w:r>
        <w:rPr>
          <w:rFonts w:ascii="Times New Roman" w:hAnsi="Times New Roman" w:cs="Times New Roman"/>
          <w:sz w:val="24"/>
        </w:rPr>
        <w:t>е</w:t>
      </w:r>
      <w:r w:rsidRPr="00A57A79">
        <w:rPr>
          <w:rFonts w:ascii="Times New Roman" w:hAnsi="Times New Roman" w:cs="Times New Roman"/>
          <w:sz w:val="24"/>
        </w:rPr>
        <w:t>сли в рекламе содержится информация о том, что ломбард принимает драгоценные металлы или камни, необходимо уведомлени</w:t>
      </w:r>
      <w:r>
        <w:rPr>
          <w:rFonts w:ascii="Times New Roman" w:hAnsi="Times New Roman" w:cs="Times New Roman"/>
          <w:sz w:val="24"/>
        </w:rPr>
        <w:t>е</w:t>
      </w:r>
      <w:r w:rsidRPr="00A57A79">
        <w:rPr>
          <w:rFonts w:ascii="Times New Roman" w:hAnsi="Times New Roman" w:cs="Times New Roman"/>
          <w:sz w:val="24"/>
        </w:rPr>
        <w:t xml:space="preserve"> о постановке на специальный учет лиц, осуществляющих операцию с драгоценными металлами и драгоценными камнями.</w:t>
      </w:r>
    </w:p>
    <w:p w14:paraId="4924BB05" w14:textId="77777777" w:rsidR="00AC199C" w:rsidRPr="00A57A79" w:rsidRDefault="00AC199C" w:rsidP="00AC199C">
      <w:pPr>
        <w:jc w:val="both"/>
        <w:rPr>
          <w:rFonts w:ascii="Times New Roman" w:hAnsi="Times New Roman" w:cs="Times New Roman"/>
          <w:b/>
          <w:sz w:val="24"/>
        </w:rPr>
      </w:pPr>
      <w:r w:rsidRPr="00A57A79">
        <w:rPr>
          <w:rFonts w:ascii="Times New Roman" w:hAnsi="Times New Roman" w:cs="Times New Roman"/>
          <w:b/>
          <w:sz w:val="24"/>
        </w:rPr>
        <w:t>Пример</w:t>
      </w:r>
    </w:p>
    <w:p w14:paraId="21277DA5" w14:textId="77777777" w:rsidR="00AC199C" w:rsidRPr="00A57A79" w:rsidRDefault="00AC199C" w:rsidP="00AC199C">
      <w:pPr>
        <w:jc w:val="both"/>
        <w:rPr>
          <w:rFonts w:ascii="Times New Roman" w:hAnsi="Times New Roman" w:cs="Times New Roman"/>
          <w:sz w:val="24"/>
        </w:rPr>
      </w:pPr>
      <w:r w:rsidRPr="00A57A79">
        <w:rPr>
          <w:rFonts w:ascii="Segoe UI Emoji" w:hAnsi="Segoe UI Emoji" w:cs="Segoe UI Emoji"/>
          <w:sz w:val="24"/>
        </w:rPr>
        <w:t>❌</w:t>
      </w:r>
      <w:r w:rsidRPr="00A57A79">
        <w:rPr>
          <w:rFonts w:ascii="Times New Roman" w:hAnsi="Times New Roman" w:cs="Times New Roman"/>
          <w:sz w:val="24"/>
        </w:rPr>
        <w:t xml:space="preserve"> Займы под залог любого имущества: золота, шуб, техники, авто, недвижимости, бизнеса. Работаем круглосуточно. От 0,1% в день!</w:t>
      </w:r>
    </w:p>
    <w:p w14:paraId="030BD9B8" w14:textId="77777777" w:rsidR="00AC199C" w:rsidRPr="00A57A79" w:rsidRDefault="00AC199C" w:rsidP="00AC199C">
      <w:pPr>
        <w:jc w:val="both"/>
        <w:rPr>
          <w:rFonts w:ascii="Times New Roman" w:hAnsi="Times New Roman" w:cs="Times New Roman"/>
          <w:sz w:val="24"/>
        </w:rPr>
      </w:pPr>
      <w:r w:rsidRPr="00A57A79">
        <w:rPr>
          <w:rFonts w:ascii="Times New Roman" w:hAnsi="Times New Roman" w:cs="Times New Roman"/>
          <w:sz w:val="24"/>
        </w:rPr>
        <w:t>Также у нас всегда в продаже ювелирные изделия и техника в отличном состоянии.</w:t>
      </w:r>
    </w:p>
    <w:p w14:paraId="78AC12D9" w14:textId="77777777" w:rsidR="00AC199C" w:rsidRPr="00A57A79" w:rsidRDefault="00AC199C" w:rsidP="00AC199C">
      <w:pPr>
        <w:jc w:val="both"/>
        <w:rPr>
          <w:rFonts w:ascii="Times New Roman" w:hAnsi="Times New Roman" w:cs="Times New Roman"/>
          <w:sz w:val="24"/>
        </w:rPr>
      </w:pPr>
      <w:r w:rsidRPr="00A57A79">
        <w:rPr>
          <w:rFonts w:ascii="Segoe UI Emoji" w:hAnsi="Segoe UI Emoji" w:cs="Segoe UI Emoji"/>
          <w:sz w:val="24"/>
        </w:rPr>
        <w:t>✅</w:t>
      </w:r>
      <w:r w:rsidRPr="00A57A79">
        <w:rPr>
          <w:rFonts w:ascii="Times New Roman" w:hAnsi="Times New Roman" w:cs="Times New Roman"/>
          <w:sz w:val="24"/>
        </w:rPr>
        <w:t xml:space="preserve"> Займы под залог любого движимого имущества: золота, шуб, техники, авто. Полная стоимость займа от 0,1 до 4% в день, ставка от 0,1% в </w:t>
      </w:r>
      <w:proofErr w:type="gramStart"/>
      <w:r w:rsidRPr="00A57A79">
        <w:rPr>
          <w:rFonts w:ascii="Times New Roman" w:hAnsi="Times New Roman" w:cs="Times New Roman"/>
          <w:sz w:val="24"/>
        </w:rPr>
        <w:t>день!*</w:t>
      </w:r>
      <w:proofErr w:type="gramEnd"/>
    </w:p>
    <w:p w14:paraId="7C5C1913" w14:textId="77777777" w:rsidR="00AC199C" w:rsidRPr="00A57A79" w:rsidRDefault="00AC199C" w:rsidP="00AC199C">
      <w:pPr>
        <w:jc w:val="both"/>
        <w:rPr>
          <w:rFonts w:ascii="Times New Roman" w:hAnsi="Times New Roman" w:cs="Times New Roman"/>
          <w:sz w:val="24"/>
        </w:rPr>
      </w:pPr>
      <w:r w:rsidRPr="00A57A79">
        <w:rPr>
          <w:rFonts w:ascii="Times New Roman" w:hAnsi="Times New Roman" w:cs="Times New Roman"/>
          <w:sz w:val="24"/>
        </w:rPr>
        <w:t>Также распродаём невостребованное имущество.</w:t>
      </w:r>
    </w:p>
    <w:p w14:paraId="743AE39D" w14:textId="77777777" w:rsidR="00AC199C" w:rsidRPr="00A57A79" w:rsidRDefault="00AC199C" w:rsidP="00AC199C">
      <w:pPr>
        <w:jc w:val="both"/>
        <w:rPr>
          <w:rFonts w:ascii="Times New Roman" w:hAnsi="Times New Roman" w:cs="Times New Roman"/>
          <w:sz w:val="24"/>
        </w:rPr>
      </w:pPr>
      <w:r w:rsidRPr="00A57A79">
        <w:rPr>
          <w:rFonts w:ascii="Times New Roman" w:hAnsi="Times New Roman" w:cs="Times New Roman"/>
          <w:sz w:val="24"/>
        </w:rPr>
        <w:t>ООО «Ломбард „Золотинка“». Оценивайте свои финансовые возможности и риски. *Сумма от 10 до 100 т. р. Ставка от 0,1 до 3% в день. Срок от 10 дней до 1 года. Возможно досрочное погашение. Дополнительные платежи и комиссии отсутствуют.</w:t>
      </w:r>
    </w:p>
    <w:p w14:paraId="78896653" w14:textId="643D26E2" w:rsidR="00AC199C" w:rsidRDefault="00AC199C" w:rsidP="00AC199C">
      <w:pPr>
        <w:jc w:val="both"/>
        <w:rPr>
          <w:rFonts w:ascii="Times New Roman" w:hAnsi="Times New Roman" w:cs="Times New Roman"/>
          <w:sz w:val="24"/>
        </w:rPr>
      </w:pPr>
      <w:r w:rsidRPr="00C97FFB">
        <w:rPr>
          <w:rFonts w:ascii="Times New Roman" w:hAnsi="Times New Roman" w:cs="Times New Roman"/>
          <w:sz w:val="24"/>
        </w:rPr>
        <w:t>Наличие лицензии можно проверить на сайт</w:t>
      </w:r>
      <w:r>
        <w:rPr>
          <w:rFonts w:ascii="Times New Roman" w:hAnsi="Times New Roman" w:cs="Times New Roman"/>
          <w:sz w:val="24"/>
        </w:rPr>
        <w:t>е</w:t>
      </w:r>
      <w:r w:rsidR="00740C8A">
        <w:rPr>
          <w:rFonts w:ascii="Times New Roman" w:hAnsi="Times New Roman" w:cs="Times New Roman"/>
          <w:sz w:val="24"/>
        </w:rPr>
        <w:t xml:space="preserve">: </w:t>
      </w:r>
      <w:hyperlink r:id="rId13" w:history="1">
        <w:r w:rsidR="001A1C63" w:rsidRPr="00696D58">
          <w:rPr>
            <w:rStyle w:val="a3"/>
            <w:rFonts w:ascii="Times New Roman" w:hAnsi="Times New Roman" w:cs="Times New Roman"/>
            <w:sz w:val="24"/>
          </w:rPr>
          <w:t>https://cbr.ru/registries/?CF.Search=%D0%BB%D0%BE%D0%BC%D0%B1%D0%B0%D1%80%D0%B4&amp;CF.TagId=&amp;CF.Date.Time=Any&amp;CF.Date.DateFrom=&amp;CF.Date.DateTo=</w:t>
        </w:r>
      </w:hyperlink>
      <w:r>
        <w:rPr>
          <w:rStyle w:val="a3"/>
          <w:rFonts w:ascii="Times New Roman" w:hAnsi="Times New Roman" w:cs="Times New Roman"/>
          <w:sz w:val="24"/>
        </w:rPr>
        <w:t>.</w:t>
      </w:r>
      <w:r>
        <w:rPr>
          <w:rFonts w:ascii="Times New Roman" w:hAnsi="Times New Roman" w:cs="Times New Roman"/>
          <w:sz w:val="24"/>
        </w:rPr>
        <w:t xml:space="preserve"> </w:t>
      </w:r>
    </w:p>
    <w:p w14:paraId="4A276780" w14:textId="77777777" w:rsidR="00AC199C" w:rsidRPr="00A57A79" w:rsidRDefault="00AC199C" w:rsidP="00AC199C">
      <w:pPr>
        <w:jc w:val="both"/>
        <w:rPr>
          <w:rFonts w:ascii="Times New Roman" w:hAnsi="Times New Roman" w:cs="Times New Roman"/>
          <w:sz w:val="24"/>
        </w:rPr>
      </w:pPr>
    </w:p>
    <w:p w14:paraId="64BA8253" w14:textId="77777777" w:rsidR="00AC199C" w:rsidRPr="00A57A79" w:rsidRDefault="00AC199C" w:rsidP="00AC199C">
      <w:pPr>
        <w:pStyle w:val="1"/>
        <w:shd w:val="clear" w:color="auto" w:fill="F2F2F2" w:themeFill="background1" w:themeFillShade="F2"/>
        <w:spacing w:after="240"/>
        <w:rPr>
          <w:rFonts w:ascii="Times New Roman" w:hAnsi="Times New Roman" w:cs="Times New Roman"/>
          <w:b/>
          <w:bCs/>
          <w:color w:val="auto"/>
          <w:sz w:val="24"/>
          <w:szCs w:val="24"/>
        </w:rPr>
      </w:pPr>
      <w:bookmarkStart w:id="34" w:name="_Toc217670418"/>
      <w:r w:rsidRPr="00A57A79">
        <w:rPr>
          <w:rFonts w:ascii="Times New Roman" w:hAnsi="Times New Roman" w:cs="Times New Roman"/>
          <w:b/>
          <w:bCs/>
          <w:color w:val="auto"/>
          <w:sz w:val="24"/>
          <w:szCs w:val="24"/>
        </w:rPr>
        <w:t>Лотереи</w:t>
      </w:r>
      <w:bookmarkEnd w:id="34"/>
    </w:p>
    <w:p w14:paraId="62268869" w14:textId="77777777" w:rsidR="00AC199C" w:rsidRPr="00A57A79" w:rsidRDefault="00AC199C" w:rsidP="00AC199C">
      <w:pPr>
        <w:jc w:val="both"/>
        <w:rPr>
          <w:rFonts w:ascii="Times New Roman" w:hAnsi="Times New Roman" w:cs="Times New Roman"/>
          <w:sz w:val="24"/>
        </w:rPr>
      </w:pPr>
      <w:r w:rsidRPr="00A57A79">
        <w:rPr>
          <w:rFonts w:ascii="Times New Roman" w:hAnsi="Times New Roman" w:cs="Times New Roman"/>
          <w:sz w:val="24"/>
        </w:rPr>
        <w:t>До начала размещения рекламы лотереи рекламодатель обязан предоставить надлежаще заверенную копию контракта с организатором лотереи или выписку из него на проведение лотереи.</w:t>
      </w:r>
    </w:p>
    <w:p w14:paraId="7B4C1150" w14:textId="77777777" w:rsidR="00AC199C" w:rsidRPr="00A57A79" w:rsidRDefault="00AC199C" w:rsidP="00AC199C">
      <w:pPr>
        <w:jc w:val="both"/>
        <w:rPr>
          <w:rFonts w:ascii="Times New Roman" w:hAnsi="Times New Roman" w:cs="Times New Roman"/>
          <w:sz w:val="24"/>
        </w:rPr>
      </w:pPr>
      <w:r w:rsidRPr="00A57A79">
        <w:rPr>
          <w:rFonts w:ascii="Times New Roman" w:hAnsi="Times New Roman" w:cs="Times New Roman"/>
          <w:sz w:val="24"/>
        </w:rPr>
        <w:t>Организаторами лотереи на основании решения Правительства Российской Федерации являются</w:t>
      </w:r>
      <w:r w:rsidRPr="00A57A79">
        <w:rPr>
          <w:rStyle w:val="a7"/>
          <w:rFonts w:ascii="Times New Roman" w:hAnsi="Times New Roman" w:cs="Times New Roman"/>
          <w:sz w:val="24"/>
        </w:rPr>
        <w:footnoteReference w:id="7"/>
      </w:r>
      <w:r w:rsidRPr="00A57A79">
        <w:rPr>
          <w:rFonts w:ascii="Times New Roman" w:hAnsi="Times New Roman" w:cs="Times New Roman"/>
          <w:sz w:val="24"/>
        </w:rPr>
        <w:t xml:space="preserve">: </w:t>
      </w:r>
    </w:p>
    <w:p w14:paraId="30411CDB" w14:textId="77777777" w:rsidR="00AC199C" w:rsidRPr="00A57A79" w:rsidRDefault="00AC199C" w:rsidP="00AC199C">
      <w:pPr>
        <w:pStyle w:val="a6"/>
        <w:numPr>
          <w:ilvl w:val="0"/>
          <w:numId w:val="10"/>
        </w:numPr>
        <w:spacing w:after="0"/>
        <w:jc w:val="both"/>
        <w:rPr>
          <w:rFonts w:ascii="Times New Roman" w:hAnsi="Times New Roman" w:cs="Times New Roman"/>
          <w:sz w:val="24"/>
        </w:rPr>
      </w:pPr>
      <w:r w:rsidRPr="00A57A79">
        <w:rPr>
          <w:rFonts w:ascii="Times New Roman" w:hAnsi="Times New Roman" w:cs="Times New Roman"/>
          <w:sz w:val="24"/>
        </w:rPr>
        <w:t>федеральный орган исполнительной власти, осуществляющий функции по выработке и реализации государственной политики и нормативному правовому регулированию в сфере физической культуры и спорта</w:t>
      </w:r>
      <w:r>
        <w:rPr>
          <w:rFonts w:ascii="Times New Roman" w:hAnsi="Times New Roman" w:cs="Times New Roman"/>
          <w:sz w:val="24"/>
        </w:rPr>
        <w:t>;</w:t>
      </w:r>
    </w:p>
    <w:p w14:paraId="4CFCBB86" w14:textId="77777777" w:rsidR="00AC199C" w:rsidRPr="00A57A79" w:rsidRDefault="00AC199C" w:rsidP="00AC199C">
      <w:pPr>
        <w:pStyle w:val="a6"/>
        <w:numPr>
          <w:ilvl w:val="0"/>
          <w:numId w:val="10"/>
        </w:numPr>
        <w:jc w:val="both"/>
        <w:rPr>
          <w:rFonts w:ascii="Times New Roman" w:hAnsi="Times New Roman" w:cs="Times New Roman"/>
          <w:sz w:val="24"/>
        </w:rPr>
      </w:pPr>
      <w:r w:rsidRPr="00A57A79">
        <w:rPr>
          <w:rFonts w:ascii="Times New Roman" w:hAnsi="Times New Roman" w:cs="Times New Roman"/>
          <w:sz w:val="24"/>
        </w:rPr>
        <w:lastRenderedPageBreak/>
        <w:t>федеральный орган исполнительной власти, осуществляющий функции по выработке и реализации государственной политики и нормативному правовому регулированию в сфере бюджетной деятельности</w:t>
      </w:r>
      <w:r>
        <w:rPr>
          <w:rFonts w:ascii="Times New Roman" w:hAnsi="Times New Roman" w:cs="Times New Roman"/>
          <w:sz w:val="24"/>
        </w:rPr>
        <w:t>.</w:t>
      </w:r>
    </w:p>
    <w:p w14:paraId="16B2E5D7" w14:textId="77777777" w:rsidR="00AC199C" w:rsidRPr="00A57A79" w:rsidRDefault="00AC199C" w:rsidP="00AC199C">
      <w:pPr>
        <w:jc w:val="both"/>
        <w:rPr>
          <w:rFonts w:ascii="Times New Roman" w:hAnsi="Times New Roman" w:cs="Times New Roman"/>
          <w:sz w:val="24"/>
        </w:rPr>
      </w:pPr>
      <w:r w:rsidRPr="00A57A79">
        <w:rPr>
          <w:rFonts w:ascii="Times New Roman" w:hAnsi="Times New Roman" w:cs="Times New Roman"/>
          <w:sz w:val="24"/>
        </w:rPr>
        <w:t>Реклама лотереи не должна:</w:t>
      </w:r>
    </w:p>
    <w:p w14:paraId="68281AA2" w14:textId="77777777" w:rsidR="00AC199C" w:rsidRPr="00A57A79" w:rsidRDefault="00AC199C" w:rsidP="00AC199C">
      <w:pPr>
        <w:pStyle w:val="a6"/>
        <w:numPr>
          <w:ilvl w:val="0"/>
          <w:numId w:val="11"/>
        </w:numPr>
        <w:spacing w:after="0"/>
        <w:jc w:val="both"/>
        <w:rPr>
          <w:rFonts w:ascii="Times New Roman" w:hAnsi="Times New Roman" w:cs="Times New Roman"/>
          <w:sz w:val="24"/>
        </w:rPr>
      </w:pPr>
      <w:r w:rsidRPr="00A57A79">
        <w:rPr>
          <w:rFonts w:ascii="Times New Roman" w:hAnsi="Times New Roman" w:cs="Times New Roman"/>
          <w:sz w:val="24"/>
        </w:rPr>
        <w:t>обращаться к несовершеннолетним</w:t>
      </w:r>
      <w:r>
        <w:rPr>
          <w:rFonts w:ascii="Times New Roman" w:hAnsi="Times New Roman" w:cs="Times New Roman"/>
          <w:sz w:val="24"/>
        </w:rPr>
        <w:t>;</w:t>
      </w:r>
    </w:p>
    <w:p w14:paraId="65929529" w14:textId="77777777" w:rsidR="00AC199C" w:rsidRPr="00A57A79" w:rsidRDefault="00AC199C" w:rsidP="00AC199C">
      <w:pPr>
        <w:pStyle w:val="a6"/>
        <w:numPr>
          <w:ilvl w:val="0"/>
          <w:numId w:val="11"/>
        </w:numPr>
        <w:spacing w:after="0"/>
        <w:jc w:val="both"/>
        <w:rPr>
          <w:rFonts w:ascii="Times New Roman" w:hAnsi="Times New Roman" w:cs="Times New Roman"/>
          <w:sz w:val="24"/>
        </w:rPr>
      </w:pPr>
      <w:r w:rsidRPr="00A57A79">
        <w:rPr>
          <w:rFonts w:ascii="Times New Roman" w:hAnsi="Times New Roman" w:cs="Times New Roman"/>
          <w:sz w:val="24"/>
        </w:rPr>
        <w:t>создавать впечатление, что участие в лотере</w:t>
      </w:r>
      <w:r>
        <w:rPr>
          <w:rFonts w:ascii="Times New Roman" w:hAnsi="Times New Roman" w:cs="Times New Roman"/>
          <w:sz w:val="24"/>
        </w:rPr>
        <w:t>е</w:t>
      </w:r>
      <w:r w:rsidRPr="00A57A79">
        <w:rPr>
          <w:rFonts w:ascii="Times New Roman" w:hAnsi="Times New Roman" w:cs="Times New Roman"/>
          <w:sz w:val="24"/>
        </w:rPr>
        <w:t xml:space="preserve"> является способом заработка или получения иного дохода либо иным способом получения средств к существованию;</w:t>
      </w:r>
    </w:p>
    <w:p w14:paraId="43713DB4" w14:textId="77777777" w:rsidR="00AC199C" w:rsidRPr="00A57A79" w:rsidRDefault="00AC199C" w:rsidP="00AC199C">
      <w:pPr>
        <w:pStyle w:val="a6"/>
        <w:numPr>
          <w:ilvl w:val="0"/>
          <w:numId w:val="11"/>
        </w:numPr>
        <w:spacing w:after="0"/>
        <w:jc w:val="both"/>
        <w:rPr>
          <w:rFonts w:ascii="Times New Roman" w:hAnsi="Times New Roman" w:cs="Times New Roman"/>
          <w:sz w:val="24"/>
        </w:rPr>
      </w:pPr>
      <w:r w:rsidRPr="00A57A79">
        <w:rPr>
          <w:rFonts w:ascii="Times New Roman" w:hAnsi="Times New Roman" w:cs="Times New Roman"/>
          <w:sz w:val="24"/>
        </w:rPr>
        <w:t>содержать утверждения, которые преувеличивают вероятность получения выигрыша или преуменьшают степень риска</w:t>
      </w:r>
      <w:r>
        <w:rPr>
          <w:rFonts w:ascii="Times New Roman" w:hAnsi="Times New Roman" w:cs="Times New Roman"/>
          <w:sz w:val="24"/>
        </w:rPr>
        <w:t>;</w:t>
      </w:r>
    </w:p>
    <w:p w14:paraId="6A590D3C" w14:textId="77777777" w:rsidR="00AC199C" w:rsidRPr="00A57A79" w:rsidRDefault="00AC199C" w:rsidP="00AC199C">
      <w:pPr>
        <w:pStyle w:val="a6"/>
        <w:numPr>
          <w:ilvl w:val="0"/>
          <w:numId w:val="11"/>
        </w:numPr>
        <w:spacing w:after="0"/>
        <w:jc w:val="both"/>
        <w:rPr>
          <w:rFonts w:ascii="Times New Roman" w:hAnsi="Times New Roman" w:cs="Times New Roman"/>
          <w:sz w:val="24"/>
        </w:rPr>
      </w:pPr>
      <w:r w:rsidRPr="00A57A79">
        <w:rPr>
          <w:rFonts w:ascii="Times New Roman" w:hAnsi="Times New Roman" w:cs="Times New Roman"/>
          <w:sz w:val="24"/>
        </w:rPr>
        <w:t>содержать свидетельства о получении выигрышей лицами, которые признаны выигравшими в соответствии с условиями лотереи, но выигрыши не получили;</w:t>
      </w:r>
    </w:p>
    <w:p w14:paraId="755DB7BF" w14:textId="77777777" w:rsidR="00AC199C" w:rsidRPr="00A57A79" w:rsidRDefault="00AC199C" w:rsidP="00AC199C">
      <w:pPr>
        <w:pStyle w:val="a6"/>
        <w:numPr>
          <w:ilvl w:val="0"/>
          <w:numId w:val="11"/>
        </w:numPr>
        <w:spacing w:after="0"/>
        <w:jc w:val="both"/>
        <w:rPr>
          <w:rFonts w:ascii="Times New Roman" w:hAnsi="Times New Roman" w:cs="Times New Roman"/>
          <w:sz w:val="24"/>
        </w:rPr>
      </w:pPr>
      <w:r w:rsidRPr="00A57A79">
        <w:rPr>
          <w:rFonts w:ascii="Times New Roman" w:hAnsi="Times New Roman" w:cs="Times New Roman"/>
          <w:sz w:val="24"/>
        </w:rPr>
        <w:t>содержать утверждения о том, что участие в лотере</w:t>
      </w:r>
      <w:r>
        <w:rPr>
          <w:rFonts w:ascii="Times New Roman" w:hAnsi="Times New Roman" w:cs="Times New Roman"/>
          <w:sz w:val="24"/>
        </w:rPr>
        <w:t>е</w:t>
      </w:r>
      <w:r w:rsidRPr="00A57A79">
        <w:rPr>
          <w:rFonts w:ascii="Times New Roman" w:hAnsi="Times New Roman" w:cs="Times New Roman"/>
          <w:sz w:val="24"/>
        </w:rPr>
        <w:t xml:space="preserve"> имеет важное значение для достижения общественного признания, профессионального, спортивного или личного успеха</w:t>
      </w:r>
      <w:r>
        <w:rPr>
          <w:rFonts w:ascii="Times New Roman" w:hAnsi="Times New Roman" w:cs="Times New Roman"/>
          <w:sz w:val="24"/>
        </w:rPr>
        <w:t>;</w:t>
      </w:r>
    </w:p>
    <w:p w14:paraId="275F0B61" w14:textId="77777777" w:rsidR="00AC199C" w:rsidRPr="00A57A79" w:rsidRDefault="00AC199C" w:rsidP="00AC199C">
      <w:pPr>
        <w:pStyle w:val="a6"/>
        <w:numPr>
          <w:ilvl w:val="0"/>
          <w:numId w:val="11"/>
        </w:numPr>
        <w:spacing w:after="0"/>
        <w:jc w:val="both"/>
        <w:rPr>
          <w:rFonts w:ascii="Times New Roman" w:hAnsi="Times New Roman" w:cs="Times New Roman"/>
          <w:sz w:val="24"/>
        </w:rPr>
      </w:pPr>
      <w:r w:rsidRPr="00A57A79">
        <w:rPr>
          <w:rFonts w:ascii="Times New Roman" w:hAnsi="Times New Roman" w:cs="Times New Roman"/>
          <w:sz w:val="24"/>
        </w:rPr>
        <w:t>осуждать неучастие в лотере</w:t>
      </w:r>
      <w:r>
        <w:rPr>
          <w:rFonts w:ascii="Times New Roman" w:hAnsi="Times New Roman" w:cs="Times New Roman"/>
          <w:sz w:val="24"/>
        </w:rPr>
        <w:t>е;</w:t>
      </w:r>
    </w:p>
    <w:p w14:paraId="04445EC9" w14:textId="77777777" w:rsidR="00AC199C" w:rsidRPr="00A57A79" w:rsidRDefault="00AC199C" w:rsidP="00AC199C">
      <w:pPr>
        <w:pStyle w:val="a6"/>
        <w:numPr>
          <w:ilvl w:val="0"/>
          <w:numId w:val="11"/>
        </w:numPr>
        <w:spacing w:after="0"/>
        <w:jc w:val="both"/>
        <w:rPr>
          <w:rFonts w:ascii="Times New Roman" w:hAnsi="Times New Roman" w:cs="Times New Roman"/>
          <w:sz w:val="24"/>
        </w:rPr>
      </w:pPr>
      <w:r w:rsidRPr="00A57A79">
        <w:rPr>
          <w:rFonts w:ascii="Times New Roman" w:hAnsi="Times New Roman" w:cs="Times New Roman"/>
          <w:sz w:val="24"/>
        </w:rPr>
        <w:t>создавать впечатление, что получение выигрышей гарантировано</w:t>
      </w:r>
      <w:r>
        <w:rPr>
          <w:rFonts w:ascii="Times New Roman" w:hAnsi="Times New Roman" w:cs="Times New Roman"/>
          <w:sz w:val="24"/>
        </w:rPr>
        <w:t>;</w:t>
      </w:r>
    </w:p>
    <w:p w14:paraId="4DF4F0A1" w14:textId="77777777" w:rsidR="00AC199C" w:rsidRPr="00A57A79" w:rsidRDefault="00AC199C" w:rsidP="00AC199C">
      <w:pPr>
        <w:pStyle w:val="a6"/>
        <w:numPr>
          <w:ilvl w:val="0"/>
          <w:numId w:val="11"/>
        </w:numPr>
        <w:jc w:val="both"/>
        <w:rPr>
          <w:rFonts w:ascii="Times New Roman" w:hAnsi="Times New Roman" w:cs="Times New Roman"/>
          <w:sz w:val="24"/>
        </w:rPr>
      </w:pPr>
      <w:r w:rsidRPr="00A57A79">
        <w:rPr>
          <w:rFonts w:ascii="Times New Roman" w:hAnsi="Times New Roman" w:cs="Times New Roman"/>
          <w:sz w:val="24"/>
        </w:rPr>
        <w:t>использовать образы людей и животных</w:t>
      </w:r>
      <w:r>
        <w:rPr>
          <w:rFonts w:ascii="Times New Roman" w:hAnsi="Times New Roman" w:cs="Times New Roman"/>
          <w:sz w:val="24"/>
        </w:rPr>
        <w:t>.</w:t>
      </w:r>
    </w:p>
    <w:p w14:paraId="48C01F63" w14:textId="77777777" w:rsidR="00AC199C" w:rsidRPr="00A57A79" w:rsidRDefault="00AC199C" w:rsidP="00AC199C">
      <w:pPr>
        <w:jc w:val="both"/>
        <w:rPr>
          <w:rFonts w:ascii="Times New Roman" w:hAnsi="Times New Roman" w:cs="Times New Roman"/>
          <w:sz w:val="24"/>
        </w:rPr>
      </w:pPr>
      <w:r w:rsidRPr="00A57A79">
        <w:rPr>
          <w:rFonts w:ascii="Times New Roman" w:hAnsi="Times New Roman" w:cs="Times New Roman"/>
          <w:sz w:val="24"/>
        </w:rPr>
        <w:t>Реклама лотереи должна содержать:</w:t>
      </w:r>
    </w:p>
    <w:p w14:paraId="0D80FD13" w14:textId="77777777" w:rsidR="00AC199C" w:rsidRPr="00A57A79" w:rsidRDefault="00AC199C" w:rsidP="00AC199C">
      <w:pPr>
        <w:pStyle w:val="a6"/>
        <w:numPr>
          <w:ilvl w:val="0"/>
          <w:numId w:val="12"/>
        </w:numPr>
        <w:spacing w:after="0"/>
        <w:jc w:val="both"/>
        <w:rPr>
          <w:rFonts w:ascii="Times New Roman" w:hAnsi="Times New Roman" w:cs="Times New Roman"/>
          <w:sz w:val="24"/>
        </w:rPr>
      </w:pPr>
      <w:r w:rsidRPr="00A57A79">
        <w:rPr>
          <w:rFonts w:ascii="Times New Roman" w:hAnsi="Times New Roman" w:cs="Times New Roman"/>
          <w:sz w:val="24"/>
        </w:rPr>
        <w:t>указание на сроки розыгрышей призов в процессе проведения лотереи</w:t>
      </w:r>
      <w:r>
        <w:rPr>
          <w:rFonts w:ascii="Times New Roman" w:hAnsi="Times New Roman" w:cs="Times New Roman"/>
          <w:sz w:val="24"/>
        </w:rPr>
        <w:t>;</w:t>
      </w:r>
    </w:p>
    <w:p w14:paraId="287968CB" w14:textId="04767C83" w:rsidR="00AC199C" w:rsidRDefault="00AC199C" w:rsidP="00AC199C">
      <w:pPr>
        <w:pStyle w:val="a6"/>
        <w:numPr>
          <w:ilvl w:val="0"/>
          <w:numId w:val="12"/>
        </w:numPr>
        <w:jc w:val="both"/>
        <w:rPr>
          <w:rFonts w:ascii="Times New Roman" w:hAnsi="Times New Roman" w:cs="Times New Roman"/>
          <w:sz w:val="24"/>
        </w:rPr>
      </w:pPr>
      <w:r w:rsidRPr="00A57A79">
        <w:rPr>
          <w:rFonts w:ascii="Times New Roman" w:hAnsi="Times New Roman" w:cs="Times New Roman"/>
          <w:sz w:val="24"/>
        </w:rPr>
        <w:t xml:space="preserve">источник информации об организаторе лотереи, о правилах </w:t>
      </w:r>
      <w:r>
        <w:rPr>
          <w:rFonts w:ascii="Times New Roman" w:hAnsi="Times New Roman" w:cs="Times New Roman"/>
          <w:sz w:val="24"/>
        </w:rPr>
        <w:t>ее</w:t>
      </w:r>
      <w:r w:rsidRPr="00A57A79">
        <w:rPr>
          <w:rFonts w:ascii="Times New Roman" w:hAnsi="Times New Roman" w:cs="Times New Roman"/>
          <w:sz w:val="24"/>
        </w:rPr>
        <w:t xml:space="preserve"> проведения, о призовом фонде, о количестве призов или выигрышей, о сроках, месте и порядке получения призов или выигрышей</w:t>
      </w:r>
      <w:r>
        <w:rPr>
          <w:rFonts w:ascii="Times New Roman" w:hAnsi="Times New Roman" w:cs="Times New Roman"/>
          <w:sz w:val="24"/>
        </w:rPr>
        <w:t>.</w:t>
      </w:r>
    </w:p>
    <w:p w14:paraId="50935B4C" w14:textId="7F24A993" w:rsidR="009C56C0" w:rsidRPr="009C56C0" w:rsidRDefault="009C56C0" w:rsidP="009C56C0">
      <w:pPr>
        <w:jc w:val="both"/>
        <w:rPr>
          <w:rFonts w:ascii="Times New Roman" w:hAnsi="Times New Roman" w:cs="Times New Roman"/>
          <w:b/>
          <w:bCs/>
          <w:sz w:val="24"/>
        </w:rPr>
      </w:pPr>
      <w:r w:rsidRPr="009C56C0">
        <w:rPr>
          <w:rFonts w:ascii="Times New Roman" w:hAnsi="Times New Roman" w:cs="Times New Roman"/>
          <w:b/>
          <w:bCs/>
          <w:sz w:val="24"/>
        </w:rPr>
        <w:t>Необходимые документы:</w:t>
      </w:r>
    </w:p>
    <w:p w14:paraId="3162A9B0" w14:textId="5AE2E377" w:rsidR="009C56C0" w:rsidRPr="009C56C0" w:rsidRDefault="009C56C0" w:rsidP="009C56C0">
      <w:pPr>
        <w:pStyle w:val="a6"/>
        <w:numPr>
          <w:ilvl w:val="0"/>
          <w:numId w:val="72"/>
        </w:numPr>
        <w:jc w:val="both"/>
        <w:rPr>
          <w:rFonts w:ascii="Times New Roman" w:hAnsi="Times New Roman" w:cs="Times New Roman"/>
          <w:sz w:val="24"/>
        </w:rPr>
      </w:pPr>
      <w:r w:rsidRPr="009C56C0">
        <w:rPr>
          <w:rFonts w:ascii="Times New Roman" w:hAnsi="Times New Roman" w:cs="Times New Roman"/>
          <w:sz w:val="24"/>
        </w:rPr>
        <w:t>Распоряжение Правительства Российской Федерации о проведении лотереи</w:t>
      </w:r>
      <w:r>
        <w:rPr>
          <w:rFonts w:ascii="Times New Roman" w:hAnsi="Times New Roman" w:cs="Times New Roman"/>
          <w:sz w:val="24"/>
        </w:rPr>
        <w:t>.</w:t>
      </w:r>
    </w:p>
    <w:p w14:paraId="54B5F1A3" w14:textId="77777777" w:rsidR="00AC199C" w:rsidRDefault="00AC199C" w:rsidP="00AC199C">
      <w:pPr>
        <w:jc w:val="both"/>
        <w:rPr>
          <w:rFonts w:ascii="Times New Roman" w:hAnsi="Times New Roman" w:cs="Times New Roman"/>
          <w:sz w:val="24"/>
        </w:rPr>
      </w:pPr>
    </w:p>
    <w:p w14:paraId="6303D567" w14:textId="77777777" w:rsidR="00AC199C" w:rsidRPr="00B217CA" w:rsidRDefault="00AC199C" w:rsidP="00AC199C">
      <w:pPr>
        <w:pStyle w:val="1"/>
        <w:shd w:val="clear" w:color="auto" w:fill="F2F2F2" w:themeFill="background1" w:themeFillShade="F2"/>
        <w:spacing w:after="240"/>
        <w:rPr>
          <w:rFonts w:ascii="Times New Roman" w:hAnsi="Times New Roman" w:cs="Times New Roman"/>
          <w:b/>
          <w:bCs/>
          <w:color w:val="auto"/>
          <w:sz w:val="24"/>
          <w:szCs w:val="24"/>
        </w:rPr>
      </w:pPr>
      <w:bookmarkStart w:id="35" w:name="_Toc217670419"/>
      <w:r w:rsidRPr="00B217CA">
        <w:rPr>
          <w:rFonts w:ascii="Times New Roman" w:hAnsi="Times New Roman" w:cs="Times New Roman"/>
          <w:b/>
          <w:bCs/>
          <w:color w:val="auto"/>
          <w:sz w:val="24"/>
          <w:szCs w:val="24"/>
        </w:rPr>
        <w:t>Медиаторы</w:t>
      </w:r>
      <w:bookmarkEnd w:id="35"/>
    </w:p>
    <w:p w14:paraId="251EAC6F" w14:textId="77777777" w:rsidR="00AC199C" w:rsidRPr="00B217CA" w:rsidRDefault="00AC199C" w:rsidP="00AC199C">
      <w:pPr>
        <w:jc w:val="both"/>
        <w:rPr>
          <w:rFonts w:ascii="Times New Roman" w:hAnsi="Times New Roman" w:cs="Times New Roman"/>
          <w:sz w:val="24"/>
        </w:rPr>
      </w:pPr>
      <w:r w:rsidRPr="00B217CA">
        <w:rPr>
          <w:rFonts w:ascii="Times New Roman" w:hAnsi="Times New Roman" w:cs="Times New Roman"/>
          <w:sz w:val="24"/>
        </w:rPr>
        <w:t>Реклама деятельности медиаторов по обеспечению проведения процедуры медиации, не прошедших обучения по дополнительной профессиональной программе в области медиации и не имеющих подтверждающих такое обучение документов, выданных соответствующей некоммерческой организацией, осуществляющей подготовку медиаторов, не допускается.</w:t>
      </w:r>
    </w:p>
    <w:p w14:paraId="24C9D3E6" w14:textId="77777777" w:rsidR="00AC199C" w:rsidRPr="00B217CA" w:rsidRDefault="00AC199C" w:rsidP="00AC199C">
      <w:pPr>
        <w:jc w:val="both"/>
        <w:rPr>
          <w:rFonts w:ascii="Times New Roman" w:hAnsi="Times New Roman" w:cs="Times New Roman"/>
          <w:sz w:val="24"/>
        </w:rPr>
      </w:pPr>
      <w:r w:rsidRPr="00B217CA">
        <w:rPr>
          <w:rFonts w:ascii="Times New Roman" w:hAnsi="Times New Roman" w:cs="Times New Roman"/>
          <w:sz w:val="24"/>
        </w:rPr>
        <w:t>Реклама деятельности медиаторов по обеспечению проведения процедуры медиации должна содержать сведения о документах, подтверждающих прохождение медиатором обучения по дополнительной профессиональной программе в области медиации, а реклама деятельности организации, осуществляющей деятельность по обеспечению проведения процедуры медиации, — источник информации об утвержденных этой организацией правилах проведения процедуры медиации, стандартах и правилах профессиональной деятельности медиаторов.</w:t>
      </w:r>
    </w:p>
    <w:p w14:paraId="6DD2F385" w14:textId="77777777" w:rsidR="00AC199C" w:rsidRPr="00B217CA" w:rsidRDefault="00AC199C" w:rsidP="00AC199C">
      <w:pPr>
        <w:jc w:val="both"/>
        <w:rPr>
          <w:rFonts w:ascii="Times New Roman" w:hAnsi="Times New Roman" w:cs="Times New Roman"/>
          <w:sz w:val="24"/>
        </w:rPr>
      </w:pPr>
      <w:r w:rsidRPr="00B217CA">
        <w:rPr>
          <w:rFonts w:ascii="Times New Roman" w:hAnsi="Times New Roman" w:cs="Times New Roman"/>
          <w:sz w:val="24"/>
        </w:rPr>
        <w:t>До размещения рекламы деятельности медиаторов по обеспечени</w:t>
      </w:r>
      <w:r>
        <w:rPr>
          <w:rFonts w:ascii="Times New Roman" w:hAnsi="Times New Roman" w:cs="Times New Roman"/>
          <w:sz w:val="24"/>
        </w:rPr>
        <w:t>ю проведения процедуры медиации</w:t>
      </w:r>
      <w:r w:rsidRPr="00B217CA">
        <w:rPr>
          <w:rFonts w:ascii="Times New Roman" w:hAnsi="Times New Roman" w:cs="Times New Roman"/>
          <w:sz w:val="24"/>
        </w:rPr>
        <w:t xml:space="preserve"> заказчик должен предоставить заверенные копии документов, подтверждающих их обучение по дополнительной профессиональной программе в области медиации, </w:t>
      </w:r>
      <w:r w:rsidRPr="00B217CA">
        <w:rPr>
          <w:rFonts w:ascii="Times New Roman" w:hAnsi="Times New Roman" w:cs="Times New Roman"/>
          <w:sz w:val="24"/>
        </w:rPr>
        <w:lastRenderedPageBreak/>
        <w:t>выданных соответствующей некоммерческой организацией, осуществляющей подготовку медиаторов.</w:t>
      </w:r>
    </w:p>
    <w:p w14:paraId="50D534C5" w14:textId="77777777" w:rsidR="00AC199C" w:rsidRPr="00A57A79" w:rsidRDefault="00AC199C" w:rsidP="00AC199C">
      <w:pPr>
        <w:jc w:val="both"/>
        <w:rPr>
          <w:rFonts w:ascii="Times New Roman" w:hAnsi="Times New Roman" w:cs="Times New Roman"/>
          <w:sz w:val="24"/>
        </w:rPr>
      </w:pPr>
      <w:r w:rsidRPr="00B217CA">
        <w:rPr>
          <w:rFonts w:ascii="Times New Roman" w:hAnsi="Times New Roman" w:cs="Times New Roman"/>
          <w:sz w:val="24"/>
        </w:rPr>
        <w:t>Реклама деятельности медиаторов по обеспечению проведения процедуры медиации не должна содержать утверждение о том, что применение процедуры медиации как способа урегулирования спора имеет преимущества перед разрешением спора в суде, арбитражном суде или третейском суде.</w:t>
      </w:r>
    </w:p>
    <w:p w14:paraId="1E56425C" w14:textId="59CE4794" w:rsidR="00AC199C" w:rsidRDefault="00AC199C" w:rsidP="00AC199C">
      <w:pPr>
        <w:jc w:val="both"/>
        <w:rPr>
          <w:rFonts w:ascii="Times New Roman" w:hAnsi="Times New Roman" w:cs="Times New Roman"/>
          <w:sz w:val="24"/>
        </w:rPr>
      </w:pPr>
      <w:r w:rsidRPr="006B7E0B">
        <w:rPr>
          <w:rFonts w:ascii="Times New Roman" w:hAnsi="Times New Roman" w:cs="Times New Roman"/>
          <w:b/>
          <w:bCs/>
          <w:sz w:val="24"/>
        </w:rPr>
        <w:t>Правовое регулирование:</w:t>
      </w:r>
      <w:r>
        <w:rPr>
          <w:rFonts w:ascii="Times New Roman" w:hAnsi="Times New Roman" w:cs="Times New Roman"/>
          <w:sz w:val="24"/>
        </w:rPr>
        <w:t xml:space="preserve"> ст. 30.1 </w:t>
      </w:r>
      <w:r w:rsidR="009C56C0">
        <w:rPr>
          <w:rFonts w:ascii="Times New Roman" w:hAnsi="Times New Roman" w:cs="Times New Roman"/>
          <w:sz w:val="24"/>
        </w:rPr>
        <w:t>Закона о рекламе</w:t>
      </w:r>
      <w:r>
        <w:rPr>
          <w:rFonts w:ascii="Times New Roman" w:hAnsi="Times New Roman" w:cs="Times New Roman"/>
          <w:sz w:val="24"/>
        </w:rPr>
        <w:t>.</w:t>
      </w:r>
    </w:p>
    <w:p w14:paraId="6E3C8043" w14:textId="77777777" w:rsidR="00AC199C" w:rsidRPr="00A57A79" w:rsidRDefault="00AC199C" w:rsidP="00AC199C">
      <w:pPr>
        <w:jc w:val="both"/>
        <w:rPr>
          <w:rFonts w:ascii="Times New Roman" w:hAnsi="Times New Roman" w:cs="Times New Roman"/>
          <w:sz w:val="24"/>
        </w:rPr>
      </w:pPr>
    </w:p>
    <w:p w14:paraId="22117710" w14:textId="77777777" w:rsidR="00AC199C" w:rsidRPr="00A57A79" w:rsidRDefault="00AC199C" w:rsidP="00AC199C">
      <w:pPr>
        <w:pStyle w:val="1"/>
        <w:shd w:val="clear" w:color="auto" w:fill="F2F2F2" w:themeFill="background1" w:themeFillShade="F2"/>
        <w:spacing w:after="240"/>
        <w:jc w:val="center"/>
        <w:rPr>
          <w:rFonts w:ascii="Times New Roman" w:hAnsi="Times New Roman" w:cs="Times New Roman"/>
          <w:b/>
          <w:bCs/>
          <w:color w:val="auto"/>
          <w:sz w:val="24"/>
          <w:szCs w:val="24"/>
        </w:rPr>
      </w:pPr>
      <w:bookmarkStart w:id="36" w:name="_Toc217670420"/>
      <w:r w:rsidRPr="00A57A79">
        <w:rPr>
          <w:rFonts w:ascii="Times New Roman" w:hAnsi="Times New Roman" w:cs="Times New Roman"/>
          <w:b/>
          <w:bCs/>
          <w:color w:val="auto"/>
          <w:sz w:val="24"/>
          <w:szCs w:val="24"/>
        </w:rPr>
        <w:t>Медицина</w:t>
      </w:r>
      <w:bookmarkEnd w:id="36"/>
    </w:p>
    <w:p w14:paraId="131169DF" w14:textId="0B3DDF2C" w:rsidR="00AC199C" w:rsidRPr="00A57A79" w:rsidRDefault="00AC199C" w:rsidP="00AC199C">
      <w:pPr>
        <w:jc w:val="both"/>
        <w:rPr>
          <w:rFonts w:ascii="Times New Roman" w:hAnsi="Times New Roman" w:cs="Times New Roman"/>
          <w:sz w:val="24"/>
        </w:rPr>
      </w:pPr>
      <w:r w:rsidRPr="00A57A79">
        <w:rPr>
          <w:rFonts w:ascii="Times New Roman" w:hAnsi="Times New Roman" w:cs="Times New Roman"/>
          <w:sz w:val="24"/>
        </w:rPr>
        <w:t>Требования к рекламе лекарственных средств, медицинских изделий и медицинских услуг, в том числе методов профилактики, диагностики, лечения и медицинской реабилитации, методов народной медицины</w:t>
      </w:r>
      <w:r>
        <w:rPr>
          <w:rFonts w:ascii="Times New Roman" w:hAnsi="Times New Roman" w:cs="Times New Roman"/>
          <w:sz w:val="24"/>
        </w:rPr>
        <w:t>,</w:t>
      </w:r>
      <w:r w:rsidRPr="00A57A79">
        <w:rPr>
          <w:rFonts w:ascii="Times New Roman" w:hAnsi="Times New Roman" w:cs="Times New Roman"/>
          <w:sz w:val="24"/>
        </w:rPr>
        <w:t xml:space="preserve"> закреплены в </w:t>
      </w:r>
      <w:r w:rsidRPr="00C97FFB">
        <w:rPr>
          <w:rFonts w:ascii="Times New Roman" w:hAnsi="Times New Roman" w:cs="Times New Roman"/>
          <w:b/>
          <w:bCs/>
          <w:sz w:val="24"/>
        </w:rPr>
        <w:t xml:space="preserve">ст. 24 </w:t>
      </w:r>
      <w:r w:rsidR="009C56C0">
        <w:rPr>
          <w:rFonts w:ascii="Times New Roman" w:hAnsi="Times New Roman" w:cs="Times New Roman"/>
          <w:b/>
          <w:bCs/>
          <w:sz w:val="24"/>
        </w:rPr>
        <w:t>Закона о рекламе</w:t>
      </w:r>
      <w:r w:rsidRPr="00C97FFB">
        <w:rPr>
          <w:rFonts w:ascii="Times New Roman" w:hAnsi="Times New Roman" w:cs="Times New Roman"/>
          <w:b/>
          <w:bCs/>
          <w:sz w:val="24"/>
        </w:rPr>
        <w:t>.</w:t>
      </w:r>
    </w:p>
    <w:p w14:paraId="1E174750" w14:textId="77777777" w:rsidR="00AC199C" w:rsidRPr="00A57A79" w:rsidRDefault="00AC199C" w:rsidP="00910C74">
      <w:pPr>
        <w:pStyle w:val="2"/>
        <w:shd w:val="clear" w:color="auto" w:fill="F2F2F2" w:themeFill="background1" w:themeFillShade="F2"/>
        <w:spacing w:after="240"/>
        <w:rPr>
          <w:rFonts w:ascii="Times New Roman" w:hAnsi="Times New Roman" w:cs="Times New Roman"/>
          <w:b/>
          <w:bCs/>
          <w:color w:val="auto"/>
          <w:sz w:val="24"/>
          <w:szCs w:val="24"/>
        </w:rPr>
      </w:pPr>
      <w:bookmarkStart w:id="37" w:name="_Toc217670421"/>
      <w:r w:rsidRPr="00A57A79">
        <w:rPr>
          <w:rFonts w:ascii="Times New Roman" w:hAnsi="Times New Roman" w:cs="Times New Roman"/>
          <w:b/>
          <w:bCs/>
          <w:color w:val="auto"/>
          <w:sz w:val="24"/>
          <w:szCs w:val="24"/>
        </w:rPr>
        <w:t>Лекарственные средства</w:t>
      </w:r>
      <w:bookmarkEnd w:id="37"/>
    </w:p>
    <w:p w14:paraId="7E177D7C" w14:textId="16D43396" w:rsidR="00AC199C" w:rsidRPr="00A57A79" w:rsidRDefault="00AC199C" w:rsidP="00AC199C">
      <w:pPr>
        <w:jc w:val="both"/>
        <w:rPr>
          <w:rFonts w:ascii="Times New Roman" w:hAnsi="Times New Roman" w:cs="Times New Roman"/>
          <w:bCs/>
          <w:sz w:val="24"/>
        </w:rPr>
      </w:pPr>
      <w:r w:rsidRPr="00A57A79">
        <w:rPr>
          <w:rFonts w:ascii="Times New Roman" w:hAnsi="Times New Roman" w:cs="Times New Roman"/>
          <w:bCs/>
          <w:sz w:val="24"/>
        </w:rPr>
        <w:t xml:space="preserve">В </w:t>
      </w:r>
      <w:r w:rsidR="001A1C63">
        <w:rPr>
          <w:rFonts w:ascii="Times New Roman" w:hAnsi="Times New Roman" w:cs="Times New Roman"/>
          <w:bCs/>
          <w:sz w:val="24"/>
        </w:rPr>
        <w:t>П</w:t>
      </w:r>
      <w:r w:rsidRPr="00A57A79">
        <w:rPr>
          <w:rFonts w:ascii="Times New Roman" w:hAnsi="Times New Roman" w:cs="Times New Roman"/>
          <w:bCs/>
          <w:sz w:val="24"/>
        </w:rPr>
        <w:t>риложениях 2ГИС запрещена реклама лекарственных средств, содержащих разрешенные к применению в медицинских целях наркотические средства или психотропные вещества, внесенные в список наркотических средств и психотропных веществ,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и список психотропных веществ,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w:t>
      </w:r>
    </w:p>
    <w:p w14:paraId="6635EB71" w14:textId="77777777" w:rsidR="00AC199C" w:rsidRPr="00A57A79" w:rsidRDefault="00AC199C" w:rsidP="00AC199C">
      <w:pPr>
        <w:jc w:val="both"/>
        <w:rPr>
          <w:rFonts w:ascii="Times New Roman" w:hAnsi="Times New Roman" w:cs="Times New Roman"/>
          <w:b/>
          <w:sz w:val="24"/>
        </w:rPr>
      </w:pPr>
      <w:r w:rsidRPr="00A57A79">
        <w:rPr>
          <w:rFonts w:ascii="Times New Roman" w:hAnsi="Times New Roman" w:cs="Times New Roman"/>
          <w:b/>
          <w:sz w:val="24"/>
        </w:rPr>
        <w:t>Правила размещения</w:t>
      </w:r>
    </w:p>
    <w:p w14:paraId="3D962F62" w14:textId="77777777" w:rsidR="00AC199C" w:rsidRPr="00A57A79" w:rsidRDefault="00AC199C" w:rsidP="00AC199C">
      <w:pPr>
        <w:jc w:val="both"/>
        <w:rPr>
          <w:rFonts w:ascii="Times New Roman" w:hAnsi="Times New Roman" w:cs="Times New Roman"/>
          <w:bCs/>
          <w:sz w:val="24"/>
        </w:rPr>
      </w:pPr>
      <w:r w:rsidRPr="00A57A79">
        <w:rPr>
          <w:rFonts w:ascii="Times New Roman" w:hAnsi="Times New Roman" w:cs="Times New Roman"/>
          <w:bCs/>
          <w:sz w:val="24"/>
        </w:rPr>
        <w:t>Добавить предупреждение «Есть противопоказания, проконсультируйтесь с врачом».</w:t>
      </w:r>
    </w:p>
    <w:p w14:paraId="45A49A91" w14:textId="77777777" w:rsidR="00AC199C" w:rsidRPr="00A57A79" w:rsidRDefault="00AC199C" w:rsidP="00AC199C">
      <w:pPr>
        <w:jc w:val="both"/>
        <w:rPr>
          <w:rFonts w:ascii="Times New Roman" w:hAnsi="Times New Roman" w:cs="Times New Roman"/>
          <w:b/>
          <w:sz w:val="24"/>
        </w:rPr>
      </w:pPr>
      <w:r w:rsidRPr="00A57A79">
        <w:rPr>
          <w:rFonts w:ascii="Times New Roman" w:hAnsi="Times New Roman" w:cs="Times New Roman"/>
          <w:b/>
          <w:sz w:val="24"/>
        </w:rPr>
        <w:t>Ограничения</w:t>
      </w:r>
      <w:r>
        <w:rPr>
          <w:rFonts w:ascii="Times New Roman" w:hAnsi="Times New Roman" w:cs="Times New Roman"/>
          <w:b/>
          <w:sz w:val="24"/>
        </w:rPr>
        <w:t>:</w:t>
      </w:r>
    </w:p>
    <w:p w14:paraId="56CA8FF4" w14:textId="77777777" w:rsidR="00AC199C" w:rsidRPr="00A57A79" w:rsidRDefault="00AC199C" w:rsidP="00AC199C">
      <w:pPr>
        <w:pStyle w:val="a6"/>
        <w:numPr>
          <w:ilvl w:val="0"/>
          <w:numId w:val="58"/>
        </w:numPr>
        <w:jc w:val="both"/>
        <w:rPr>
          <w:rFonts w:ascii="Times New Roman" w:hAnsi="Times New Roman" w:cs="Times New Roman"/>
          <w:bCs/>
          <w:sz w:val="24"/>
        </w:rPr>
      </w:pPr>
      <w:r w:rsidRPr="00A57A79">
        <w:rPr>
          <w:rFonts w:ascii="Times New Roman" w:hAnsi="Times New Roman" w:cs="Times New Roman"/>
          <w:bCs/>
          <w:sz w:val="24"/>
        </w:rPr>
        <w:t>не обращаться к несовершеннолетним</w:t>
      </w:r>
      <w:r>
        <w:rPr>
          <w:rFonts w:ascii="Times New Roman" w:hAnsi="Times New Roman" w:cs="Times New Roman"/>
          <w:bCs/>
          <w:sz w:val="24"/>
        </w:rPr>
        <w:t>;</w:t>
      </w:r>
    </w:p>
    <w:p w14:paraId="34017755" w14:textId="77777777" w:rsidR="00AC199C" w:rsidRPr="00A57A79" w:rsidRDefault="00AC199C" w:rsidP="00AC199C">
      <w:pPr>
        <w:pStyle w:val="a6"/>
        <w:numPr>
          <w:ilvl w:val="0"/>
          <w:numId w:val="52"/>
        </w:numPr>
        <w:jc w:val="both"/>
        <w:rPr>
          <w:rFonts w:ascii="Times New Roman" w:hAnsi="Times New Roman" w:cs="Times New Roman"/>
          <w:bCs/>
          <w:sz w:val="24"/>
        </w:rPr>
      </w:pPr>
      <w:r w:rsidRPr="00A57A79">
        <w:rPr>
          <w:rFonts w:ascii="Times New Roman" w:hAnsi="Times New Roman" w:cs="Times New Roman"/>
          <w:bCs/>
          <w:sz w:val="24"/>
        </w:rPr>
        <w:t>не упоминать случаи излечения в результате применения лекарств, благодарности пациентов</w:t>
      </w:r>
      <w:r>
        <w:rPr>
          <w:rFonts w:ascii="Times New Roman" w:hAnsi="Times New Roman" w:cs="Times New Roman"/>
          <w:bCs/>
          <w:sz w:val="24"/>
        </w:rPr>
        <w:t>;</w:t>
      </w:r>
    </w:p>
    <w:p w14:paraId="374BBCBD" w14:textId="77777777" w:rsidR="00AC199C" w:rsidRPr="00A57A79" w:rsidRDefault="00AC199C" w:rsidP="00AC199C">
      <w:pPr>
        <w:pStyle w:val="a6"/>
        <w:numPr>
          <w:ilvl w:val="0"/>
          <w:numId w:val="52"/>
        </w:numPr>
        <w:jc w:val="both"/>
        <w:rPr>
          <w:rFonts w:ascii="Times New Roman" w:hAnsi="Times New Roman" w:cs="Times New Roman"/>
          <w:bCs/>
          <w:sz w:val="24"/>
        </w:rPr>
      </w:pPr>
      <w:r w:rsidRPr="00A57A79">
        <w:rPr>
          <w:rFonts w:ascii="Times New Roman" w:hAnsi="Times New Roman" w:cs="Times New Roman"/>
          <w:bCs/>
          <w:sz w:val="24"/>
        </w:rPr>
        <w:t>не указывать как преимущество проведение исследований, обязательных для госрегистрации лекарств</w:t>
      </w:r>
      <w:r>
        <w:rPr>
          <w:rFonts w:ascii="Times New Roman" w:hAnsi="Times New Roman" w:cs="Times New Roman"/>
          <w:bCs/>
          <w:sz w:val="24"/>
        </w:rPr>
        <w:t>;</w:t>
      </w:r>
    </w:p>
    <w:p w14:paraId="6F9475B9" w14:textId="77777777" w:rsidR="00AC199C" w:rsidRPr="00A57A79" w:rsidRDefault="00AC199C" w:rsidP="00AC199C">
      <w:pPr>
        <w:pStyle w:val="a6"/>
        <w:numPr>
          <w:ilvl w:val="0"/>
          <w:numId w:val="52"/>
        </w:numPr>
        <w:jc w:val="both"/>
        <w:rPr>
          <w:rFonts w:ascii="Times New Roman" w:hAnsi="Times New Roman" w:cs="Times New Roman"/>
          <w:bCs/>
          <w:sz w:val="24"/>
        </w:rPr>
      </w:pPr>
      <w:r w:rsidRPr="00A57A79">
        <w:rPr>
          <w:rFonts w:ascii="Times New Roman" w:hAnsi="Times New Roman" w:cs="Times New Roman"/>
          <w:bCs/>
          <w:sz w:val="24"/>
        </w:rPr>
        <w:t>не утверждать о наличии заболеваний у потребителей</w:t>
      </w:r>
      <w:r>
        <w:rPr>
          <w:rFonts w:ascii="Times New Roman" w:hAnsi="Times New Roman" w:cs="Times New Roman"/>
          <w:bCs/>
          <w:sz w:val="24"/>
        </w:rPr>
        <w:t>;</w:t>
      </w:r>
    </w:p>
    <w:p w14:paraId="2D753CF5" w14:textId="77777777" w:rsidR="00AC199C" w:rsidRPr="00A57A79" w:rsidRDefault="00AC199C" w:rsidP="00AC199C">
      <w:pPr>
        <w:pStyle w:val="a6"/>
        <w:numPr>
          <w:ilvl w:val="0"/>
          <w:numId w:val="52"/>
        </w:numPr>
        <w:jc w:val="both"/>
        <w:rPr>
          <w:rFonts w:ascii="Times New Roman" w:hAnsi="Times New Roman" w:cs="Times New Roman"/>
          <w:bCs/>
          <w:sz w:val="24"/>
        </w:rPr>
      </w:pPr>
      <w:r w:rsidRPr="00A57A79">
        <w:rPr>
          <w:rFonts w:ascii="Times New Roman" w:hAnsi="Times New Roman" w:cs="Times New Roman"/>
          <w:bCs/>
          <w:sz w:val="24"/>
        </w:rPr>
        <w:t>не создавать впечатление о необходимости применения лекарства (кроме рекламы профилактических средств), о ненужности обращения к врачу</w:t>
      </w:r>
      <w:r>
        <w:rPr>
          <w:rFonts w:ascii="Times New Roman" w:hAnsi="Times New Roman" w:cs="Times New Roman"/>
          <w:bCs/>
          <w:sz w:val="24"/>
        </w:rPr>
        <w:t>;</w:t>
      </w:r>
    </w:p>
    <w:p w14:paraId="05B05B80" w14:textId="77777777" w:rsidR="00AC199C" w:rsidRPr="00A57A79" w:rsidRDefault="00AC199C" w:rsidP="00AC199C">
      <w:pPr>
        <w:pStyle w:val="a6"/>
        <w:numPr>
          <w:ilvl w:val="0"/>
          <w:numId w:val="52"/>
        </w:numPr>
        <w:jc w:val="both"/>
        <w:rPr>
          <w:rFonts w:ascii="Times New Roman" w:hAnsi="Times New Roman" w:cs="Times New Roman"/>
          <w:bCs/>
          <w:sz w:val="24"/>
        </w:rPr>
      </w:pPr>
      <w:r w:rsidRPr="00A57A79">
        <w:rPr>
          <w:rFonts w:ascii="Times New Roman" w:hAnsi="Times New Roman" w:cs="Times New Roman"/>
          <w:bCs/>
          <w:sz w:val="24"/>
        </w:rPr>
        <w:t>не гарантировать положительное действие, безопасность, эффективность и отсутствие побочных действий</w:t>
      </w:r>
      <w:r>
        <w:rPr>
          <w:rFonts w:ascii="Times New Roman" w:hAnsi="Times New Roman" w:cs="Times New Roman"/>
          <w:bCs/>
          <w:sz w:val="24"/>
        </w:rPr>
        <w:t>;</w:t>
      </w:r>
    </w:p>
    <w:p w14:paraId="59B2DE78" w14:textId="77777777" w:rsidR="00AC199C" w:rsidRPr="00A57A79" w:rsidRDefault="00AC199C" w:rsidP="00AC199C">
      <w:pPr>
        <w:pStyle w:val="a6"/>
        <w:numPr>
          <w:ilvl w:val="0"/>
          <w:numId w:val="52"/>
        </w:numPr>
        <w:jc w:val="both"/>
        <w:rPr>
          <w:rFonts w:ascii="Times New Roman" w:hAnsi="Times New Roman" w:cs="Times New Roman"/>
          <w:bCs/>
          <w:sz w:val="24"/>
        </w:rPr>
      </w:pPr>
      <w:r w:rsidRPr="00A57A79">
        <w:rPr>
          <w:rFonts w:ascii="Times New Roman" w:hAnsi="Times New Roman" w:cs="Times New Roman"/>
          <w:bCs/>
          <w:sz w:val="24"/>
        </w:rPr>
        <w:t xml:space="preserve">не представлять лекарство как </w:t>
      </w:r>
      <w:r>
        <w:rPr>
          <w:rFonts w:ascii="Times New Roman" w:hAnsi="Times New Roman" w:cs="Times New Roman"/>
          <w:bCs/>
          <w:sz w:val="24"/>
        </w:rPr>
        <w:t>БАД</w:t>
      </w:r>
      <w:r w:rsidRPr="00A57A79">
        <w:rPr>
          <w:rFonts w:ascii="Times New Roman" w:hAnsi="Times New Roman" w:cs="Times New Roman"/>
          <w:bCs/>
          <w:sz w:val="24"/>
        </w:rPr>
        <w:t>, пищевую добавку или иной не являющийся лекарственным средством товар</w:t>
      </w:r>
      <w:r>
        <w:rPr>
          <w:rFonts w:ascii="Times New Roman" w:hAnsi="Times New Roman" w:cs="Times New Roman"/>
          <w:bCs/>
          <w:sz w:val="24"/>
        </w:rPr>
        <w:t>;</w:t>
      </w:r>
    </w:p>
    <w:p w14:paraId="3E0D7870" w14:textId="72DA985D" w:rsidR="00AC199C" w:rsidRDefault="00AC199C" w:rsidP="00AC199C">
      <w:pPr>
        <w:pStyle w:val="a6"/>
        <w:numPr>
          <w:ilvl w:val="0"/>
          <w:numId w:val="52"/>
        </w:numPr>
        <w:jc w:val="both"/>
        <w:rPr>
          <w:rFonts w:ascii="Times New Roman" w:hAnsi="Times New Roman" w:cs="Times New Roman"/>
          <w:bCs/>
          <w:sz w:val="24"/>
        </w:rPr>
      </w:pPr>
      <w:r w:rsidRPr="00A57A79">
        <w:rPr>
          <w:rFonts w:ascii="Times New Roman" w:hAnsi="Times New Roman" w:cs="Times New Roman"/>
          <w:bCs/>
          <w:sz w:val="24"/>
        </w:rPr>
        <w:t>не гарантировать безопасность/эффективность лекарства из-за его естественного происхождения</w:t>
      </w:r>
      <w:r>
        <w:rPr>
          <w:rFonts w:ascii="Times New Roman" w:hAnsi="Times New Roman" w:cs="Times New Roman"/>
          <w:bCs/>
          <w:sz w:val="24"/>
        </w:rPr>
        <w:t>.</w:t>
      </w:r>
    </w:p>
    <w:p w14:paraId="47141089" w14:textId="0A29B5EF" w:rsidR="009C56C0" w:rsidRPr="009C56C0" w:rsidRDefault="009C56C0" w:rsidP="009C56C0">
      <w:pPr>
        <w:jc w:val="both"/>
        <w:rPr>
          <w:rFonts w:ascii="Times New Roman" w:hAnsi="Times New Roman" w:cs="Times New Roman"/>
          <w:bCs/>
          <w:sz w:val="24"/>
        </w:rPr>
      </w:pPr>
      <w:r w:rsidRPr="009C56C0">
        <w:rPr>
          <w:rFonts w:ascii="Times New Roman" w:hAnsi="Times New Roman" w:cs="Times New Roman"/>
          <w:bCs/>
          <w:sz w:val="24"/>
        </w:rPr>
        <w:lastRenderedPageBreak/>
        <w:t>Не допускается реклама рецептурных лекарственных препаратов, наркотических лекарственных препаратов и психотропных лекарственных препаратов, а также спиртосодержащих лекарственных препаратов с объемной долей этилового спирта свыше 25 %.</w:t>
      </w:r>
    </w:p>
    <w:p w14:paraId="25D2282C" w14:textId="77777777" w:rsidR="00AC199C" w:rsidRPr="00A57A79" w:rsidRDefault="00AC199C" w:rsidP="00AC199C">
      <w:pPr>
        <w:jc w:val="both"/>
        <w:rPr>
          <w:rFonts w:ascii="Times New Roman" w:hAnsi="Times New Roman" w:cs="Times New Roman"/>
          <w:b/>
          <w:sz w:val="24"/>
        </w:rPr>
      </w:pPr>
      <w:r w:rsidRPr="00A57A79">
        <w:rPr>
          <w:rFonts w:ascii="Times New Roman" w:hAnsi="Times New Roman" w:cs="Times New Roman"/>
          <w:b/>
          <w:sz w:val="24"/>
        </w:rPr>
        <w:t>Необходимые документы</w:t>
      </w:r>
      <w:r>
        <w:rPr>
          <w:rFonts w:ascii="Times New Roman" w:hAnsi="Times New Roman" w:cs="Times New Roman"/>
          <w:b/>
          <w:sz w:val="24"/>
        </w:rPr>
        <w:t>:</w:t>
      </w:r>
    </w:p>
    <w:p w14:paraId="0A5BDE67" w14:textId="77777777" w:rsidR="00AC199C" w:rsidRPr="00A57A79" w:rsidRDefault="00AC199C" w:rsidP="00AC199C">
      <w:pPr>
        <w:pStyle w:val="a6"/>
        <w:numPr>
          <w:ilvl w:val="0"/>
          <w:numId w:val="53"/>
        </w:numPr>
        <w:jc w:val="both"/>
        <w:rPr>
          <w:rFonts w:ascii="Times New Roman" w:hAnsi="Times New Roman" w:cs="Times New Roman"/>
          <w:bCs/>
          <w:sz w:val="24"/>
        </w:rPr>
      </w:pPr>
      <w:r>
        <w:rPr>
          <w:rFonts w:ascii="Times New Roman" w:hAnsi="Times New Roman" w:cs="Times New Roman"/>
          <w:bCs/>
          <w:sz w:val="24"/>
        </w:rPr>
        <w:t>л</w:t>
      </w:r>
      <w:r w:rsidRPr="00A57A79">
        <w:rPr>
          <w:rFonts w:ascii="Times New Roman" w:hAnsi="Times New Roman" w:cs="Times New Roman"/>
          <w:bCs/>
          <w:sz w:val="24"/>
        </w:rPr>
        <w:t>ицензия на фармацевтическую деятельность</w:t>
      </w:r>
      <w:r>
        <w:rPr>
          <w:rFonts w:ascii="Times New Roman" w:hAnsi="Times New Roman" w:cs="Times New Roman"/>
          <w:bCs/>
          <w:sz w:val="24"/>
        </w:rPr>
        <w:t>;</w:t>
      </w:r>
    </w:p>
    <w:p w14:paraId="016FD4A9" w14:textId="7DB3A388" w:rsidR="00AC199C" w:rsidRPr="00A57A79" w:rsidRDefault="00AC199C" w:rsidP="00AC199C">
      <w:pPr>
        <w:pStyle w:val="a6"/>
        <w:numPr>
          <w:ilvl w:val="0"/>
          <w:numId w:val="53"/>
        </w:numPr>
        <w:jc w:val="both"/>
        <w:rPr>
          <w:rFonts w:ascii="Times New Roman" w:hAnsi="Times New Roman" w:cs="Times New Roman"/>
          <w:bCs/>
          <w:sz w:val="24"/>
        </w:rPr>
      </w:pPr>
      <w:r>
        <w:rPr>
          <w:rFonts w:ascii="Times New Roman" w:hAnsi="Times New Roman" w:cs="Times New Roman"/>
          <w:bCs/>
          <w:sz w:val="24"/>
        </w:rPr>
        <w:t>л</w:t>
      </w:r>
      <w:r w:rsidRPr="00A57A79">
        <w:rPr>
          <w:rFonts w:ascii="Times New Roman" w:hAnsi="Times New Roman" w:cs="Times New Roman"/>
          <w:bCs/>
          <w:sz w:val="24"/>
        </w:rPr>
        <w:t>ицензия на фармацевтическую деятельность, разрешение Росздравнадзора, если рекламируется дистанционная продажа</w:t>
      </w:r>
      <w:r w:rsidR="009C56C0">
        <w:rPr>
          <w:rStyle w:val="a7"/>
          <w:rFonts w:ascii="Times New Roman" w:hAnsi="Times New Roman" w:cs="Times New Roman"/>
          <w:bCs/>
          <w:sz w:val="24"/>
        </w:rPr>
        <w:footnoteReference w:id="8"/>
      </w:r>
      <w:r>
        <w:rPr>
          <w:rFonts w:ascii="Times New Roman" w:hAnsi="Times New Roman" w:cs="Times New Roman"/>
          <w:bCs/>
          <w:sz w:val="24"/>
        </w:rPr>
        <w:t>.</w:t>
      </w:r>
    </w:p>
    <w:p w14:paraId="3A3E168F" w14:textId="5693759B" w:rsidR="00AC199C" w:rsidRPr="00A57A79" w:rsidRDefault="00AC199C" w:rsidP="00AC199C">
      <w:pPr>
        <w:jc w:val="both"/>
        <w:rPr>
          <w:rFonts w:ascii="Times New Roman" w:hAnsi="Times New Roman" w:cs="Times New Roman"/>
          <w:sz w:val="24"/>
        </w:rPr>
      </w:pPr>
      <w:r w:rsidRPr="00A57A79">
        <w:rPr>
          <w:rFonts w:ascii="Times New Roman" w:hAnsi="Times New Roman" w:cs="Times New Roman"/>
          <w:sz w:val="24"/>
        </w:rPr>
        <w:t xml:space="preserve">Лекарственные препараты должны быть включены в Реестр лекарственных средств России и иметь регистрационное удостоверение. Реклама лекарственных средств, не включенных в </w:t>
      </w:r>
      <w:r w:rsidR="001A1C63">
        <w:rPr>
          <w:rFonts w:ascii="Times New Roman" w:hAnsi="Times New Roman" w:cs="Times New Roman"/>
          <w:sz w:val="24"/>
        </w:rPr>
        <w:t>р</w:t>
      </w:r>
      <w:r w:rsidRPr="00A57A79">
        <w:rPr>
          <w:rFonts w:ascii="Times New Roman" w:hAnsi="Times New Roman" w:cs="Times New Roman"/>
          <w:sz w:val="24"/>
        </w:rPr>
        <w:t>еестр</w:t>
      </w:r>
      <w:r>
        <w:rPr>
          <w:rFonts w:ascii="Times New Roman" w:hAnsi="Times New Roman" w:cs="Times New Roman"/>
          <w:sz w:val="24"/>
        </w:rPr>
        <w:t>,</w:t>
      </w:r>
      <w:r w:rsidRPr="00A57A79">
        <w:rPr>
          <w:rFonts w:ascii="Times New Roman" w:hAnsi="Times New Roman" w:cs="Times New Roman"/>
          <w:sz w:val="24"/>
        </w:rPr>
        <w:t xml:space="preserve"> запрещена.</w:t>
      </w:r>
    </w:p>
    <w:p w14:paraId="7AF44A82" w14:textId="77777777" w:rsidR="00AC199C" w:rsidRPr="00A57A79" w:rsidRDefault="00AC199C" w:rsidP="00AC199C">
      <w:pPr>
        <w:jc w:val="both"/>
        <w:rPr>
          <w:rFonts w:ascii="Times New Roman" w:hAnsi="Times New Roman" w:cs="Times New Roman"/>
          <w:sz w:val="24"/>
        </w:rPr>
      </w:pPr>
      <w:r w:rsidRPr="00A57A79">
        <w:rPr>
          <w:rFonts w:ascii="Times New Roman" w:hAnsi="Times New Roman" w:cs="Times New Roman"/>
          <w:sz w:val="24"/>
        </w:rPr>
        <w:t>При рекламе лекарственных средств рекламодатель обязан предоставить заверенные копии:</w:t>
      </w:r>
    </w:p>
    <w:p w14:paraId="08DB4B60" w14:textId="77777777" w:rsidR="00AC199C" w:rsidRPr="00A57A79" w:rsidRDefault="00AC199C" w:rsidP="00AC199C">
      <w:pPr>
        <w:pStyle w:val="a6"/>
        <w:numPr>
          <w:ilvl w:val="0"/>
          <w:numId w:val="9"/>
        </w:numPr>
        <w:spacing w:after="0"/>
        <w:jc w:val="both"/>
        <w:rPr>
          <w:rFonts w:ascii="Times New Roman" w:hAnsi="Times New Roman" w:cs="Times New Roman"/>
          <w:sz w:val="24"/>
        </w:rPr>
      </w:pPr>
      <w:r w:rsidRPr="00A57A79">
        <w:rPr>
          <w:rFonts w:ascii="Times New Roman" w:hAnsi="Times New Roman" w:cs="Times New Roman"/>
          <w:sz w:val="24"/>
        </w:rPr>
        <w:t>регистрационного удостоверения</w:t>
      </w:r>
      <w:r>
        <w:rPr>
          <w:rFonts w:ascii="Times New Roman" w:hAnsi="Times New Roman" w:cs="Times New Roman"/>
          <w:sz w:val="24"/>
        </w:rPr>
        <w:t>;</w:t>
      </w:r>
    </w:p>
    <w:p w14:paraId="5FE755F3" w14:textId="77777777" w:rsidR="00AC199C" w:rsidRPr="00A57A79" w:rsidRDefault="00AC199C" w:rsidP="00AC199C">
      <w:pPr>
        <w:pStyle w:val="a6"/>
        <w:numPr>
          <w:ilvl w:val="0"/>
          <w:numId w:val="9"/>
        </w:numPr>
        <w:spacing w:after="0"/>
        <w:jc w:val="both"/>
        <w:rPr>
          <w:rFonts w:ascii="Times New Roman" w:hAnsi="Times New Roman" w:cs="Times New Roman"/>
          <w:sz w:val="24"/>
        </w:rPr>
      </w:pPr>
      <w:r w:rsidRPr="00A57A79">
        <w:rPr>
          <w:rFonts w:ascii="Times New Roman" w:hAnsi="Times New Roman" w:cs="Times New Roman"/>
          <w:sz w:val="24"/>
        </w:rPr>
        <w:t>сертификата и/или деклараций о соответствии на рекламируемую продукцию</w:t>
      </w:r>
      <w:r>
        <w:rPr>
          <w:rFonts w:ascii="Times New Roman" w:hAnsi="Times New Roman" w:cs="Times New Roman"/>
          <w:sz w:val="24"/>
        </w:rPr>
        <w:t>;</w:t>
      </w:r>
    </w:p>
    <w:p w14:paraId="48D92E55" w14:textId="77777777" w:rsidR="00AC199C" w:rsidRPr="00A57A79" w:rsidRDefault="00AC199C" w:rsidP="00AC199C">
      <w:pPr>
        <w:pStyle w:val="a6"/>
        <w:numPr>
          <w:ilvl w:val="0"/>
          <w:numId w:val="9"/>
        </w:numPr>
        <w:spacing w:after="0"/>
        <w:jc w:val="both"/>
        <w:rPr>
          <w:rFonts w:ascii="Times New Roman" w:hAnsi="Times New Roman" w:cs="Times New Roman"/>
          <w:sz w:val="24"/>
        </w:rPr>
      </w:pPr>
      <w:r w:rsidRPr="00A57A79">
        <w:rPr>
          <w:rFonts w:ascii="Times New Roman" w:hAnsi="Times New Roman" w:cs="Times New Roman"/>
          <w:sz w:val="24"/>
        </w:rPr>
        <w:t xml:space="preserve">инструкции по применению, утвержденной Фармакологическим комитетом Минздрава РФ (отпуск без рецепта врача, отсутствие в составе наркотических и психотропных веществ), либо заверенные копии документов, содержащих информацию о форме отпуска лекарственного средства из аптек, если такая информация отсутствует в </w:t>
      </w:r>
      <w:r>
        <w:rPr>
          <w:rFonts w:ascii="Times New Roman" w:hAnsi="Times New Roman" w:cs="Times New Roman"/>
          <w:sz w:val="24"/>
        </w:rPr>
        <w:t>и</w:t>
      </w:r>
      <w:r w:rsidRPr="00A57A79">
        <w:rPr>
          <w:rFonts w:ascii="Times New Roman" w:hAnsi="Times New Roman" w:cs="Times New Roman"/>
          <w:sz w:val="24"/>
        </w:rPr>
        <w:t>нструкции по применению</w:t>
      </w:r>
      <w:r>
        <w:rPr>
          <w:rFonts w:ascii="Times New Roman" w:hAnsi="Times New Roman" w:cs="Times New Roman"/>
          <w:sz w:val="24"/>
        </w:rPr>
        <w:t>;</w:t>
      </w:r>
    </w:p>
    <w:p w14:paraId="4ED351AA" w14:textId="77777777" w:rsidR="00AC199C" w:rsidRPr="00A57A79" w:rsidRDefault="00AC199C" w:rsidP="00AC199C">
      <w:pPr>
        <w:pStyle w:val="a6"/>
        <w:numPr>
          <w:ilvl w:val="0"/>
          <w:numId w:val="9"/>
        </w:numPr>
        <w:jc w:val="both"/>
        <w:rPr>
          <w:rFonts w:ascii="Times New Roman" w:hAnsi="Times New Roman" w:cs="Times New Roman"/>
          <w:sz w:val="24"/>
        </w:rPr>
      </w:pPr>
      <w:r w:rsidRPr="00A57A79">
        <w:rPr>
          <w:rFonts w:ascii="Times New Roman" w:hAnsi="Times New Roman" w:cs="Times New Roman"/>
          <w:sz w:val="24"/>
        </w:rPr>
        <w:t>лицензии на производство лекарственных средств (при рекламе производителя лекарственных средств)</w:t>
      </w:r>
      <w:r>
        <w:rPr>
          <w:rFonts w:ascii="Times New Roman" w:hAnsi="Times New Roman" w:cs="Times New Roman"/>
          <w:sz w:val="24"/>
        </w:rPr>
        <w:t>.</w:t>
      </w:r>
    </w:p>
    <w:p w14:paraId="1BF0B7FC" w14:textId="77777777" w:rsidR="00AC199C" w:rsidRPr="00A57A79" w:rsidRDefault="00AC199C" w:rsidP="00910C74">
      <w:pPr>
        <w:pStyle w:val="2"/>
        <w:shd w:val="clear" w:color="auto" w:fill="F2F2F2" w:themeFill="background1" w:themeFillShade="F2"/>
        <w:spacing w:after="240"/>
        <w:rPr>
          <w:rFonts w:ascii="Times New Roman" w:hAnsi="Times New Roman" w:cs="Times New Roman"/>
          <w:b/>
          <w:bCs/>
          <w:color w:val="auto"/>
          <w:sz w:val="24"/>
          <w:szCs w:val="24"/>
        </w:rPr>
      </w:pPr>
      <w:bookmarkStart w:id="38" w:name="_Toc217670422"/>
      <w:r w:rsidRPr="00A57A79">
        <w:rPr>
          <w:rFonts w:ascii="Times New Roman" w:hAnsi="Times New Roman" w:cs="Times New Roman"/>
          <w:b/>
          <w:bCs/>
          <w:color w:val="auto"/>
          <w:sz w:val="24"/>
          <w:szCs w:val="24"/>
        </w:rPr>
        <w:t>Медицинские услуги, в том числе методы профилактики, диагностики, лечения и медицинской реабилитации, методы народной медицины</w:t>
      </w:r>
      <w:r>
        <w:rPr>
          <w:rFonts w:ascii="Times New Roman" w:hAnsi="Times New Roman" w:cs="Times New Roman"/>
          <w:b/>
          <w:bCs/>
          <w:color w:val="auto"/>
          <w:sz w:val="24"/>
          <w:szCs w:val="24"/>
        </w:rPr>
        <w:t>, телемедицина</w:t>
      </w:r>
      <w:bookmarkEnd w:id="38"/>
    </w:p>
    <w:p w14:paraId="7CCEEE1F" w14:textId="741FA68B" w:rsidR="00AC199C" w:rsidRPr="00A57A79" w:rsidRDefault="00AC199C" w:rsidP="00AC199C">
      <w:pPr>
        <w:jc w:val="both"/>
        <w:rPr>
          <w:rFonts w:ascii="Times New Roman" w:hAnsi="Times New Roman" w:cs="Times New Roman"/>
          <w:sz w:val="24"/>
        </w:rPr>
      </w:pPr>
      <w:r w:rsidRPr="00A57A79">
        <w:rPr>
          <w:rFonts w:ascii="Times New Roman" w:hAnsi="Times New Roman" w:cs="Times New Roman"/>
          <w:sz w:val="24"/>
        </w:rPr>
        <w:t xml:space="preserve">В </w:t>
      </w:r>
      <w:r w:rsidR="001A1C63">
        <w:rPr>
          <w:rFonts w:ascii="Times New Roman" w:hAnsi="Times New Roman" w:cs="Times New Roman"/>
          <w:sz w:val="24"/>
        </w:rPr>
        <w:t>П</w:t>
      </w:r>
      <w:r w:rsidRPr="00A57A79">
        <w:rPr>
          <w:rFonts w:ascii="Times New Roman" w:hAnsi="Times New Roman" w:cs="Times New Roman"/>
          <w:sz w:val="24"/>
        </w:rPr>
        <w:t>риложениях 2ГИС не допускается реклама методов профилактики, диагностики, лечения и медицинской реабилитации.</w:t>
      </w:r>
    </w:p>
    <w:p w14:paraId="29922894" w14:textId="77777777" w:rsidR="00AC199C" w:rsidRPr="00A57A79" w:rsidRDefault="00AC199C" w:rsidP="00AC199C">
      <w:pPr>
        <w:jc w:val="both"/>
        <w:rPr>
          <w:rFonts w:ascii="Times New Roman" w:hAnsi="Times New Roman" w:cs="Times New Roman"/>
          <w:b/>
          <w:bCs/>
          <w:sz w:val="24"/>
        </w:rPr>
      </w:pPr>
      <w:r w:rsidRPr="00A57A79">
        <w:rPr>
          <w:rFonts w:ascii="Times New Roman" w:hAnsi="Times New Roman" w:cs="Times New Roman"/>
          <w:b/>
          <w:bCs/>
          <w:sz w:val="24"/>
        </w:rPr>
        <w:t>Правила размещения</w:t>
      </w:r>
    </w:p>
    <w:p w14:paraId="672B7F6B" w14:textId="77777777" w:rsidR="00AC199C" w:rsidRPr="00A57A79" w:rsidRDefault="00AC199C" w:rsidP="00AC199C">
      <w:pPr>
        <w:jc w:val="both"/>
        <w:rPr>
          <w:rFonts w:ascii="Times New Roman" w:hAnsi="Times New Roman" w:cs="Times New Roman"/>
          <w:sz w:val="24"/>
        </w:rPr>
      </w:pPr>
      <w:r w:rsidRPr="00A57A79">
        <w:rPr>
          <w:rFonts w:ascii="Times New Roman" w:hAnsi="Times New Roman" w:cs="Times New Roman"/>
          <w:sz w:val="24"/>
        </w:rPr>
        <w:t>Добавить предупреждение «Есть противопоказания, проконсультируйтесь с врачом».</w:t>
      </w:r>
    </w:p>
    <w:p w14:paraId="0AC41AEB" w14:textId="77777777" w:rsidR="00AC199C" w:rsidRPr="00A57A79" w:rsidRDefault="00AC199C" w:rsidP="00AC199C">
      <w:pPr>
        <w:jc w:val="both"/>
        <w:rPr>
          <w:rFonts w:ascii="Times New Roman" w:hAnsi="Times New Roman" w:cs="Times New Roman"/>
          <w:b/>
          <w:bCs/>
          <w:sz w:val="24"/>
        </w:rPr>
      </w:pPr>
      <w:r w:rsidRPr="00A57A79">
        <w:rPr>
          <w:rFonts w:ascii="Times New Roman" w:hAnsi="Times New Roman" w:cs="Times New Roman"/>
          <w:b/>
          <w:bCs/>
          <w:sz w:val="24"/>
        </w:rPr>
        <w:t>Ограничения</w:t>
      </w:r>
      <w:r>
        <w:rPr>
          <w:rFonts w:ascii="Times New Roman" w:hAnsi="Times New Roman" w:cs="Times New Roman"/>
          <w:b/>
          <w:bCs/>
          <w:sz w:val="24"/>
        </w:rPr>
        <w:t>:</w:t>
      </w:r>
    </w:p>
    <w:p w14:paraId="20496431" w14:textId="77777777" w:rsidR="00AC199C" w:rsidRPr="00A57A79" w:rsidRDefault="00AC199C" w:rsidP="00AC199C">
      <w:pPr>
        <w:pStyle w:val="a6"/>
        <w:numPr>
          <w:ilvl w:val="0"/>
          <w:numId w:val="54"/>
        </w:numPr>
        <w:jc w:val="both"/>
        <w:rPr>
          <w:rFonts w:ascii="Times New Roman" w:hAnsi="Times New Roman" w:cs="Times New Roman"/>
          <w:sz w:val="24"/>
        </w:rPr>
      </w:pPr>
      <w:r w:rsidRPr="00A57A79">
        <w:rPr>
          <w:rFonts w:ascii="Times New Roman" w:hAnsi="Times New Roman" w:cs="Times New Roman"/>
          <w:sz w:val="24"/>
        </w:rPr>
        <w:t>не должна содержать ссылки на конкретные случаи излечения от заболеваний, улучшения состояния здоровья человека в результате применения этих услуг</w:t>
      </w:r>
      <w:r>
        <w:rPr>
          <w:rFonts w:ascii="Times New Roman" w:hAnsi="Times New Roman" w:cs="Times New Roman"/>
          <w:sz w:val="24"/>
        </w:rPr>
        <w:t>;</w:t>
      </w:r>
    </w:p>
    <w:p w14:paraId="3A9575D5" w14:textId="77777777" w:rsidR="00AC199C" w:rsidRPr="00A57A79" w:rsidRDefault="00AC199C" w:rsidP="00AC199C">
      <w:pPr>
        <w:pStyle w:val="a6"/>
        <w:numPr>
          <w:ilvl w:val="0"/>
          <w:numId w:val="54"/>
        </w:numPr>
        <w:jc w:val="both"/>
        <w:rPr>
          <w:rFonts w:ascii="Times New Roman" w:hAnsi="Times New Roman" w:cs="Times New Roman"/>
          <w:sz w:val="24"/>
        </w:rPr>
      </w:pPr>
      <w:r w:rsidRPr="00A57A79">
        <w:rPr>
          <w:rFonts w:ascii="Times New Roman" w:hAnsi="Times New Roman" w:cs="Times New Roman"/>
          <w:sz w:val="24"/>
        </w:rPr>
        <w:t>не должна содержать выражение благодарности физическими лицами в связи с использованием объекта рекламирования</w:t>
      </w:r>
      <w:r>
        <w:rPr>
          <w:rFonts w:ascii="Times New Roman" w:hAnsi="Times New Roman" w:cs="Times New Roman"/>
          <w:sz w:val="24"/>
        </w:rPr>
        <w:t>;</w:t>
      </w:r>
    </w:p>
    <w:p w14:paraId="12D6318A" w14:textId="77777777" w:rsidR="00AC199C" w:rsidRPr="00A57A79" w:rsidRDefault="00AC199C" w:rsidP="00AC199C">
      <w:pPr>
        <w:pStyle w:val="a6"/>
        <w:numPr>
          <w:ilvl w:val="0"/>
          <w:numId w:val="54"/>
        </w:numPr>
        <w:jc w:val="both"/>
        <w:rPr>
          <w:rFonts w:ascii="Times New Roman" w:hAnsi="Times New Roman" w:cs="Times New Roman"/>
          <w:sz w:val="24"/>
        </w:rPr>
      </w:pPr>
      <w:r w:rsidRPr="00A57A79">
        <w:rPr>
          <w:rFonts w:ascii="Times New Roman" w:hAnsi="Times New Roman" w:cs="Times New Roman"/>
          <w:sz w:val="24"/>
        </w:rPr>
        <w:t>не должна создавать представление о преимуществах объекта рекламирования путем ссылки на факт проведения исследований, обязательных для государственной регистрации объекта рекламирования</w:t>
      </w:r>
      <w:r>
        <w:rPr>
          <w:rFonts w:ascii="Times New Roman" w:hAnsi="Times New Roman" w:cs="Times New Roman"/>
          <w:sz w:val="24"/>
        </w:rPr>
        <w:t>;</w:t>
      </w:r>
    </w:p>
    <w:p w14:paraId="3E3747B6" w14:textId="77777777" w:rsidR="00AC199C" w:rsidRPr="00A57A79" w:rsidRDefault="00AC199C" w:rsidP="00AC199C">
      <w:pPr>
        <w:pStyle w:val="a6"/>
        <w:numPr>
          <w:ilvl w:val="0"/>
          <w:numId w:val="54"/>
        </w:numPr>
        <w:jc w:val="both"/>
        <w:rPr>
          <w:rFonts w:ascii="Times New Roman" w:hAnsi="Times New Roman" w:cs="Times New Roman"/>
          <w:sz w:val="24"/>
        </w:rPr>
      </w:pPr>
      <w:r w:rsidRPr="00A57A79">
        <w:rPr>
          <w:rFonts w:ascii="Times New Roman" w:hAnsi="Times New Roman" w:cs="Times New Roman"/>
          <w:sz w:val="24"/>
        </w:rPr>
        <w:t>не должна содержать утверждения или предположения о наличии у потребителей рекламы тех или иных заболеваний либо расстройств здоровья</w:t>
      </w:r>
      <w:r>
        <w:rPr>
          <w:rFonts w:ascii="Times New Roman" w:hAnsi="Times New Roman" w:cs="Times New Roman"/>
          <w:sz w:val="24"/>
        </w:rPr>
        <w:t>;</w:t>
      </w:r>
    </w:p>
    <w:p w14:paraId="69C6DD04" w14:textId="77777777" w:rsidR="00AC199C" w:rsidRPr="00A57A79" w:rsidRDefault="00AC199C" w:rsidP="00AC199C">
      <w:pPr>
        <w:pStyle w:val="a6"/>
        <w:numPr>
          <w:ilvl w:val="0"/>
          <w:numId w:val="54"/>
        </w:numPr>
        <w:jc w:val="both"/>
        <w:rPr>
          <w:rFonts w:ascii="Times New Roman" w:hAnsi="Times New Roman" w:cs="Times New Roman"/>
          <w:sz w:val="24"/>
        </w:rPr>
      </w:pPr>
      <w:r w:rsidRPr="00A57A79">
        <w:rPr>
          <w:rFonts w:ascii="Times New Roman" w:hAnsi="Times New Roman" w:cs="Times New Roman"/>
          <w:sz w:val="24"/>
        </w:rPr>
        <w:t>не гарантировать безопасность и отсутствие противопоказаний</w:t>
      </w:r>
      <w:r>
        <w:rPr>
          <w:rFonts w:ascii="Times New Roman" w:hAnsi="Times New Roman" w:cs="Times New Roman"/>
          <w:sz w:val="24"/>
        </w:rPr>
        <w:t>;</w:t>
      </w:r>
    </w:p>
    <w:p w14:paraId="0D19E2BC" w14:textId="77777777" w:rsidR="00AC199C" w:rsidRPr="00A57A79" w:rsidRDefault="00AC199C" w:rsidP="00AC199C">
      <w:pPr>
        <w:pStyle w:val="a6"/>
        <w:numPr>
          <w:ilvl w:val="0"/>
          <w:numId w:val="54"/>
        </w:numPr>
        <w:jc w:val="both"/>
        <w:rPr>
          <w:rFonts w:ascii="Times New Roman" w:hAnsi="Times New Roman" w:cs="Times New Roman"/>
          <w:sz w:val="24"/>
        </w:rPr>
      </w:pPr>
      <w:r w:rsidRPr="00A57A79">
        <w:rPr>
          <w:rFonts w:ascii="Times New Roman" w:hAnsi="Times New Roman" w:cs="Times New Roman"/>
          <w:sz w:val="24"/>
        </w:rPr>
        <w:lastRenderedPageBreak/>
        <w:t>нельзя писать подробности о методе (как выполняется, что происходит с организмом, преимущества, эффективность).</w:t>
      </w:r>
    </w:p>
    <w:p w14:paraId="351BF893" w14:textId="77777777" w:rsidR="00AC199C" w:rsidRPr="00A57A79" w:rsidRDefault="00AC199C" w:rsidP="00AC199C">
      <w:pPr>
        <w:jc w:val="both"/>
        <w:rPr>
          <w:rFonts w:ascii="Times New Roman" w:hAnsi="Times New Roman" w:cs="Times New Roman"/>
          <w:sz w:val="24"/>
        </w:rPr>
      </w:pPr>
      <w:r w:rsidRPr="00A57A79">
        <w:rPr>
          <w:rFonts w:ascii="Times New Roman" w:hAnsi="Times New Roman" w:cs="Times New Roman"/>
          <w:sz w:val="24"/>
        </w:rPr>
        <w:t>Пример</w:t>
      </w:r>
    </w:p>
    <w:p w14:paraId="0D1BF4AD" w14:textId="77777777" w:rsidR="00AC199C" w:rsidRPr="00A57A79" w:rsidRDefault="00AC199C" w:rsidP="00AC199C">
      <w:pPr>
        <w:jc w:val="both"/>
        <w:rPr>
          <w:rFonts w:ascii="Times New Roman" w:hAnsi="Times New Roman" w:cs="Times New Roman"/>
          <w:sz w:val="24"/>
        </w:rPr>
      </w:pPr>
      <w:r w:rsidRPr="00A57A79">
        <w:rPr>
          <w:rFonts w:ascii="Segoe UI Emoji" w:hAnsi="Segoe UI Emoji" w:cs="Segoe UI Emoji"/>
          <w:sz w:val="24"/>
        </w:rPr>
        <w:t>❌</w:t>
      </w:r>
      <w:r w:rsidRPr="00A57A79">
        <w:rPr>
          <w:rFonts w:ascii="Times New Roman" w:hAnsi="Times New Roman" w:cs="Times New Roman"/>
          <w:sz w:val="24"/>
        </w:rPr>
        <w:t xml:space="preserve"> Безопасное лечение без лекарств, без осложнений, без аллергии!</w:t>
      </w:r>
    </w:p>
    <w:p w14:paraId="04863917" w14:textId="77777777" w:rsidR="00AC199C" w:rsidRPr="00A57A79" w:rsidRDefault="00AC199C" w:rsidP="00AC199C">
      <w:pPr>
        <w:jc w:val="both"/>
        <w:rPr>
          <w:rFonts w:ascii="Times New Roman" w:hAnsi="Times New Roman" w:cs="Times New Roman"/>
          <w:sz w:val="24"/>
        </w:rPr>
      </w:pPr>
      <w:r w:rsidRPr="00A57A79">
        <w:rPr>
          <w:rFonts w:ascii="Segoe UI Emoji" w:hAnsi="Segoe UI Emoji" w:cs="Segoe UI Emoji"/>
          <w:sz w:val="24"/>
        </w:rPr>
        <w:t>❌</w:t>
      </w:r>
      <w:r w:rsidRPr="00A57A79">
        <w:rPr>
          <w:rFonts w:ascii="Times New Roman" w:hAnsi="Times New Roman" w:cs="Times New Roman"/>
          <w:sz w:val="24"/>
        </w:rPr>
        <w:t xml:space="preserve"> Мы поможем вам избавиться от кариеса.</w:t>
      </w:r>
    </w:p>
    <w:p w14:paraId="2C48C939" w14:textId="77777777" w:rsidR="00AC199C" w:rsidRPr="00A57A79" w:rsidRDefault="00AC199C" w:rsidP="00AC199C">
      <w:pPr>
        <w:jc w:val="both"/>
        <w:rPr>
          <w:rFonts w:ascii="Times New Roman" w:hAnsi="Times New Roman" w:cs="Times New Roman"/>
          <w:sz w:val="24"/>
        </w:rPr>
      </w:pPr>
      <w:r w:rsidRPr="00A57A79">
        <w:rPr>
          <w:rFonts w:ascii="Segoe UI Emoji" w:hAnsi="Segoe UI Emoji" w:cs="Segoe UI Emoji"/>
          <w:sz w:val="24"/>
        </w:rPr>
        <w:t>✅</w:t>
      </w:r>
      <w:r w:rsidRPr="00A57A79">
        <w:rPr>
          <w:rFonts w:ascii="Times New Roman" w:hAnsi="Times New Roman" w:cs="Times New Roman"/>
          <w:sz w:val="24"/>
        </w:rPr>
        <w:t xml:space="preserve"> Качественные медицинские услуги проводят опытные врачи.</w:t>
      </w:r>
    </w:p>
    <w:p w14:paraId="7F5C6D70" w14:textId="77777777" w:rsidR="00AC199C" w:rsidRPr="00A57A79" w:rsidRDefault="00AC199C" w:rsidP="00AC199C">
      <w:pPr>
        <w:jc w:val="both"/>
        <w:rPr>
          <w:rFonts w:ascii="Times New Roman" w:hAnsi="Times New Roman" w:cs="Times New Roman"/>
          <w:sz w:val="24"/>
        </w:rPr>
      </w:pPr>
      <w:r w:rsidRPr="00A57A79">
        <w:rPr>
          <w:rFonts w:ascii="Times New Roman" w:hAnsi="Times New Roman" w:cs="Times New Roman"/>
          <w:sz w:val="24"/>
        </w:rPr>
        <w:t>Есть противопоказания, проконсультируйтесь с врачом.</w:t>
      </w:r>
    </w:p>
    <w:p w14:paraId="17DF6ACF" w14:textId="77777777" w:rsidR="00AC199C" w:rsidRPr="00A57A79" w:rsidRDefault="00AC199C" w:rsidP="00AC199C">
      <w:pPr>
        <w:jc w:val="both"/>
        <w:rPr>
          <w:rFonts w:ascii="Times New Roman" w:hAnsi="Times New Roman" w:cs="Times New Roman"/>
          <w:sz w:val="24"/>
        </w:rPr>
      </w:pPr>
      <w:r w:rsidRPr="00A57A79">
        <w:rPr>
          <w:rFonts w:ascii="Segoe UI Emoji" w:hAnsi="Segoe UI Emoji" w:cs="Segoe UI Emoji"/>
          <w:sz w:val="24"/>
        </w:rPr>
        <w:t>✅</w:t>
      </w:r>
      <w:r w:rsidRPr="00A57A79">
        <w:rPr>
          <w:rFonts w:ascii="Times New Roman" w:hAnsi="Times New Roman" w:cs="Times New Roman"/>
          <w:sz w:val="24"/>
        </w:rPr>
        <w:t xml:space="preserve"> Мы избавим от кариеса.</w:t>
      </w:r>
    </w:p>
    <w:p w14:paraId="71114A42" w14:textId="77777777" w:rsidR="00AC199C" w:rsidRPr="00A57A79" w:rsidRDefault="00AC199C" w:rsidP="00AC199C">
      <w:pPr>
        <w:jc w:val="both"/>
        <w:rPr>
          <w:rFonts w:ascii="Times New Roman" w:hAnsi="Times New Roman" w:cs="Times New Roman"/>
          <w:sz w:val="24"/>
        </w:rPr>
      </w:pPr>
      <w:r w:rsidRPr="00A57A79">
        <w:rPr>
          <w:rFonts w:ascii="Times New Roman" w:hAnsi="Times New Roman" w:cs="Times New Roman"/>
          <w:sz w:val="24"/>
        </w:rPr>
        <w:t>Есть противопоказания, проконсультируйтесь с врачом.</w:t>
      </w:r>
    </w:p>
    <w:p w14:paraId="3F5AB59F" w14:textId="77777777" w:rsidR="00AC199C" w:rsidRPr="00A57A79" w:rsidRDefault="00AC199C" w:rsidP="00AC199C">
      <w:pPr>
        <w:jc w:val="both"/>
        <w:rPr>
          <w:rFonts w:ascii="Times New Roman" w:hAnsi="Times New Roman" w:cs="Times New Roman"/>
          <w:b/>
          <w:bCs/>
          <w:sz w:val="24"/>
        </w:rPr>
      </w:pPr>
      <w:r w:rsidRPr="00A57A79">
        <w:rPr>
          <w:rFonts w:ascii="Times New Roman" w:hAnsi="Times New Roman" w:cs="Times New Roman"/>
          <w:b/>
          <w:bCs/>
          <w:sz w:val="24"/>
        </w:rPr>
        <w:t>Необходимые документы</w:t>
      </w:r>
    </w:p>
    <w:p w14:paraId="15F6611E" w14:textId="77777777" w:rsidR="00AC199C" w:rsidRPr="00A57A79" w:rsidRDefault="00AC199C" w:rsidP="00AC199C">
      <w:pPr>
        <w:jc w:val="both"/>
        <w:rPr>
          <w:rFonts w:ascii="Times New Roman" w:hAnsi="Times New Roman" w:cs="Times New Roman"/>
          <w:sz w:val="24"/>
        </w:rPr>
      </w:pPr>
      <w:r w:rsidRPr="00A57A79">
        <w:rPr>
          <w:rFonts w:ascii="Times New Roman" w:hAnsi="Times New Roman" w:cs="Times New Roman"/>
          <w:sz w:val="24"/>
        </w:rPr>
        <w:t>Лицензия на медицинскую деятельность:</w:t>
      </w:r>
    </w:p>
    <w:p w14:paraId="27F872E6" w14:textId="77777777" w:rsidR="00AC199C" w:rsidRPr="00A57A79" w:rsidRDefault="00AC199C" w:rsidP="00AC199C">
      <w:pPr>
        <w:pStyle w:val="a6"/>
        <w:numPr>
          <w:ilvl w:val="0"/>
          <w:numId w:val="55"/>
        </w:numPr>
        <w:jc w:val="both"/>
        <w:rPr>
          <w:rFonts w:ascii="Times New Roman" w:hAnsi="Times New Roman" w:cs="Times New Roman"/>
          <w:sz w:val="24"/>
        </w:rPr>
      </w:pPr>
      <w:r w:rsidRPr="00A57A79">
        <w:rPr>
          <w:rFonts w:ascii="Times New Roman" w:hAnsi="Times New Roman" w:cs="Times New Roman"/>
          <w:sz w:val="24"/>
        </w:rPr>
        <w:t>рекламировать можно только те виды деятельности, которые указаны в приложении к лицензии</w:t>
      </w:r>
      <w:r>
        <w:rPr>
          <w:rFonts w:ascii="Times New Roman" w:hAnsi="Times New Roman" w:cs="Times New Roman"/>
          <w:sz w:val="24"/>
        </w:rPr>
        <w:t>;</w:t>
      </w:r>
    </w:p>
    <w:p w14:paraId="015CA179" w14:textId="77777777" w:rsidR="00AC199C" w:rsidRPr="00A57A79" w:rsidRDefault="00AC199C" w:rsidP="00AC199C">
      <w:pPr>
        <w:pStyle w:val="a6"/>
        <w:numPr>
          <w:ilvl w:val="0"/>
          <w:numId w:val="55"/>
        </w:numPr>
        <w:jc w:val="both"/>
        <w:rPr>
          <w:rFonts w:ascii="Times New Roman" w:hAnsi="Times New Roman" w:cs="Times New Roman"/>
          <w:sz w:val="24"/>
        </w:rPr>
      </w:pPr>
      <w:r w:rsidRPr="00A57A79">
        <w:rPr>
          <w:rFonts w:ascii="Times New Roman" w:hAnsi="Times New Roman" w:cs="Times New Roman"/>
          <w:sz w:val="24"/>
        </w:rPr>
        <w:t>адрес в карточке компании должен совпадать с адресом осуществления деятельности, указанным в лицензии</w:t>
      </w:r>
      <w:r>
        <w:rPr>
          <w:rFonts w:ascii="Times New Roman" w:hAnsi="Times New Roman" w:cs="Times New Roman"/>
          <w:sz w:val="24"/>
        </w:rPr>
        <w:t>.</w:t>
      </w:r>
    </w:p>
    <w:p w14:paraId="59AB501C" w14:textId="77777777" w:rsidR="00AC199C" w:rsidRPr="00A57A79" w:rsidRDefault="00AC199C" w:rsidP="00AC199C">
      <w:pPr>
        <w:jc w:val="both"/>
        <w:rPr>
          <w:rFonts w:ascii="Times New Roman" w:hAnsi="Times New Roman" w:cs="Times New Roman"/>
          <w:sz w:val="24"/>
        </w:rPr>
      </w:pPr>
      <w:r w:rsidRPr="00A57A79">
        <w:rPr>
          <w:rFonts w:ascii="Times New Roman" w:hAnsi="Times New Roman" w:cs="Times New Roman"/>
          <w:sz w:val="24"/>
        </w:rPr>
        <w:t>Если оказываются услуги телемедицины, документы о регистрации:</w:t>
      </w:r>
    </w:p>
    <w:p w14:paraId="1C2D2202" w14:textId="77777777" w:rsidR="00AC199C" w:rsidRPr="00A57A79" w:rsidRDefault="00AC199C" w:rsidP="00AC199C">
      <w:pPr>
        <w:pStyle w:val="a6"/>
        <w:numPr>
          <w:ilvl w:val="0"/>
          <w:numId w:val="56"/>
        </w:numPr>
        <w:jc w:val="both"/>
        <w:rPr>
          <w:rFonts w:ascii="Times New Roman" w:hAnsi="Times New Roman" w:cs="Times New Roman"/>
          <w:sz w:val="24"/>
        </w:rPr>
      </w:pPr>
      <w:r w:rsidRPr="00A57A79">
        <w:rPr>
          <w:rFonts w:ascii="Times New Roman" w:hAnsi="Times New Roman" w:cs="Times New Roman"/>
          <w:sz w:val="24"/>
        </w:rPr>
        <w:t>врачей в регистре медработников;</w:t>
      </w:r>
    </w:p>
    <w:p w14:paraId="0A7E71E2" w14:textId="77777777" w:rsidR="00AC199C" w:rsidRPr="00A57A79" w:rsidRDefault="00AC199C" w:rsidP="00AC199C">
      <w:pPr>
        <w:pStyle w:val="a6"/>
        <w:numPr>
          <w:ilvl w:val="0"/>
          <w:numId w:val="56"/>
        </w:numPr>
        <w:jc w:val="both"/>
        <w:rPr>
          <w:rFonts w:ascii="Times New Roman" w:hAnsi="Times New Roman" w:cs="Times New Roman"/>
          <w:sz w:val="24"/>
        </w:rPr>
      </w:pPr>
      <w:r w:rsidRPr="00A57A79">
        <w:rPr>
          <w:rFonts w:ascii="Times New Roman" w:hAnsi="Times New Roman" w:cs="Times New Roman"/>
          <w:sz w:val="24"/>
        </w:rPr>
        <w:t>организации в Федеральном реестре медицинских организаций Единой государственной информационной системы в сфере здравоохранения.</w:t>
      </w:r>
    </w:p>
    <w:p w14:paraId="2FE3A5B2" w14:textId="77777777" w:rsidR="00AC199C" w:rsidRPr="00A57A79" w:rsidRDefault="00AC199C" w:rsidP="00AC199C">
      <w:pPr>
        <w:jc w:val="both"/>
        <w:rPr>
          <w:rFonts w:ascii="Times New Roman" w:hAnsi="Times New Roman" w:cs="Times New Roman"/>
          <w:sz w:val="24"/>
        </w:rPr>
      </w:pPr>
      <w:r>
        <w:rPr>
          <w:rFonts w:ascii="Times New Roman" w:hAnsi="Times New Roman" w:cs="Times New Roman"/>
          <w:sz w:val="24"/>
        </w:rPr>
        <w:t>Если рекламируется те</w:t>
      </w:r>
      <w:r w:rsidRPr="00A57A79">
        <w:rPr>
          <w:rFonts w:ascii="Times New Roman" w:hAnsi="Times New Roman" w:cs="Times New Roman"/>
          <w:sz w:val="24"/>
        </w:rPr>
        <w:t>ст на COVID-19:</w:t>
      </w:r>
    </w:p>
    <w:p w14:paraId="4B587927" w14:textId="77777777" w:rsidR="00AC199C" w:rsidRPr="00A57A79" w:rsidRDefault="00AC199C" w:rsidP="00AC199C">
      <w:pPr>
        <w:pStyle w:val="a6"/>
        <w:numPr>
          <w:ilvl w:val="0"/>
          <w:numId w:val="57"/>
        </w:numPr>
        <w:jc w:val="both"/>
        <w:rPr>
          <w:rFonts w:ascii="Times New Roman" w:hAnsi="Times New Roman" w:cs="Times New Roman"/>
          <w:sz w:val="24"/>
        </w:rPr>
      </w:pPr>
      <w:r w:rsidRPr="00A57A79">
        <w:rPr>
          <w:rFonts w:ascii="Times New Roman" w:hAnsi="Times New Roman" w:cs="Times New Roman"/>
          <w:sz w:val="24"/>
        </w:rPr>
        <w:t>разрешение от Роспотребнадзора на проведение тестов (рекламодатель должен быть в реестр</w:t>
      </w:r>
      <w:r>
        <w:rPr>
          <w:rFonts w:ascii="Times New Roman" w:hAnsi="Times New Roman" w:cs="Times New Roman"/>
          <w:sz w:val="24"/>
        </w:rPr>
        <w:t>е</w:t>
      </w:r>
      <w:r w:rsidRPr="00A57A79">
        <w:rPr>
          <w:rFonts w:ascii="Times New Roman" w:hAnsi="Times New Roman" w:cs="Times New Roman"/>
          <w:sz w:val="24"/>
        </w:rPr>
        <w:t>);</w:t>
      </w:r>
    </w:p>
    <w:p w14:paraId="1C2C9EB1" w14:textId="77777777" w:rsidR="00AC199C" w:rsidRPr="00A57A79" w:rsidRDefault="00AC199C" w:rsidP="00AC199C">
      <w:pPr>
        <w:pStyle w:val="a6"/>
        <w:numPr>
          <w:ilvl w:val="0"/>
          <w:numId w:val="57"/>
        </w:numPr>
        <w:jc w:val="both"/>
        <w:rPr>
          <w:rFonts w:ascii="Times New Roman" w:hAnsi="Times New Roman" w:cs="Times New Roman"/>
          <w:sz w:val="24"/>
        </w:rPr>
      </w:pPr>
      <w:r w:rsidRPr="00A57A79">
        <w:rPr>
          <w:rFonts w:ascii="Times New Roman" w:hAnsi="Times New Roman" w:cs="Times New Roman"/>
          <w:sz w:val="24"/>
        </w:rPr>
        <w:t>лицензи</w:t>
      </w:r>
      <w:r>
        <w:rPr>
          <w:rFonts w:ascii="Times New Roman" w:hAnsi="Times New Roman" w:cs="Times New Roman"/>
          <w:sz w:val="24"/>
        </w:rPr>
        <w:t>я</w:t>
      </w:r>
      <w:r w:rsidRPr="00A57A79">
        <w:rPr>
          <w:rFonts w:ascii="Times New Roman" w:hAnsi="Times New Roman" w:cs="Times New Roman"/>
          <w:sz w:val="24"/>
        </w:rPr>
        <w:t xml:space="preserve"> на работу с III</w:t>
      </w:r>
      <w:r>
        <w:rPr>
          <w:rFonts w:ascii="Times New Roman" w:hAnsi="Times New Roman" w:cs="Times New Roman"/>
          <w:sz w:val="24"/>
        </w:rPr>
        <w:t>–</w:t>
      </w:r>
      <w:r w:rsidRPr="00A57A79">
        <w:rPr>
          <w:rFonts w:ascii="Times New Roman" w:hAnsi="Times New Roman" w:cs="Times New Roman"/>
          <w:sz w:val="24"/>
        </w:rPr>
        <w:t>IV группой патогенности либо лицензи</w:t>
      </w:r>
      <w:r>
        <w:rPr>
          <w:rFonts w:ascii="Times New Roman" w:hAnsi="Times New Roman" w:cs="Times New Roman"/>
          <w:sz w:val="24"/>
        </w:rPr>
        <w:t>я</w:t>
      </w:r>
      <w:r w:rsidRPr="00A57A79">
        <w:rPr>
          <w:rFonts w:ascii="Times New Roman" w:hAnsi="Times New Roman" w:cs="Times New Roman"/>
          <w:sz w:val="24"/>
        </w:rPr>
        <w:t xml:space="preserve"> на работу со II группой патогенности (рекламодатель должен быть в реестре).</w:t>
      </w:r>
    </w:p>
    <w:p w14:paraId="76D0B7C0" w14:textId="77777777" w:rsidR="00AC199C" w:rsidRPr="00A57A79" w:rsidRDefault="00AC199C" w:rsidP="00AC199C">
      <w:pPr>
        <w:jc w:val="both"/>
        <w:rPr>
          <w:rFonts w:ascii="Times New Roman" w:hAnsi="Times New Roman" w:cs="Times New Roman"/>
          <w:sz w:val="24"/>
        </w:rPr>
      </w:pPr>
      <w:r w:rsidRPr="00A57A79">
        <w:rPr>
          <w:rFonts w:ascii="Times New Roman" w:hAnsi="Times New Roman" w:cs="Times New Roman"/>
          <w:sz w:val="24"/>
        </w:rPr>
        <w:t>Если рекламируется народная медицина, разрешение на занятие народной/нетрадиционной медициной.</w:t>
      </w:r>
    </w:p>
    <w:p w14:paraId="40263D95" w14:textId="77777777" w:rsidR="00AC199C" w:rsidRPr="00A57A79" w:rsidRDefault="00AC199C" w:rsidP="00AC199C">
      <w:pPr>
        <w:jc w:val="both"/>
        <w:rPr>
          <w:rFonts w:ascii="Times New Roman" w:hAnsi="Times New Roman" w:cs="Times New Roman"/>
          <w:sz w:val="24"/>
        </w:rPr>
      </w:pPr>
      <w:r w:rsidRPr="00A57A79">
        <w:rPr>
          <w:rFonts w:ascii="Times New Roman" w:hAnsi="Times New Roman" w:cs="Times New Roman"/>
          <w:sz w:val="24"/>
        </w:rPr>
        <w:t>Примеры услуг, для которых нужна лицензия</w:t>
      </w:r>
      <w:r w:rsidRPr="00A57A79">
        <w:rPr>
          <w:rStyle w:val="a7"/>
          <w:rFonts w:ascii="Times New Roman" w:hAnsi="Times New Roman" w:cs="Times New Roman"/>
          <w:sz w:val="24"/>
        </w:rPr>
        <w:footnoteReference w:id="9"/>
      </w:r>
      <w:r w:rsidRPr="00A57A79">
        <w:rPr>
          <w:rFonts w:ascii="Times New Roman" w:hAnsi="Times New Roman" w:cs="Times New Roman"/>
          <w:sz w:val="24"/>
        </w:rPr>
        <w:t>:</w:t>
      </w:r>
    </w:p>
    <w:p w14:paraId="16154849" w14:textId="77777777" w:rsidR="00AC199C" w:rsidRPr="00A57A79" w:rsidRDefault="00AC199C" w:rsidP="00AC199C">
      <w:pPr>
        <w:pStyle w:val="a6"/>
        <w:numPr>
          <w:ilvl w:val="0"/>
          <w:numId w:val="45"/>
        </w:numPr>
        <w:jc w:val="both"/>
        <w:rPr>
          <w:rFonts w:ascii="Times New Roman" w:hAnsi="Times New Roman" w:cs="Times New Roman"/>
          <w:sz w:val="24"/>
        </w:rPr>
      </w:pPr>
      <w:r w:rsidRPr="00A57A79">
        <w:rPr>
          <w:rFonts w:ascii="Times New Roman" w:hAnsi="Times New Roman" w:cs="Times New Roman"/>
          <w:sz w:val="24"/>
        </w:rPr>
        <w:t>консультации любых врачей;</w:t>
      </w:r>
    </w:p>
    <w:p w14:paraId="4982D31D" w14:textId="77777777" w:rsidR="00AC199C" w:rsidRPr="00A57A79" w:rsidRDefault="00AC199C" w:rsidP="00AC199C">
      <w:pPr>
        <w:pStyle w:val="a6"/>
        <w:numPr>
          <w:ilvl w:val="0"/>
          <w:numId w:val="45"/>
        </w:numPr>
        <w:jc w:val="both"/>
        <w:rPr>
          <w:rFonts w:ascii="Times New Roman" w:hAnsi="Times New Roman" w:cs="Times New Roman"/>
          <w:sz w:val="24"/>
        </w:rPr>
      </w:pPr>
      <w:r w:rsidRPr="00A57A79">
        <w:rPr>
          <w:rFonts w:ascii="Times New Roman" w:hAnsi="Times New Roman" w:cs="Times New Roman"/>
          <w:sz w:val="24"/>
        </w:rPr>
        <w:t>диагностика организма;</w:t>
      </w:r>
    </w:p>
    <w:p w14:paraId="3AE9DB06" w14:textId="77777777" w:rsidR="00AC199C" w:rsidRPr="00A57A79" w:rsidRDefault="00AC199C" w:rsidP="00AC199C">
      <w:pPr>
        <w:pStyle w:val="a6"/>
        <w:numPr>
          <w:ilvl w:val="0"/>
          <w:numId w:val="45"/>
        </w:numPr>
        <w:jc w:val="both"/>
        <w:rPr>
          <w:rFonts w:ascii="Times New Roman" w:hAnsi="Times New Roman" w:cs="Times New Roman"/>
          <w:sz w:val="24"/>
        </w:rPr>
      </w:pPr>
      <w:proofErr w:type="spellStart"/>
      <w:r w:rsidRPr="00A57A79">
        <w:rPr>
          <w:rFonts w:ascii="Times New Roman" w:hAnsi="Times New Roman" w:cs="Times New Roman"/>
          <w:sz w:val="24"/>
        </w:rPr>
        <w:t>биоревитализация</w:t>
      </w:r>
      <w:proofErr w:type="spellEnd"/>
      <w:r w:rsidRPr="00A57A79">
        <w:rPr>
          <w:rFonts w:ascii="Times New Roman" w:hAnsi="Times New Roman" w:cs="Times New Roman"/>
          <w:sz w:val="24"/>
        </w:rPr>
        <w:t>;</w:t>
      </w:r>
    </w:p>
    <w:p w14:paraId="388446B4" w14:textId="77777777" w:rsidR="00AC199C" w:rsidRPr="00A57A79" w:rsidRDefault="00AC199C" w:rsidP="00AC199C">
      <w:pPr>
        <w:pStyle w:val="a6"/>
        <w:numPr>
          <w:ilvl w:val="0"/>
          <w:numId w:val="45"/>
        </w:numPr>
        <w:jc w:val="both"/>
        <w:rPr>
          <w:rFonts w:ascii="Times New Roman" w:hAnsi="Times New Roman" w:cs="Times New Roman"/>
          <w:sz w:val="24"/>
        </w:rPr>
      </w:pPr>
      <w:r w:rsidRPr="00A57A79">
        <w:rPr>
          <w:rFonts w:ascii="Times New Roman" w:hAnsi="Times New Roman" w:cs="Times New Roman"/>
          <w:sz w:val="24"/>
        </w:rPr>
        <w:t>депиляция;</w:t>
      </w:r>
    </w:p>
    <w:p w14:paraId="459932D8" w14:textId="77777777" w:rsidR="00AC199C" w:rsidRPr="00A57A79" w:rsidRDefault="00AC199C" w:rsidP="00AC199C">
      <w:pPr>
        <w:pStyle w:val="a6"/>
        <w:numPr>
          <w:ilvl w:val="0"/>
          <w:numId w:val="45"/>
        </w:numPr>
        <w:jc w:val="both"/>
        <w:rPr>
          <w:rFonts w:ascii="Times New Roman" w:hAnsi="Times New Roman" w:cs="Times New Roman"/>
          <w:sz w:val="24"/>
        </w:rPr>
      </w:pPr>
      <w:r w:rsidRPr="00A57A79">
        <w:rPr>
          <w:rFonts w:ascii="Times New Roman" w:hAnsi="Times New Roman" w:cs="Times New Roman"/>
          <w:sz w:val="24"/>
        </w:rPr>
        <w:t xml:space="preserve">инъекции ботокса, </w:t>
      </w:r>
      <w:proofErr w:type="spellStart"/>
      <w:r w:rsidRPr="00A57A79">
        <w:rPr>
          <w:rFonts w:ascii="Times New Roman" w:hAnsi="Times New Roman" w:cs="Times New Roman"/>
          <w:sz w:val="24"/>
        </w:rPr>
        <w:t>диспорта</w:t>
      </w:r>
      <w:proofErr w:type="spellEnd"/>
      <w:r w:rsidRPr="00A57A79">
        <w:rPr>
          <w:rFonts w:ascii="Times New Roman" w:hAnsi="Times New Roman" w:cs="Times New Roman"/>
          <w:sz w:val="24"/>
        </w:rPr>
        <w:t>;</w:t>
      </w:r>
    </w:p>
    <w:p w14:paraId="21405EF0" w14:textId="77777777" w:rsidR="00AC199C" w:rsidRPr="00A57A79" w:rsidRDefault="00AC199C" w:rsidP="00AC199C">
      <w:pPr>
        <w:pStyle w:val="a6"/>
        <w:numPr>
          <w:ilvl w:val="0"/>
          <w:numId w:val="45"/>
        </w:numPr>
        <w:jc w:val="both"/>
        <w:rPr>
          <w:rFonts w:ascii="Times New Roman" w:hAnsi="Times New Roman" w:cs="Times New Roman"/>
          <w:sz w:val="24"/>
        </w:rPr>
      </w:pPr>
      <w:r w:rsidRPr="00A57A79">
        <w:rPr>
          <w:rFonts w:ascii="Times New Roman" w:hAnsi="Times New Roman" w:cs="Times New Roman"/>
          <w:sz w:val="24"/>
        </w:rPr>
        <w:t>инфракрасная сауна;</w:t>
      </w:r>
    </w:p>
    <w:p w14:paraId="3D86E831" w14:textId="77777777" w:rsidR="00AC199C" w:rsidRPr="00A57A79" w:rsidRDefault="00AC199C" w:rsidP="00AC199C">
      <w:pPr>
        <w:pStyle w:val="a6"/>
        <w:numPr>
          <w:ilvl w:val="0"/>
          <w:numId w:val="45"/>
        </w:numPr>
        <w:jc w:val="both"/>
        <w:rPr>
          <w:rFonts w:ascii="Times New Roman" w:hAnsi="Times New Roman" w:cs="Times New Roman"/>
          <w:sz w:val="24"/>
        </w:rPr>
      </w:pPr>
      <w:r w:rsidRPr="00A57A79">
        <w:rPr>
          <w:rFonts w:ascii="Times New Roman" w:hAnsi="Times New Roman" w:cs="Times New Roman"/>
          <w:sz w:val="24"/>
        </w:rPr>
        <w:t>коллаген;</w:t>
      </w:r>
    </w:p>
    <w:p w14:paraId="7B8672D1" w14:textId="77777777" w:rsidR="00AC199C" w:rsidRPr="00A57A79" w:rsidRDefault="00AC199C" w:rsidP="00AC199C">
      <w:pPr>
        <w:pStyle w:val="a6"/>
        <w:numPr>
          <w:ilvl w:val="0"/>
          <w:numId w:val="45"/>
        </w:numPr>
        <w:jc w:val="both"/>
        <w:rPr>
          <w:rFonts w:ascii="Times New Roman" w:hAnsi="Times New Roman" w:cs="Times New Roman"/>
          <w:sz w:val="24"/>
        </w:rPr>
      </w:pPr>
      <w:r w:rsidRPr="00A57A79">
        <w:rPr>
          <w:rFonts w:ascii="Times New Roman" w:hAnsi="Times New Roman" w:cs="Times New Roman"/>
          <w:sz w:val="24"/>
        </w:rPr>
        <w:lastRenderedPageBreak/>
        <w:t>косметология;</w:t>
      </w:r>
    </w:p>
    <w:p w14:paraId="6FEFC604" w14:textId="77777777" w:rsidR="00AC199C" w:rsidRPr="00A57A79" w:rsidRDefault="00AC199C" w:rsidP="00AC199C">
      <w:pPr>
        <w:pStyle w:val="a6"/>
        <w:numPr>
          <w:ilvl w:val="0"/>
          <w:numId w:val="45"/>
        </w:numPr>
        <w:jc w:val="both"/>
        <w:rPr>
          <w:rFonts w:ascii="Times New Roman" w:hAnsi="Times New Roman" w:cs="Times New Roman"/>
          <w:sz w:val="24"/>
        </w:rPr>
      </w:pPr>
      <w:r w:rsidRPr="00A57A79">
        <w:rPr>
          <w:rFonts w:ascii="Times New Roman" w:hAnsi="Times New Roman" w:cs="Times New Roman"/>
          <w:sz w:val="24"/>
        </w:rPr>
        <w:t>массаж (все виды);</w:t>
      </w:r>
    </w:p>
    <w:p w14:paraId="5C8C7EAA" w14:textId="77777777" w:rsidR="00AC199C" w:rsidRPr="00A57A79" w:rsidRDefault="00AC199C" w:rsidP="00AC199C">
      <w:pPr>
        <w:pStyle w:val="a6"/>
        <w:numPr>
          <w:ilvl w:val="0"/>
          <w:numId w:val="45"/>
        </w:numPr>
        <w:jc w:val="both"/>
        <w:rPr>
          <w:rFonts w:ascii="Times New Roman" w:hAnsi="Times New Roman" w:cs="Times New Roman"/>
          <w:sz w:val="24"/>
        </w:rPr>
      </w:pPr>
      <w:r w:rsidRPr="00A57A79">
        <w:rPr>
          <w:rFonts w:ascii="Times New Roman" w:hAnsi="Times New Roman" w:cs="Times New Roman"/>
          <w:sz w:val="24"/>
        </w:rPr>
        <w:t>мезотерапия;</w:t>
      </w:r>
    </w:p>
    <w:p w14:paraId="14E4194D" w14:textId="77777777" w:rsidR="00AC199C" w:rsidRPr="00A57A79" w:rsidRDefault="00AC199C" w:rsidP="00AC199C">
      <w:pPr>
        <w:pStyle w:val="a6"/>
        <w:numPr>
          <w:ilvl w:val="0"/>
          <w:numId w:val="45"/>
        </w:numPr>
        <w:jc w:val="both"/>
        <w:rPr>
          <w:rFonts w:ascii="Times New Roman" w:hAnsi="Times New Roman" w:cs="Times New Roman"/>
          <w:sz w:val="24"/>
        </w:rPr>
      </w:pPr>
      <w:r w:rsidRPr="00A57A79">
        <w:rPr>
          <w:rFonts w:ascii="Times New Roman" w:hAnsi="Times New Roman" w:cs="Times New Roman"/>
          <w:sz w:val="24"/>
        </w:rPr>
        <w:t>микроблейдинг;</w:t>
      </w:r>
    </w:p>
    <w:p w14:paraId="0DAB54C6" w14:textId="77777777" w:rsidR="00AC199C" w:rsidRPr="00A57A79" w:rsidRDefault="00AC199C" w:rsidP="00AC199C">
      <w:pPr>
        <w:pStyle w:val="a6"/>
        <w:numPr>
          <w:ilvl w:val="0"/>
          <w:numId w:val="45"/>
        </w:numPr>
        <w:jc w:val="both"/>
        <w:rPr>
          <w:rFonts w:ascii="Times New Roman" w:hAnsi="Times New Roman" w:cs="Times New Roman"/>
          <w:sz w:val="24"/>
        </w:rPr>
      </w:pPr>
      <w:proofErr w:type="spellStart"/>
      <w:r w:rsidRPr="00A57A79">
        <w:rPr>
          <w:rFonts w:ascii="Times New Roman" w:hAnsi="Times New Roman" w:cs="Times New Roman"/>
          <w:sz w:val="24"/>
        </w:rPr>
        <w:t>микропигментирование</w:t>
      </w:r>
      <w:proofErr w:type="spellEnd"/>
      <w:r>
        <w:rPr>
          <w:rFonts w:ascii="Times New Roman" w:hAnsi="Times New Roman" w:cs="Times New Roman"/>
          <w:sz w:val="24"/>
        </w:rPr>
        <w:t xml:space="preserve">, </w:t>
      </w:r>
      <w:r w:rsidRPr="00A57A79">
        <w:rPr>
          <w:rFonts w:ascii="Times New Roman" w:hAnsi="Times New Roman" w:cs="Times New Roman"/>
          <w:sz w:val="24"/>
        </w:rPr>
        <w:t>татуаж (в т. ч. перманентный макияж)</w:t>
      </w:r>
      <w:r>
        <w:rPr>
          <w:rFonts w:ascii="Times New Roman" w:hAnsi="Times New Roman" w:cs="Times New Roman"/>
          <w:sz w:val="24"/>
        </w:rPr>
        <w:t xml:space="preserve">, </w:t>
      </w:r>
      <w:r w:rsidRPr="00A57A79">
        <w:rPr>
          <w:rFonts w:ascii="Times New Roman" w:hAnsi="Times New Roman" w:cs="Times New Roman"/>
          <w:sz w:val="24"/>
        </w:rPr>
        <w:t>татуировка;</w:t>
      </w:r>
    </w:p>
    <w:p w14:paraId="00DFF372" w14:textId="77777777" w:rsidR="00AC199C" w:rsidRPr="00A57A79" w:rsidRDefault="00AC199C" w:rsidP="00AC199C">
      <w:pPr>
        <w:pStyle w:val="a6"/>
        <w:numPr>
          <w:ilvl w:val="0"/>
          <w:numId w:val="45"/>
        </w:numPr>
        <w:jc w:val="both"/>
        <w:rPr>
          <w:rFonts w:ascii="Times New Roman" w:hAnsi="Times New Roman" w:cs="Times New Roman"/>
          <w:sz w:val="24"/>
        </w:rPr>
      </w:pPr>
      <w:r w:rsidRPr="00A57A79">
        <w:rPr>
          <w:rFonts w:ascii="Times New Roman" w:hAnsi="Times New Roman" w:cs="Times New Roman"/>
          <w:sz w:val="24"/>
        </w:rPr>
        <w:t>нити «</w:t>
      </w:r>
      <w:proofErr w:type="spellStart"/>
      <w:r w:rsidRPr="00A57A79">
        <w:rPr>
          <w:rFonts w:ascii="Times New Roman" w:hAnsi="Times New Roman" w:cs="Times New Roman"/>
          <w:sz w:val="24"/>
        </w:rPr>
        <w:t>Аптос</w:t>
      </w:r>
      <w:proofErr w:type="spellEnd"/>
      <w:r w:rsidRPr="00A57A79">
        <w:rPr>
          <w:rFonts w:ascii="Times New Roman" w:hAnsi="Times New Roman" w:cs="Times New Roman"/>
          <w:sz w:val="24"/>
        </w:rPr>
        <w:t>»;</w:t>
      </w:r>
    </w:p>
    <w:p w14:paraId="2A8B02C7" w14:textId="77777777" w:rsidR="00AC199C" w:rsidRPr="00A57A79" w:rsidRDefault="00AC199C" w:rsidP="00AC199C">
      <w:pPr>
        <w:pStyle w:val="a6"/>
        <w:numPr>
          <w:ilvl w:val="0"/>
          <w:numId w:val="45"/>
        </w:numPr>
        <w:jc w:val="both"/>
        <w:rPr>
          <w:rFonts w:ascii="Times New Roman" w:hAnsi="Times New Roman" w:cs="Times New Roman"/>
          <w:sz w:val="24"/>
        </w:rPr>
      </w:pPr>
      <w:r w:rsidRPr="00A57A79">
        <w:rPr>
          <w:rFonts w:ascii="Times New Roman" w:hAnsi="Times New Roman" w:cs="Times New Roman"/>
          <w:sz w:val="24"/>
        </w:rPr>
        <w:t>антицеллюлитное грязевое обёртывание;</w:t>
      </w:r>
    </w:p>
    <w:p w14:paraId="31F66622" w14:textId="77777777" w:rsidR="00AC199C" w:rsidRPr="00A57A79" w:rsidRDefault="00AC199C" w:rsidP="00AC199C">
      <w:pPr>
        <w:pStyle w:val="a6"/>
        <w:numPr>
          <w:ilvl w:val="0"/>
          <w:numId w:val="45"/>
        </w:numPr>
        <w:jc w:val="both"/>
        <w:rPr>
          <w:rFonts w:ascii="Times New Roman" w:hAnsi="Times New Roman" w:cs="Times New Roman"/>
          <w:sz w:val="24"/>
        </w:rPr>
      </w:pPr>
      <w:r w:rsidRPr="00A57A79">
        <w:rPr>
          <w:rFonts w:ascii="Times New Roman" w:hAnsi="Times New Roman" w:cs="Times New Roman"/>
          <w:sz w:val="24"/>
        </w:rPr>
        <w:t>парафинотерапия;</w:t>
      </w:r>
    </w:p>
    <w:p w14:paraId="54B90386" w14:textId="77777777" w:rsidR="00AC199C" w:rsidRPr="00A57A79" w:rsidRDefault="00AC199C" w:rsidP="00AC199C">
      <w:pPr>
        <w:pStyle w:val="a6"/>
        <w:numPr>
          <w:ilvl w:val="0"/>
          <w:numId w:val="45"/>
        </w:numPr>
        <w:jc w:val="both"/>
        <w:rPr>
          <w:rFonts w:ascii="Times New Roman" w:hAnsi="Times New Roman" w:cs="Times New Roman"/>
          <w:sz w:val="24"/>
        </w:rPr>
      </w:pPr>
      <w:proofErr w:type="spellStart"/>
      <w:r w:rsidRPr="00A57A79">
        <w:rPr>
          <w:rFonts w:ascii="Times New Roman" w:hAnsi="Times New Roman" w:cs="Times New Roman"/>
          <w:sz w:val="24"/>
        </w:rPr>
        <w:t>подология</w:t>
      </w:r>
      <w:proofErr w:type="spellEnd"/>
      <w:r w:rsidRPr="00A57A79">
        <w:rPr>
          <w:rFonts w:ascii="Times New Roman" w:hAnsi="Times New Roman" w:cs="Times New Roman"/>
          <w:sz w:val="24"/>
        </w:rPr>
        <w:t>;</w:t>
      </w:r>
    </w:p>
    <w:p w14:paraId="58C913B7" w14:textId="77777777" w:rsidR="00AC199C" w:rsidRPr="00A57A79" w:rsidRDefault="00AC199C" w:rsidP="00AC199C">
      <w:pPr>
        <w:pStyle w:val="a6"/>
        <w:numPr>
          <w:ilvl w:val="0"/>
          <w:numId w:val="45"/>
        </w:numPr>
        <w:jc w:val="both"/>
        <w:rPr>
          <w:rFonts w:ascii="Times New Roman" w:hAnsi="Times New Roman" w:cs="Times New Roman"/>
          <w:sz w:val="24"/>
        </w:rPr>
      </w:pPr>
      <w:r w:rsidRPr="00A57A79">
        <w:rPr>
          <w:rFonts w:ascii="Times New Roman" w:hAnsi="Times New Roman" w:cs="Times New Roman"/>
          <w:sz w:val="24"/>
        </w:rPr>
        <w:t>прокалывание ушей;</w:t>
      </w:r>
    </w:p>
    <w:p w14:paraId="35064885" w14:textId="77777777" w:rsidR="00AC199C" w:rsidRPr="00A57A79" w:rsidRDefault="00AC199C" w:rsidP="00AC199C">
      <w:pPr>
        <w:pStyle w:val="a6"/>
        <w:numPr>
          <w:ilvl w:val="0"/>
          <w:numId w:val="45"/>
        </w:numPr>
        <w:jc w:val="both"/>
        <w:rPr>
          <w:rFonts w:ascii="Times New Roman" w:hAnsi="Times New Roman" w:cs="Times New Roman"/>
          <w:sz w:val="24"/>
        </w:rPr>
      </w:pPr>
      <w:r w:rsidRPr="00A57A79">
        <w:rPr>
          <w:rFonts w:ascii="Times New Roman" w:hAnsi="Times New Roman" w:cs="Times New Roman"/>
          <w:sz w:val="24"/>
        </w:rPr>
        <w:t>солярий;</w:t>
      </w:r>
    </w:p>
    <w:p w14:paraId="4D18E584" w14:textId="77777777" w:rsidR="00AC199C" w:rsidRPr="00A57A79" w:rsidRDefault="00AC199C" w:rsidP="00AC199C">
      <w:pPr>
        <w:pStyle w:val="a6"/>
        <w:numPr>
          <w:ilvl w:val="0"/>
          <w:numId w:val="45"/>
        </w:numPr>
        <w:jc w:val="both"/>
        <w:rPr>
          <w:rFonts w:ascii="Times New Roman" w:hAnsi="Times New Roman" w:cs="Times New Roman"/>
          <w:sz w:val="24"/>
        </w:rPr>
      </w:pPr>
      <w:r w:rsidRPr="00A57A79">
        <w:rPr>
          <w:rFonts w:ascii="Times New Roman" w:hAnsi="Times New Roman" w:cs="Times New Roman"/>
          <w:sz w:val="24"/>
        </w:rPr>
        <w:t>увеличение объёма губ;</w:t>
      </w:r>
    </w:p>
    <w:p w14:paraId="4F29D291" w14:textId="77777777" w:rsidR="00AC199C" w:rsidRPr="00A57A79" w:rsidRDefault="00AC199C" w:rsidP="00AC199C">
      <w:pPr>
        <w:pStyle w:val="a6"/>
        <w:numPr>
          <w:ilvl w:val="0"/>
          <w:numId w:val="45"/>
        </w:numPr>
        <w:jc w:val="both"/>
        <w:rPr>
          <w:rFonts w:ascii="Times New Roman" w:hAnsi="Times New Roman" w:cs="Times New Roman"/>
          <w:sz w:val="24"/>
        </w:rPr>
      </w:pPr>
      <w:proofErr w:type="spellStart"/>
      <w:r w:rsidRPr="00A57A79">
        <w:rPr>
          <w:rFonts w:ascii="Times New Roman" w:hAnsi="Times New Roman" w:cs="Times New Roman"/>
          <w:sz w:val="24"/>
        </w:rPr>
        <w:t>фитобочка</w:t>
      </w:r>
      <w:proofErr w:type="spellEnd"/>
      <w:r w:rsidRPr="00A57A79">
        <w:rPr>
          <w:rFonts w:ascii="Times New Roman" w:hAnsi="Times New Roman" w:cs="Times New Roman"/>
          <w:sz w:val="24"/>
        </w:rPr>
        <w:t>, кедровая бочка;</w:t>
      </w:r>
    </w:p>
    <w:p w14:paraId="127FE7CF" w14:textId="77777777" w:rsidR="00AC199C" w:rsidRPr="00A57A79" w:rsidRDefault="00AC199C" w:rsidP="00AC199C">
      <w:pPr>
        <w:pStyle w:val="a6"/>
        <w:numPr>
          <w:ilvl w:val="0"/>
          <w:numId w:val="45"/>
        </w:numPr>
        <w:jc w:val="both"/>
        <w:rPr>
          <w:rFonts w:ascii="Times New Roman" w:hAnsi="Times New Roman" w:cs="Times New Roman"/>
          <w:sz w:val="24"/>
        </w:rPr>
      </w:pPr>
      <w:r w:rsidRPr="00A57A79">
        <w:rPr>
          <w:rFonts w:ascii="Times New Roman" w:hAnsi="Times New Roman" w:cs="Times New Roman"/>
          <w:sz w:val="24"/>
        </w:rPr>
        <w:t>шугаринг;</w:t>
      </w:r>
    </w:p>
    <w:p w14:paraId="4FECAF97" w14:textId="77777777" w:rsidR="00AC199C" w:rsidRPr="00A57A79" w:rsidRDefault="00AC199C" w:rsidP="00AC199C">
      <w:pPr>
        <w:pStyle w:val="a6"/>
        <w:numPr>
          <w:ilvl w:val="0"/>
          <w:numId w:val="45"/>
        </w:numPr>
        <w:jc w:val="both"/>
        <w:rPr>
          <w:rFonts w:ascii="Times New Roman" w:hAnsi="Times New Roman" w:cs="Times New Roman"/>
          <w:sz w:val="24"/>
        </w:rPr>
      </w:pPr>
      <w:r w:rsidRPr="00A57A79">
        <w:rPr>
          <w:rFonts w:ascii="Times New Roman" w:hAnsi="Times New Roman" w:cs="Times New Roman"/>
          <w:sz w:val="24"/>
        </w:rPr>
        <w:t>эпиляция;</w:t>
      </w:r>
    </w:p>
    <w:p w14:paraId="461900F5" w14:textId="77777777" w:rsidR="00AC199C" w:rsidRPr="00A57A79" w:rsidRDefault="00AC199C" w:rsidP="00AC199C">
      <w:pPr>
        <w:pStyle w:val="a6"/>
        <w:numPr>
          <w:ilvl w:val="0"/>
          <w:numId w:val="45"/>
        </w:numPr>
        <w:jc w:val="both"/>
        <w:rPr>
          <w:rFonts w:ascii="Times New Roman" w:hAnsi="Times New Roman" w:cs="Times New Roman"/>
          <w:sz w:val="24"/>
        </w:rPr>
      </w:pPr>
      <w:proofErr w:type="spellStart"/>
      <w:r w:rsidRPr="00A57A79">
        <w:rPr>
          <w:rFonts w:ascii="Times New Roman" w:hAnsi="Times New Roman" w:cs="Times New Roman"/>
          <w:sz w:val="24"/>
        </w:rPr>
        <w:t>коллагенарий</w:t>
      </w:r>
      <w:proofErr w:type="spellEnd"/>
      <w:r w:rsidRPr="00A57A79">
        <w:rPr>
          <w:rFonts w:ascii="Times New Roman" w:hAnsi="Times New Roman" w:cs="Times New Roman"/>
          <w:sz w:val="24"/>
        </w:rPr>
        <w:t>.</w:t>
      </w:r>
    </w:p>
    <w:p w14:paraId="48468D52" w14:textId="77777777" w:rsidR="00AC199C" w:rsidRPr="00A57A79" w:rsidRDefault="00AC199C" w:rsidP="00910C74">
      <w:pPr>
        <w:pStyle w:val="2"/>
        <w:shd w:val="clear" w:color="auto" w:fill="F2F2F2" w:themeFill="background1" w:themeFillShade="F2"/>
        <w:spacing w:after="240"/>
        <w:rPr>
          <w:rFonts w:ascii="Times New Roman" w:hAnsi="Times New Roman" w:cs="Times New Roman"/>
          <w:b/>
          <w:bCs/>
          <w:color w:val="auto"/>
          <w:sz w:val="24"/>
          <w:szCs w:val="24"/>
        </w:rPr>
      </w:pPr>
      <w:bookmarkStart w:id="39" w:name="_Toc217670423"/>
      <w:r w:rsidRPr="00A57A79">
        <w:rPr>
          <w:rFonts w:ascii="Times New Roman" w:hAnsi="Times New Roman" w:cs="Times New Roman"/>
          <w:b/>
          <w:bCs/>
          <w:color w:val="auto"/>
          <w:sz w:val="24"/>
          <w:szCs w:val="24"/>
        </w:rPr>
        <w:t>Медицинское оборудование</w:t>
      </w:r>
      <w:bookmarkEnd w:id="39"/>
    </w:p>
    <w:p w14:paraId="55A86638" w14:textId="77777777" w:rsidR="00AC199C" w:rsidRPr="00A57A79" w:rsidRDefault="00AC199C" w:rsidP="00AC199C">
      <w:pPr>
        <w:jc w:val="both"/>
        <w:rPr>
          <w:rFonts w:ascii="Times New Roman" w:hAnsi="Times New Roman" w:cs="Times New Roman"/>
          <w:b/>
          <w:bCs/>
          <w:sz w:val="24"/>
        </w:rPr>
      </w:pPr>
      <w:r w:rsidRPr="00A57A79">
        <w:rPr>
          <w:rFonts w:ascii="Times New Roman" w:hAnsi="Times New Roman" w:cs="Times New Roman"/>
          <w:b/>
          <w:bCs/>
          <w:sz w:val="24"/>
        </w:rPr>
        <w:t>Правила размещения</w:t>
      </w:r>
    </w:p>
    <w:p w14:paraId="38664D9B" w14:textId="77777777" w:rsidR="00AC199C" w:rsidRPr="00A57A79" w:rsidRDefault="00AC199C" w:rsidP="00AC199C">
      <w:pPr>
        <w:jc w:val="both"/>
        <w:rPr>
          <w:rFonts w:ascii="Times New Roman" w:hAnsi="Times New Roman" w:cs="Times New Roman"/>
          <w:sz w:val="24"/>
        </w:rPr>
      </w:pPr>
      <w:r w:rsidRPr="00A57A79">
        <w:rPr>
          <w:rFonts w:ascii="Times New Roman" w:hAnsi="Times New Roman" w:cs="Times New Roman"/>
          <w:sz w:val="24"/>
        </w:rPr>
        <w:t>Добавить предупреждение «Есть противопоказания, проконсультируйтесь с врачом».</w:t>
      </w:r>
    </w:p>
    <w:p w14:paraId="47BC164A" w14:textId="77777777" w:rsidR="00AC199C" w:rsidRPr="00A57A79" w:rsidRDefault="00AC199C" w:rsidP="00AC199C">
      <w:pPr>
        <w:jc w:val="both"/>
        <w:rPr>
          <w:rFonts w:ascii="Times New Roman" w:hAnsi="Times New Roman" w:cs="Times New Roman"/>
          <w:b/>
          <w:bCs/>
          <w:sz w:val="24"/>
        </w:rPr>
      </w:pPr>
      <w:r w:rsidRPr="00A57A79">
        <w:rPr>
          <w:rFonts w:ascii="Times New Roman" w:hAnsi="Times New Roman" w:cs="Times New Roman"/>
          <w:b/>
          <w:bCs/>
          <w:sz w:val="24"/>
        </w:rPr>
        <w:t>Ограничения</w:t>
      </w:r>
      <w:r>
        <w:rPr>
          <w:rFonts w:ascii="Times New Roman" w:hAnsi="Times New Roman" w:cs="Times New Roman"/>
          <w:b/>
          <w:bCs/>
          <w:sz w:val="24"/>
        </w:rPr>
        <w:t>:</w:t>
      </w:r>
    </w:p>
    <w:p w14:paraId="15AFECB4" w14:textId="77777777" w:rsidR="00AC199C" w:rsidRPr="00A57A79" w:rsidRDefault="00AC199C" w:rsidP="00AC199C">
      <w:pPr>
        <w:pStyle w:val="a6"/>
        <w:numPr>
          <w:ilvl w:val="0"/>
          <w:numId w:val="59"/>
        </w:numPr>
        <w:jc w:val="both"/>
        <w:rPr>
          <w:rFonts w:ascii="Times New Roman" w:hAnsi="Times New Roman" w:cs="Times New Roman"/>
          <w:sz w:val="24"/>
        </w:rPr>
      </w:pPr>
      <w:r w:rsidRPr="00A57A79">
        <w:rPr>
          <w:rFonts w:ascii="Times New Roman" w:hAnsi="Times New Roman" w:cs="Times New Roman"/>
          <w:sz w:val="24"/>
        </w:rPr>
        <w:t xml:space="preserve">не рекламировать </w:t>
      </w:r>
      <w:proofErr w:type="spellStart"/>
      <w:r w:rsidRPr="00A57A79">
        <w:rPr>
          <w:rFonts w:ascii="Times New Roman" w:hAnsi="Times New Roman" w:cs="Times New Roman"/>
          <w:sz w:val="24"/>
        </w:rPr>
        <w:t>медизделия</w:t>
      </w:r>
      <w:proofErr w:type="spellEnd"/>
      <w:r w:rsidRPr="00A57A79">
        <w:rPr>
          <w:rFonts w:ascii="Times New Roman" w:hAnsi="Times New Roman" w:cs="Times New Roman"/>
          <w:sz w:val="24"/>
        </w:rPr>
        <w:t>, использование которых требует спецподготовки (медицинское образование)</w:t>
      </w:r>
      <w:r>
        <w:rPr>
          <w:rFonts w:ascii="Times New Roman" w:hAnsi="Times New Roman" w:cs="Times New Roman"/>
          <w:sz w:val="24"/>
        </w:rPr>
        <w:t>;</w:t>
      </w:r>
    </w:p>
    <w:p w14:paraId="19186460" w14:textId="77777777" w:rsidR="00AC199C" w:rsidRPr="00A57A79" w:rsidRDefault="00AC199C" w:rsidP="00AC199C">
      <w:pPr>
        <w:pStyle w:val="a6"/>
        <w:numPr>
          <w:ilvl w:val="0"/>
          <w:numId w:val="59"/>
        </w:numPr>
        <w:jc w:val="both"/>
        <w:rPr>
          <w:rFonts w:ascii="Times New Roman" w:hAnsi="Times New Roman" w:cs="Times New Roman"/>
          <w:sz w:val="24"/>
        </w:rPr>
      </w:pPr>
      <w:r w:rsidRPr="00A57A79">
        <w:rPr>
          <w:rFonts w:ascii="Times New Roman" w:hAnsi="Times New Roman" w:cs="Times New Roman"/>
          <w:sz w:val="24"/>
        </w:rPr>
        <w:t>не обращаться к несовершеннолетним</w:t>
      </w:r>
      <w:r>
        <w:rPr>
          <w:rFonts w:ascii="Times New Roman" w:hAnsi="Times New Roman" w:cs="Times New Roman"/>
          <w:sz w:val="24"/>
        </w:rPr>
        <w:t>;</w:t>
      </w:r>
    </w:p>
    <w:p w14:paraId="57CF6614" w14:textId="77777777" w:rsidR="00AC199C" w:rsidRPr="00A57A79" w:rsidRDefault="00AC199C" w:rsidP="00AC199C">
      <w:pPr>
        <w:pStyle w:val="a6"/>
        <w:numPr>
          <w:ilvl w:val="0"/>
          <w:numId w:val="59"/>
        </w:numPr>
        <w:jc w:val="both"/>
        <w:rPr>
          <w:rFonts w:ascii="Times New Roman" w:hAnsi="Times New Roman" w:cs="Times New Roman"/>
          <w:sz w:val="24"/>
        </w:rPr>
      </w:pPr>
      <w:r w:rsidRPr="00A57A79">
        <w:rPr>
          <w:rFonts w:ascii="Times New Roman" w:hAnsi="Times New Roman" w:cs="Times New Roman"/>
          <w:sz w:val="24"/>
        </w:rPr>
        <w:t>не упоминать случаи излечения в результате применения, благодарности пациентов</w:t>
      </w:r>
      <w:r>
        <w:rPr>
          <w:rFonts w:ascii="Times New Roman" w:hAnsi="Times New Roman" w:cs="Times New Roman"/>
          <w:sz w:val="24"/>
        </w:rPr>
        <w:t>;</w:t>
      </w:r>
    </w:p>
    <w:p w14:paraId="4A8BF7BD" w14:textId="77777777" w:rsidR="00AC199C" w:rsidRPr="00A57A79" w:rsidRDefault="00AC199C" w:rsidP="00AC199C">
      <w:pPr>
        <w:pStyle w:val="a6"/>
        <w:numPr>
          <w:ilvl w:val="0"/>
          <w:numId w:val="59"/>
        </w:numPr>
        <w:jc w:val="both"/>
        <w:rPr>
          <w:rFonts w:ascii="Times New Roman" w:hAnsi="Times New Roman" w:cs="Times New Roman"/>
          <w:sz w:val="24"/>
        </w:rPr>
      </w:pPr>
      <w:r w:rsidRPr="00A57A79">
        <w:rPr>
          <w:rFonts w:ascii="Times New Roman" w:hAnsi="Times New Roman" w:cs="Times New Roman"/>
          <w:sz w:val="24"/>
        </w:rPr>
        <w:t>не должна содержать утверждения или предположения о наличии у потребителей рекламы тех или иных заболеваний либо расстройств здоровья</w:t>
      </w:r>
      <w:r>
        <w:rPr>
          <w:rFonts w:ascii="Times New Roman" w:hAnsi="Times New Roman" w:cs="Times New Roman"/>
          <w:sz w:val="24"/>
        </w:rPr>
        <w:t>;</w:t>
      </w:r>
    </w:p>
    <w:p w14:paraId="76ABEBC4" w14:textId="77777777" w:rsidR="00AC199C" w:rsidRPr="00A57A79" w:rsidRDefault="00AC199C" w:rsidP="00AC199C">
      <w:pPr>
        <w:pStyle w:val="a6"/>
        <w:numPr>
          <w:ilvl w:val="0"/>
          <w:numId w:val="59"/>
        </w:numPr>
        <w:jc w:val="both"/>
        <w:rPr>
          <w:rFonts w:ascii="Times New Roman" w:hAnsi="Times New Roman" w:cs="Times New Roman"/>
          <w:sz w:val="24"/>
        </w:rPr>
      </w:pPr>
      <w:r w:rsidRPr="00A57A79">
        <w:rPr>
          <w:rFonts w:ascii="Times New Roman" w:hAnsi="Times New Roman" w:cs="Times New Roman"/>
          <w:sz w:val="24"/>
        </w:rPr>
        <w:t>не создавать впечатление о необходимости применения, о ненужности обращения к врачу</w:t>
      </w:r>
      <w:r>
        <w:rPr>
          <w:rFonts w:ascii="Times New Roman" w:hAnsi="Times New Roman" w:cs="Times New Roman"/>
          <w:sz w:val="24"/>
        </w:rPr>
        <w:t>;</w:t>
      </w:r>
    </w:p>
    <w:p w14:paraId="3C80C3CD" w14:textId="77777777" w:rsidR="00AC199C" w:rsidRPr="00A57A79" w:rsidRDefault="00AC199C" w:rsidP="00AC199C">
      <w:pPr>
        <w:pStyle w:val="a6"/>
        <w:numPr>
          <w:ilvl w:val="0"/>
          <w:numId w:val="59"/>
        </w:numPr>
        <w:jc w:val="both"/>
        <w:rPr>
          <w:rFonts w:ascii="Times New Roman" w:hAnsi="Times New Roman" w:cs="Times New Roman"/>
          <w:sz w:val="24"/>
        </w:rPr>
      </w:pPr>
      <w:r w:rsidRPr="00A57A79">
        <w:rPr>
          <w:rFonts w:ascii="Times New Roman" w:hAnsi="Times New Roman" w:cs="Times New Roman"/>
          <w:sz w:val="24"/>
        </w:rPr>
        <w:t>не гарантировать положительное действие, безопасность, эффективность и отсутствие побочных действий</w:t>
      </w:r>
      <w:r>
        <w:rPr>
          <w:rFonts w:ascii="Times New Roman" w:hAnsi="Times New Roman" w:cs="Times New Roman"/>
          <w:sz w:val="24"/>
        </w:rPr>
        <w:t>;</w:t>
      </w:r>
    </w:p>
    <w:p w14:paraId="32E46438" w14:textId="77777777" w:rsidR="00AC199C" w:rsidRPr="00A57A79" w:rsidRDefault="00AC199C" w:rsidP="00AC199C">
      <w:pPr>
        <w:pStyle w:val="a6"/>
        <w:numPr>
          <w:ilvl w:val="0"/>
          <w:numId w:val="59"/>
        </w:numPr>
        <w:jc w:val="both"/>
        <w:rPr>
          <w:rFonts w:ascii="Times New Roman" w:hAnsi="Times New Roman" w:cs="Times New Roman"/>
          <w:sz w:val="24"/>
        </w:rPr>
      </w:pPr>
      <w:r w:rsidRPr="00A57A79">
        <w:rPr>
          <w:rFonts w:ascii="Times New Roman" w:hAnsi="Times New Roman" w:cs="Times New Roman"/>
          <w:sz w:val="24"/>
        </w:rPr>
        <w:t>не должна создавать представление о преимуществах объекта рекламирования путем ссылки на факт проведения исследований, обязательных для государственной регистрации объекта рекламирования</w:t>
      </w:r>
      <w:r>
        <w:rPr>
          <w:rFonts w:ascii="Times New Roman" w:hAnsi="Times New Roman" w:cs="Times New Roman"/>
          <w:sz w:val="24"/>
        </w:rPr>
        <w:t>.</w:t>
      </w:r>
    </w:p>
    <w:p w14:paraId="7EE57C86" w14:textId="77777777" w:rsidR="00AC199C" w:rsidRPr="00A57A79" w:rsidRDefault="00AC199C" w:rsidP="00AC199C">
      <w:pPr>
        <w:jc w:val="both"/>
        <w:rPr>
          <w:rFonts w:ascii="Times New Roman" w:hAnsi="Times New Roman" w:cs="Times New Roman"/>
          <w:b/>
          <w:bCs/>
          <w:sz w:val="24"/>
        </w:rPr>
      </w:pPr>
      <w:r w:rsidRPr="00A57A79">
        <w:rPr>
          <w:rFonts w:ascii="Times New Roman" w:hAnsi="Times New Roman" w:cs="Times New Roman"/>
          <w:b/>
          <w:bCs/>
          <w:sz w:val="24"/>
        </w:rPr>
        <w:t>Пример</w:t>
      </w:r>
    </w:p>
    <w:p w14:paraId="44E72C1F" w14:textId="77777777" w:rsidR="00AC199C" w:rsidRPr="00A57A79" w:rsidRDefault="00AC199C" w:rsidP="00AC199C">
      <w:pPr>
        <w:jc w:val="both"/>
        <w:rPr>
          <w:rFonts w:ascii="Times New Roman" w:hAnsi="Times New Roman" w:cs="Times New Roman"/>
          <w:sz w:val="24"/>
        </w:rPr>
      </w:pPr>
      <w:r w:rsidRPr="00A57A79">
        <w:rPr>
          <w:rFonts w:ascii="Segoe UI Emoji" w:hAnsi="Segoe UI Emoji" w:cs="Segoe UI Emoji"/>
          <w:sz w:val="24"/>
        </w:rPr>
        <w:t>❌</w:t>
      </w:r>
      <w:r w:rsidRPr="00A57A79">
        <w:rPr>
          <w:rFonts w:ascii="Times New Roman" w:hAnsi="Times New Roman" w:cs="Times New Roman"/>
          <w:sz w:val="24"/>
        </w:rPr>
        <w:t xml:space="preserve"> Фирма «Медтехника» предлагает:</w:t>
      </w:r>
    </w:p>
    <w:p w14:paraId="73947C72" w14:textId="77777777" w:rsidR="00AC199C" w:rsidRPr="00A57A79" w:rsidRDefault="00AC199C" w:rsidP="00AC199C">
      <w:pPr>
        <w:pStyle w:val="a6"/>
        <w:numPr>
          <w:ilvl w:val="0"/>
          <w:numId w:val="60"/>
        </w:numPr>
        <w:jc w:val="both"/>
        <w:rPr>
          <w:rFonts w:ascii="Times New Roman" w:hAnsi="Times New Roman" w:cs="Times New Roman"/>
          <w:sz w:val="24"/>
        </w:rPr>
      </w:pPr>
      <w:r w:rsidRPr="00A57A79">
        <w:rPr>
          <w:rFonts w:ascii="Times New Roman" w:hAnsi="Times New Roman" w:cs="Times New Roman"/>
          <w:sz w:val="24"/>
        </w:rPr>
        <w:t>стоматологическое оборудование;</w:t>
      </w:r>
    </w:p>
    <w:p w14:paraId="227723CB" w14:textId="77777777" w:rsidR="00AC199C" w:rsidRPr="00A57A79" w:rsidRDefault="00AC199C" w:rsidP="00AC199C">
      <w:pPr>
        <w:pStyle w:val="a6"/>
        <w:numPr>
          <w:ilvl w:val="0"/>
          <w:numId w:val="60"/>
        </w:numPr>
        <w:jc w:val="both"/>
        <w:rPr>
          <w:rFonts w:ascii="Times New Roman" w:hAnsi="Times New Roman" w:cs="Times New Roman"/>
          <w:sz w:val="24"/>
        </w:rPr>
      </w:pPr>
      <w:r w:rsidRPr="00A57A79">
        <w:rPr>
          <w:rFonts w:ascii="Times New Roman" w:hAnsi="Times New Roman" w:cs="Times New Roman"/>
          <w:sz w:val="24"/>
        </w:rPr>
        <w:t>медицинское оборудование для дома;</w:t>
      </w:r>
    </w:p>
    <w:p w14:paraId="4FA4D852" w14:textId="77777777" w:rsidR="00AC199C" w:rsidRPr="00A57A79" w:rsidRDefault="00AC199C" w:rsidP="00AC199C">
      <w:pPr>
        <w:pStyle w:val="a6"/>
        <w:numPr>
          <w:ilvl w:val="0"/>
          <w:numId w:val="60"/>
        </w:numPr>
        <w:jc w:val="both"/>
        <w:rPr>
          <w:rFonts w:ascii="Times New Roman" w:hAnsi="Times New Roman" w:cs="Times New Roman"/>
          <w:sz w:val="24"/>
        </w:rPr>
      </w:pPr>
      <w:r w:rsidRPr="00A57A79">
        <w:rPr>
          <w:rFonts w:ascii="Times New Roman" w:hAnsi="Times New Roman" w:cs="Times New Roman"/>
          <w:sz w:val="24"/>
        </w:rPr>
        <w:t>расходные материалы;</w:t>
      </w:r>
    </w:p>
    <w:p w14:paraId="020B96C3" w14:textId="77777777" w:rsidR="00AC199C" w:rsidRPr="00A57A79" w:rsidRDefault="00AC199C" w:rsidP="00AC199C">
      <w:pPr>
        <w:pStyle w:val="a6"/>
        <w:numPr>
          <w:ilvl w:val="0"/>
          <w:numId w:val="60"/>
        </w:numPr>
        <w:jc w:val="both"/>
        <w:rPr>
          <w:rFonts w:ascii="Times New Roman" w:hAnsi="Times New Roman" w:cs="Times New Roman"/>
          <w:sz w:val="24"/>
        </w:rPr>
      </w:pPr>
      <w:r w:rsidRPr="00A57A79">
        <w:rPr>
          <w:rFonts w:ascii="Times New Roman" w:hAnsi="Times New Roman" w:cs="Times New Roman"/>
          <w:sz w:val="24"/>
        </w:rPr>
        <w:t>средства реабилитации (костыли, коляски).</w:t>
      </w:r>
    </w:p>
    <w:p w14:paraId="11A36992" w14:textId="77777777" w:rsidR="00AC199C" w:rsidRPr="00A57A79" w:rsidRDefault="00AC199C" w:rsidP="00AC199C">
      <w:pPr>
        <w:jc w:val="both"/>
        <w:rPr>
          <w:rFonts w:ascii="Times New Roman" w:hAnsi="Times New Roman" w:cs="Times New Roman"/>
          <w:sz w:val="24"/>
        </w:rPr>
      </w:pPr>
      <w:r w:rsidRPr="00A57A79">
        <w:rPr>
          <w:rFonts w:ascii="Times New Roman" w:hAnsi="Times New Roman" w:cs="Times New Roman"/>
          <w:sz w:val="24"/>
        </w:rPr>
        <w:t>Наша продукция безопасна, отвечает всем требованиям.</w:t>
      </w:r>
    </w:p>
    <w:p w14:paraId="4515B865" w14:textId="77777777" w:rsidR="00AC199C" w:rsidRPr="00A57A79" w:rsidRDefault="00AC199C" w:rsidP="00AC199C">
      <w:pPr>
        <w:jc w:val="both"/>
        <w:rPr>
          <w:rFonts w:ascii="Times New Roman" w:hAnsi="Times New Roman" w:cs="Times New Roman"/>
          <w:sz w:val="24"/>
        </w:rPr>
      </w:pPr>
      <w:r w:rsidRPr="00A57A79">
        <w:rPr>
          <w:rFonts w:ascii="Segoe UI Emoji" w:hAnsi="Segoe UI Emoji" w:cs="Segoe UI Emoji"/>
          <w:sz w:val="24"/>
        </w:rPr>
        <w:t>✅</w:t>
      </w:r>
      <w:r w:rsidRPr="00A57A79">
        <w:rPr>
          <w:rFonts w:ascii="Times New Roman" w:hAnsi="Times New Roman" w:cs="Times New Roman"/>
          <w:sz w:val="24"/>
        </w:rPr>
        <w:t xml:space="preserve"> Фирма «Медтехника» предлагает:</w:t>
      </w:r>
    </w:p>
    <w:p w14:paraId="6D4FC791" w14:textId="77777777" w:rsidR="00AC199C" w:rsidRPr="00A57A79" w:rsidRDefault="00AC199C" w:rsidP="00AC199C">
      <w:pPr>
        <w:pStyle w:val="a6"/>
        <w:numPr>
          <w:ilvl w:val="0"/>
          <w:numId w:val="61"/>
        </w:numPr>
        <w:jc w:val="both"/>
        <w:rPr>
          <w:rFonts w:ascii="Times New Roman" w:hAnsi="Times New Roman" w:cs="Times New Roman"/>
          <w:sz w:val="24"/>
        </w:rPr>
      </w:pPr>
      <w:r w:rsidRPr="00A57A79">
        <w:rPr>
          <w:rFonts w:ascii="Times New Roman" w:hAnsi="Times New Roman" w:cs="Times New Roman"/>
          <w:sz w:val="24"/>
        </w:rPr>
        <w:lastRenderedPageBreak/>
        <w:t>медицинское оборудование для дома;</w:t>
      </w:r>
    </w:p>
    <w:p w14:paraId="28A7ED74" w14:textId="77777777" w:rsidR="00AC199C" w:rsidRPr="00A57A79" w:rsidRDefault="00AC199C" w:rsidP="00AC199C">
      <w:pPr>
        <w:pStyle w:val="a6"/>
        <w:numPr>
          <w:ilvl w:val="0"/>
          <w:numId w:val="61"/>
        </w:numPr>
        <w:jc w:val="both"/>
        <w:rPr>
          <w:rFonts w:ascii="Times New Roman" w:hAnsi="Times New Roman" w:cs="Times New Roman"/>
          <w:sz w:val="24"/>
        </w:rPr>
      </w:pPr>
      <w:r w:rsidRPr="00A57A79">
        <w:rPr>
          <w:rFonts w:ascii="Times New Roman" w:hAnsi="Times New Roman" w:cs="Times New Roman"/>
          <w:sz w:val="24"/>
        </w:rPr>
        <w:t>расходные материалы;</w:t>
      </w:r>
    </w:p>
    <w:p w14:paraId="4D4D44A5" w14:textId="77777777" w:rsidR="00AC199C" w:rsidRPr="00A57A79" w:rsidRDefault="00AC199C" w:rsidP="00AC199C">
      <w:pPr>
        <w:pStyle w:val="a6"/>
        <w:numPr>
          <w:ilvl w:val="0"/>
          <w:numId w:val="61"/>
        </w:numPr>
        <w:jc w:val="both"/>
        <w:rPr>
          <w:rFonts w:ascii="Times New Roman" w:hAnsi="Times New Roman" w:cs="Times New Roman"/>
          <w:sz w:val="24"/>
        </w:rPr>
      </w:pPr>
      <w:r w:rsidRPr="00A57A79">
        <w:rPr>
          <w:rFonts w:ascii="Times New Roman" w:hAnsi="Times New Roman" w:cs="Times New Roman"/>
          <w:sz w:val="24"/>
        </w:rPr>
        <w:t>средства реабилитации (костыли, коляски).</w:t>
      </w:r>
    </w:p>
    <w:p w14:paraId="284F4F0D" w14:textId="77777777" w:rsidR="00AC199C" w:rsidRPr="00A57A79" w:rsidRDefault="00AC199C" w:rsidP="00AC199C">
      <w:pPr>
        <w:jc w:val="both"/>
        <w:rPr>
          <w:rFonts w:ascii="Times New Roman" w:hAnsi="Times New Roman" w:cs="Times New Roman"/>
          <w:sz w:val="24"/>
        </w:rPr>
      </w:pPr>
      <w:r w:rsidRPr="00A57A79">
        <w:rPr>
          <w:rFonts w:ascii="Times New Roman" w:hAnsi="Times New Roman" w:cs="Times New Roman"/>
          <w:sz w:val="24"/>
        </w:rPr>
        <w:t>Наша продукция отвечает всем требованиям.</w:t>
      </w:r>
    </w:p>
    <w:p w14:paraId="059868CA" w14:textId="77777777" w:rsidR="00AC199C" w:rsidRPr="00A57A79" w:rsidRDefault="00AC199C" w:rsidP="00AC199C">
      <w:pPr>
        <w:jc w:val="both"/>
        <w:rPr>
          <w:rFonts w:ascii="Times New Roman" w:hAnsi="Times New Roman" w:cs="Times New Roman"/>
          <w:sz w:val="24"/>
        </w:rPr>
      </w:pPr>
      <w:r w:rsidRPr="00A57A79">
        <w:rPr>
          <w:rFonts w:ascii="Times New Roman" w:hAnsi="Times New Roman" w:cs="Times New Roman"/>
          <w:sz w:val="24"/>
        </w:rPr>
        <w:t>Есть противопоказания, проконсультируйтесь с врачом.</w:t>
      </w:r>
    </w:p>
    <w:p w14:paraId="42F8B04D" w14:textId="77777777" w:rsidR="00AC199C" w:rsidRPr="00A57A79" w:rsidRDefault="00AC199C" w:rsidP="00AC199C">
      <w:pPr>
        <w:jc w:val="both"/>
        <w:rPr>
          <w:rFonts w:ascii="Times New Roman" w:hAnsi="Times New Roman" w:cs="Times New Roman"/>
          <w:b/>
          <w:bCs/>
          <w:sz w:val="24"/>
        </w:rPr>
      </w:pPr>
      <w:r w:rsidRPr="00A57A79">
        <w:rPr>
          <w:rFonts w:ascii="Times New Roman" w:hAnsi="Times New Roman" w:cs="Times New Roman"/>
          <w:b/>
          <w:bCs/>
          <w:sz w:val="24"/>
        </w:rPr>
        <w:t>Необходимые документы</w:t>
      </w:r>
    </w:p>
    <w:p w14:paraId="5990462C" w14:textId="77777777" w:rsidR="00AC199C" w:rsidRPr="00A57A79" w:rsidRDefault="00AC199C" w:rsidP="00AC199C">
      <w:pPr>
        <w:jc w:val="both"/>
        <w:rPr>
          <w:rFonts w:ascii="Times New Roman" w:hAnsi="Times New Roman" w:cs="Times New Roman"/>
          <w:sz w:val="24"/>
        </w:rPr>
      </w:pPr>
      <w:r w:rsidRPr="00A57A79">
        <w:rPr>
          <w:rFonts w:ascii="Times New Roman" w:hAnsi="Times New Roman" w:cs="Times New Roman"/>
          <w:sz w:val="24"/>
        </w:rPr>
        <w:t>Регистрационное удостоверение, декларации о соответствии или сертификат на изделие, руководство по эксплуатации изделия, инструкции по применению, которые должны содержать возможность использования изделия без специальной подготовки.</w:t>
      </w:r>
    </w:p>
    <w:p w14:paraId="0EE0FBC6" w14:textId="77777777" w:rsidR="00AC199C" w:rsidRPr="00A57A79" w:rsidRDefault="00AC199C" w:rsidP="00AC199C">
      <w:pPr>
        <w:jc w:val="both"/>
        <w:rPr>
          <w:rFonts w:ascii="Times New Roman" w:hAnsi="Times New Roman" w:cs="Times New Roman"/>
          <w:sz w:val="24"/>
        </w:rPr>
      </w:pPr>
      <w:r w:rsidRPr="00A57A79">
        <w:rPr>
          <w:rFonts w:ascii="Times New Roman" w:hAnsi="Times New Roman" w:cs="Times New Roman"/>
          <w:sz w:val="24"/>
        </w:rPr>
        <w:t>Лицензии на производство и техобслуживание медтехники (при рекламе производителя медтехники, услуг по ее техобслуживанию).</w:t>
      </w:r>
    </w:p>
    <w:p w14:paraId="6827A315" w14:textId="77777777" w:rsidR="00AC199C" w:rsidRPr="00A57A79" w:rsidRDefault="00AC199C" w:rsidP="00AC199C">
      <w:pPr>
        <w:jc w:val="both"/>
        <w:rPr>
          <w:rFonts w:ascii="Times New Roman" w:hAnsi="Times New Roman" w:cs="Times New Roman"/>
          <w:sz w:val="24"/>
        </w:rPr>
      </w:pPr>
    </w:p>
    <w:p w14:paraId="53A859C2" w14:textId="77777777" w:rsidR="00AC199C" w:rsidRPr="00A57A79" w:rsidRDefault="00AC199C" w:rsidP="00AC199C">
      <w:pPr>
        <w:pStyle w:val="1"/>
        <w:shd w:val="clear" w:color="auto" w:fill="F2F2F2" w:themeFill="background1" w:themeFillShade="F2"/>
        <w:spacing w:after="240"/>
        <w:rPr>
          <w:rFonts w:ascii="Times New Roman" w:hAnsi="Times New Roman" w:cs="Times New Roman"/>
          <w:b/>
          <w:bCs/>
          <w:color w:val="auto"/>
          <w:sz w:val="24"/>
          <w:szCs w:val="24"/>
        </w:rPr>
      </w:pPr>
      <w:bookmarkStart w:id="40" w:name="_Toc217670424"/>
      <w:r w:rsidRPr="00A57A79">
        <w:rPr>
          <w:rFonts w:ascii="Times New Roman" w:hAnsi="Times New Roman" w:cs="Times New Roman"/>
          <w:b/>
          <w:bCs/>
          <w:color w:val="auto"/>
          <w:sz w:val="24"/>
          <w:szCs w:val="24"/>
        </w:rPr>
        <w:t>Пункты техосмотра</w:t>
      </w:r>
      <w:bookmarkEnd w:id="40"/>
    </w:p>
    <w:p w14:paraId="7C884E5A" w14:textId="77777777" w:rsidR="00AC199C" w:rsidRPr="00A57A79" w:rsidRDefault="00AC199C" w:rsidP="00AC199C">
      <w:pPr>
        <w:jc w:val="both"/>
        <w:rPr>
          <w:rFonts w:ascii="Times New Roman" w:hAnsi="Times New Roman" w:cs="Times New Roman"/>
          <w:sz w:val="24"/>
        </w:rPr>
      </w:pPr>
      <w:r w:rsidRPr="00A57A79">
        <w:rPr>
          <w:rFonts w:ascii="Times New Roman" w:hAnsi="Times New Roman" w:cs="Times New Roman"/>
          <w:sz w:val="24"/>
        </w:rPr>
        <w:t xml:space="preserve">Операторы техосмотра </w:t>
      </w:r>
      <w:r>
        <w:rPr>
          <w:rFonts w:ascii="Times New Roman" w:hAnsi="Times New Roman" w:cs="Times New Roman"/>
          <w:sz w:val="24"/>
        </w:rPr>
        <w:t>—</w:t>
      </w:r>
      <w:r w:rsidRPr="00A57A79">
        <w:rPr>
          <w:rFonts w:ascii="Times New Roman" w:hAnsi="Times New Roman" w:cs="Times New Roman"/>
          <w:sz w:val="24"/>
        </w:rPr>
        <w:t xml:space="preserve"> это организации и индивидуальные предприниматели, в том числе дилеры, которые имеют аттестат аккредитации, выданный Российским союзом автостраховщиков (п. 7 ст. 1, ст. 10 </w:t>
      </w:r>
      <w:r>
        <w:rPr>
          <w:rFonts w:ascii="Times New Roman" w:hAnsi="Times New Roman" w:cs="Times New Roman"/>
          <w:sz w:val="24"/>
        </w:rPr>
        <w:t>Федерального закона от 1.07.</w:t>
      </w:r>
      <w:r w:rsidRPr="00A57A79">
        <w:rPr>
          <w:rFonts w:ascii="Times New Roman" w:hAnsi="Times New Roman" w:cs="Times New Roman"/>
          <w:sz w:val="24"/>
        </w:rPr>
        <w:t>11 № 170-ФЗ «О техническом осмотре транспортных средств и о внесении изменений в отдельные законодательные акты Российской Федерации»; п. 5 Правил проведения ТО; п. 2 Правил, утв. Приказом Минэ</w:t>
      </w:r>
      <w:r>
        <w:rPr>
          <w:rFonts w:ascii="Times New Roman" w:hAnsi="Times New Roman" w:cs="Times New Roman"/>
          <w:sz w:val="24"/>
        </w:rPr>
        <w:t>кономразвития России от 26.03.</w:t>
      </w:r>
      <w:r w:rsidRPr="00A57A79">
        <w:rPr>
          <w:rFonts w:ascii="Times New Roman" w:hAnsi="Times New Roman" w:cs="Times New Roman"/>
          <w:sz w:val="24"/>
        </w:rPr>
        <w:t xml:space="preserve">20 </w:t>
      </w:r>
      <w:r>
        <w:rPr>
          <w:rFonts w:ascii="Times New Roman" w:hAnsi="Times New Roman" w:cs="Times New Roman"/>
          <w:sz w:val="24"/>
        </w:rPr>
        <w:t>№</w:t>
      </w:r>
      <w:r w:rsidRPr="00A57A79">
        <w:rPr>
          <w:rFonts w:ascii="Times New Roman" w:hAnsi="Times New Roman" w:cs="Times New Roman"/>
          <w:sz w:val="24"/>
        </w:rPr>
        <w:t xml:space="preserve"> 173).</w:t>
      </w:r>
    </w:p>
    <w:p w14:paraId="1432BB99" w14:textId="77777777" w:rsidR="00AC199C" w:rsidRPr="00A57A79" w:rsidRDefault="00AC199C" w:rsidP="00AC199C">
      <w:pPr>
        <w:jc w:val="both"/>
        <w:rPr>
          <w:rFonts w:ascii="Times New Roman" w:hAnsi="Times New Roman" w:cs="Times New Roman"/>
          <w:sz w:val="24"/>
        </w:rPr>
      </w:pPr>
      <w:r w:rsidRPr="00A57A79">
        <w:rPr>
          <w:rFonts w:ascii="Times New Roman" w:hAnsi="Times New Roman" w:cs="Times New Roman"/>
          <w:sz w:val="24"/>
        </w:rPr>
        <w:t>Сведения об операторах техосмотра, в том числе сведения о наличии передвижных диагностических линий, можно получить из специального реестра, который ведет Российский союз автостраховщиков.</w:t>
      </w:r>
    </w:p>
    <w:p w14:paraId="79539B72" w14:textId="77777777" w:rsidR="00AC199C" w:rsidRPr="00A57A79" w:rsidRDefault="00AC199C" w:rsidP="00AC199C">
      <w:pPr>
        <w:jc w:val="both"/>
        <w:rPr>
          <w:rFonts w:ascii="Times New Roman" w:hAnsi="Times New Roman" w:cs="Times New Roman"/>
          <w:b/>
          <w:sz w:val="24"/>
        </w:rPr>
      </w:pPr>
      <w:r w:rsidRPr="00A57A79">
        <w:rPr>
          <w:rFonts w:ascii="Times New Roman" w:hAnsi="Times New Roman" w:cs="Times New Roman"/>
          <w:b/>
          <w:sz w:val="24"/>
        </w:rPr>
        <w:t>Ограничения</w:t>
      </w:r>
      <w:r>
        <w:rPr>
          <w:rFonts w:ascii="Times New Roman" w:hAnsi="Times New Roman" w:cs="Times New Roman"/>
          <w:b/>
          <w:sz w:val="24"/>
        </w:rPr>
        <w:t>:</w:t>
      </w:r>
    </w:p>
    <w:p w14:paraId="177F4D77" w14:textId="77777777" w:rsidR="00AC199C" w:rsidRPr="00B67349" w:rsidRDefault="00AC199C" w:rsidP="00AC199C">
      <w:pPr>
        <w:pStyle w:val="a6"/>
        <w:numPr>
          <w:ilvl w:val="0"/>
          <w:numId w:val="69"/>
        </w:numPr>
        <w:jc w:val="both"/>
        <w:rPr>
          <w:rFonts w:ascii="Times New Roman" w:hAnsi="Times New Roman" w:cs="Times New Roman"/>
          <w:sz w:val="24"/>
        </w:rPr>
      </w:pPr>
      <w:r>
        <w:rPr>
          <w:rFonts w:ascii="Times New Roman" w:hAnsi="Times New Roman" w:cs="Times New Roman"/>
          <w:sz w:val="24"/>
        </w:rPr>
        <w:t>н</w:t>
      </w:r>
      <w:r w:rsidRPr="00B67349">
        <w:rPr>
          <w:rFonts w:ascii="Times New Roman" w:hAnsi="Times New Roman" w:cs="Times New Roman"/>
          <w:sz w:val="24"/>
        </w:rPr>
        <w:t>е писать в рекламном материале о дистанционном проведении техосмотра, доставке диагностической карты</w:t>
      </w:r>
      <w:r>
        <w:rPr>
          <w:rFonts w:ascii="Times New Roman" w:hAnsi="Times New Roman" w:cs="Times New Roman"/>
          <w:sz w:val="24"/>
        </w:rPr>
        <w:t>;</w:t>
      </w:r>
    </w:p>
    <w:p w14:paraId="09CB9B2F" w14:textId="77777777" w:rsidR="00AC199C" w:rsidRPr="00B67349" w:rsidRDefault="00AC199C" w:rsidP="00AC199C">
      <w:pPr>
        <w:pStyle w:val="a6"/>
        <w:numPr>
          <w:ilvl w:val="0"/>
          <w:numId w:val="69"/>
        </w:numPr>
        <w:jc w:val="both"/>
        <w:rPr>
          <w:rFonts w:ascii="Times New Roman" w:hAnsi="Times New Roman" w:cs="Times New Roman"/>
          <w:sz w:val="24"/>
        </w:rPr>
      </w:pPr>
      <w:r>
        <w:rPr>
          <w:rFonts w:ascii="Times New Roman" w:hAnsi="Times New Roman" w:cs="Times New Roman"/>
          <w:sz w:val="24"/>
        </w:rPr>
        <w:t>е</w:t>
      </w:r>
      <w:r w:rsidRPr="00B67349">
        <w:rPr>
          <w:rFonts w:ascii="Times New Roman" w:hAnsi="Times New Roman" w:cs="Times New Roman"/>
          <w:sz w:val="24"/>
        </w:rPr>
        <w:t xml:space="preserve">сли техосмотр оказывает партнер, имеющий аттестат аккредитации, то это должно явно следовать из рекламного материала </w:t>
      </w:r>
      <w:r>
        <w:rPr>
          <w:rFonts w:ascii="Times New Roman" w:hAnsi="Times New Roman" w:cs="Times New Roman"/>
          <w:sz w:val="24"/>
        </w:rPr>
        <w:t>—</w:t>
      </w:r>
      <w:r w:rsidRPr="00B67349">
        <w:rPr>
          <w:rFonts w:ascii="Times New Roman" w:hAnsi="Times New Roman" w:cs="Times New Roman"/>
          <w:sz w:val="24"/>
        </w:rPr>
        <w:t xml:space="preserve"> указать, кто проводит техосмотр, а также адрес из реестра.</w:t>
      </w:r>
    </w:p>
    <w:p w14:paraId="630D2274" w14:textId="77777777" w:rsidR="00AC199C" w:rsidRPr="00A57A79" w:rsidRDefault="00AC199C" w:rsidP="00AC199C">
      <w:pPr>
        <w:jc w:val="both"/>
        <w:rPr>
          <w:rFonts w:ascii="Times New Roman" w:hAnsi="Times New Roman" w:cs="Times New Roman"/>
          <w:b/>
          <w:sz w:val="24"/>
        </w:rPr>
      </w:pPr>
      <w:r w:rsidRPr="00A57A79">
        <w:rPr>
          <w:rFonts w:ascii="Times New Roman" w:hAnsi="Times New Roman" w:cs="Times New Roman"/>
          <w:b/>
          <w:sz w:val="24"/>
        </w:rPr>
        <w:t>Необходимые документы</w:t>
      </w:r>
      <w:r>
        <w:rPr>
          <w:rFonts w:ascii="Times New Roman" w:hAnsi="Times New Roman" w:cs="Times New Roman"/>
          <w:b/>
          <w:sz w:val="24"/>
        </w:rPr>
        <w:t>:</w:t>
      </w:r>
    </w:p>
    <w:p w14:paraId="09EFA7D1" w14:textId="77777777" w:rsidR="00AC199C" w:rsidRPr="00A57A79" w:rsidRDefault="00AC199C" w:rsidP="00AC199C">
      <w:pPr>
        <w:pStyle w:val="a6"/>
        <w:numPr>
          <w:ilvl w:val="0"/>
          <w:numId w:val="49"/>
        </w:numPr>
        <w:jc w:val="both"/>
        <w:rPr>
          <w:rFonts w:ascii="Times New Roman" w:hAnsi="Times New Roman" w:cs="Times New Roman"/>
          <w:sz w:val="24"/>
        </w:rPr>
      </w:pPr>
      <w:r>
        <w:rPr>
          <w:rFonts w:ascii="Times New Roman" w:hAnsi="Times New Roman" w:cs="Times New Roman"/>
          <w:sz w:val="24"/>
        </w:rPr>
        <w:t>а</w:t>
      </w:r>
      <w:r w:rsidRPr="00A57A79">
        <w:rPr>
          <w:rFonts w:ascii="Times New Roman" w:hAnsi="Times New Roman" w:cs="Times New Roman"/>
          <w:sz w:val="24"/>
        </w:rPr>
        <w:t>ттестат аккредитации в качестве оператора технического осмотра</w:t>
      </w:r>
      <w:r>
        <w:rPr>
          <w:rFonts w:ascii="Times New Roman" w:hAnsi="Times New Roman" w:cs="Times New Roman"/>
          <w:sz w:val="24"/>
        </w:rPr>
        <w:t>;</w:t>
      </w:r>
    </w:p>
    <w:p w14:paraId="4A05B113" w14:textId="77777777" w:rsidR="00AC199C" w:rsidRPr="00A57A79" w:rsidRDefault="00AC199C" w:rsidP="00AC199C">
      <w:pPr>
        <w:pStyle w:val="a6"/>
        <w:numPr>
          <w:ilvl w:val="0"/>
          <w:numId w:val="49"/>
        </w:numPr>
        <w:jc w:val="both"/>
        <w:rPr>
          <w:rFonts w:ascii="Times New Roman" w:hAnsi="Times New Roman" w:cs="Times New Roman"/>
          <w:sz w:val="24"/>
        </w:rPr>
      </w:pPr>
      <w:r>
        <w:rPr>
          <w:rFonts w:ascii="Times New Roman" w:hAnsi="Times New Roman" w:cs="Times New Roman"/>
          <w:sz w:val="24"/>
        </w:rPr>
        <w:t>р</w:t>
      </w:r>
      <w:r w:rsidRPr="00A57A79">
        <w:rPr>
          <w:rFonts w:ascii="Times New Roman" w:hAnsi="Times New Roman" w:cs="Times New Roman"/>
          <w:sz w:val="24"/>
        </w:rPr>
        <w:t>екламодатель должен быть внесён в реестр операторов техосмотра</w:t>
      </w:r>
      <w:r>
        <w:rPr>
          <w:rFonts w:ascii="Times New Roman" w:hAnsi="Times New Roman" w:cs="Times New Roman"/>
          <w:sz w:val="24"/>
        </w:rPr>
        <w:t>, ф</w:t>
      </w:r>
      <w:r w:rsidRPr="00A57A79">
        <w:rPr>
          <w:rFonts w:ascii="Times New Roman" w:hAnsi="Times New Roman" w:cs="Times New Roman"/>
          <w:sz w:val="24"/>
        </w:rPr>
        <w:t>актический адрес пункта техосмотра должен совпадать с адресом в реестре</w:t>
      </w:r>
      <w:r>
        <w:rPr>
          <w:rFonts w:ascii="Times New Roman" w:hAnsi="Times New Roman" w:cs="Times New Roman"/>
          <w:sz w:val="24"/>
        </w:rPr>
        <w:t>;</w:t>
      </w:r>
    </w:p>
    <w:p w14:paraId="57670FED" w14:textId="77777777" w:rsidR="00AC199C" w:rsidRPr="00A57A79" w:rsidRDefault="00AC199C" w:rsidP="00AC199C">
      <w:pPr>
        <w:pStyle w:val="a6"/>
        <w:numPr>
          <w:ilvl w:val="0"/>
          <w:numId w:val="49"/>
        </w:numPr>
        <w:jc w:val="both"/>
        <w:rPr>
          <w:rFonts w:ascii="Times New Roman" w:hAnsi="Times New Roman" w:cs="Times New Roman"/>
          <w:sz w:val="24"/>
        </w:rPr>
      </w:pPr>
      <w:r>
        <w:rPr>
          <w:rFonts w:ascii="Times New Roman" w:hAnsi="Times New Roman" w:cs="Times New Roman"/>
          <w:sz w:val="24"/>
        </w:rPr>
        <w:t>м</w:t>
      </w:r>
      <w:r w:rsidRPr="00A57A79">
        <w:rPr>
          <w:rFonts w:ascii="Times New Roman" w:hAnsi="Times New Roman" w:cs="Times New Roman"/>
          <w:sz w:val="24"/>
        </w:rPr>
        <w:t>обильные пункты разрешены, если в реестре будет указано, что станция передвижная</w:t>
      </w:r>
      <w:r>
        <w:rPr>
          <w:rFonts w:ascii="Times New Roman" w:hAnsi="Times New Roman" w:cs="Times New Roman"/>
          <w:sz w:val="24"/>
        </w:rPr>
        <w:t>.</w:t>
      </w:r>
    </w:p>
    <w:p w14:paraId="27DAD1C3" w14:textId="4CC39E0C" w:rsidR="00AC199C" w:rsidRDefault="00AC199C" w:rsidP="00AC199C">
      <w:pPr>
        <w:jc w:val="both"/>
        <w:rPr>
          <w:rFonts w:ascii="Times New Roman" w:hAnsi="Times New Roman" w:cs="Times New Roman"/>
          <w:sz w:val="24"/>
        </w:rPr>
      </w:pPr>
      <w:r w:rsidRPr="00C65CC1">
        <w:rPr>
          <w:rFonts w:ascii="Times New Roman" w:hAnsi="Times New Roman" w:cs="Times New Roman"/>
          <w:sz w:val="24"/>
        </w:rPr>
        <w:t xml:space="preserve">Наличие </w:t>
      </w:r>
      <w:r w:rsidR="009C56C0">
        <w:rPr>
          <w:rFonts w:ascii="Times New Roman" w:hAnsi="Times New Roman" w:cs="Times New Roman"/>
          <w:sz w:val="24"/>
        </w:rPr>
        <w:t>аттестата</w:t>
      </w:r>
      <w:r w:rsidRPr="00C65CC1">
        <w:rPr>
          <w:rFonts w:ascii="Times New Roman" w:hAnsi="Times New Roman" w:cs="Times New Roman"/>
          <w:sz w:val="24"/>
        </w:rPr>
        <w:t xml:space="preserve"> можно проверить на сайт</w:t>
      </w:r>
      <w:r>
        <w:rPr>
          <w:rFonts w:ascii="Times New Roman" w:hAnsi="Times New Roman" w:cs="Times New Roman"/>
          <w:sz w:val="24"/>
        </w:rPr>
        <w:t xml:space="preserve">е: </w:t>
      </w:r>
      <w:hyperlink r:id="rId14" w:history="1">
        <w:r w:rsidRPr="004B5BB7">
          <w:rPr>
            <w:rStyle w:val="a3"/>
            <w:rFonts w:ascii="Times New Roman" w:hAnsi="Times New Roman" w:cs="Times New Roman"/>
            <w:sz w:val="24"/>
          </w:rPr>
          <w:t>https://oto-register.autoins.ru/oto/</w:t>
        </w:r>
      </w:hyperlink>
      <w:r>
        <w:rPr>
          <w:rStyle w:val="a3"/>
          <w:rFonts w:ascii="Times New Roman" w:hAnsi="Times New Roman" w:cs="Times New Roman"/>
          <w:sz w:val="24"/>
        </w:rPr>
        <w:t>.</w:t>
      </w:r>
    </w:p>
    <w:p w14:paraId="10ADF771" w14:textId="36FDB782" w:rsidR="00AC199C" w:rsidRDefault="00AC199C" w:rsidP="00AC199C">
      <w:pPr>
        <w:jc w:val="both"/>
        <w:rPr>
          <w:rFonts w:ascii="Times New Roman" w:hAnsi="Times New Roman" w:cs="Times New Roman"/>
          <w:sz w:val="24"/>
        </w:rPr>
      </w:pPr>
    </w:p>
    <w:p w14:paraId="3E75CAF9" w14:textId="77777777" w:rsidR="00910C74" w:rsidRPr="00C65CC1" w:rsidRDefault="00910C74" w:rsidP="00AC199C">
      <w:pPr>
        <w:jc w:val="both"/>
        <w:rPr>
          <w:rFonts w:ascii="Times New Roman" w:hAnsi="Times New Roman" w:cs="Times New Roman"/>
          <w:sz w:val="24"/>
        </w:rPr>
      </w:pPr>
    </w:p>
    <w:p w14:paraId="7CFA561B" w14:textId="77777777" w:rsidR="00AC199C" w:rsidRPr="00A57A79" w:rsidRDefault="00AC199C" w:rsidP="00AC199C">
      <w:pPr>
        <w:pStyle w:val="1"/>
        <w:shd w:val="clear" w:color="auto" w:fill="F2F2F2" w:themeFill="background1" w:themeFillShade="F2"/>
        <w:spacing w:after="240"/>
        <w:rPr>
          <w:rFonts w:ascii="Times New Roman" w:hAnsi="Times New Roman" w:cs="Times New Roman"/>
          <w:b/>
          <w:bCs/>
          <w:color w:val="auto"/>
          <w:sz w:val="24"/>
          <w:szCs w:val="24"/>
        </w:rPr>
      </w:pPr>
      <w:bookmarkStart w:id="41" w:name="_Toc217670425"/>
      <w:r w:rsidRPr="00A57A79">
        <w:rPr>
          <w:rFonts w:ascii="Times New Roman" w:hAnsi="Times New Roman" w:cs="Times New Roman"/>
          <w:b/>
          <w:bCs/>
          <w:color w:val="auto"/>
          <w:sz w:val="24"/>
          <w:szCs w:val="24"/>
        </w:rPr>
        <w:lastRenderedPageBreak/>
        <w:t>Самогонные аппараты, домашние пивоварни, винокурни и магазины по их продаже</w:t>
      </w:r>
      <w:bookmarkEnd w:id="41"/>
    </w:p>
    <w:p w14:paraId="2AC64285" w14:textId="77777777" w:rsidR="00AC199C" w:rsidRPr="00A57A79" w:rsidRDefault="00AC199C" w:rsidP="00AC199C">
      <w:pPr>
        <w:jc w:val="both"/>
        <w:rPr>
          <w:rFonts w:ascii="Times New Roman" w:hAnsi="Times New Roman" w:cs="Times New Roman"/>
          <w:b/>
          <w:sz w:val="24"/>
        </w:rPr>
      </w:pPr>
      <w:r w:rsidRPr="00A57A79">
        <w:rPr>
          <w:rFonts w:ascii="Times New Roman" w:hAnsi="Times New Roman" w:cs="Times New Roman"/>
          <w:b/>
          <w:sz w:val="24"/>
        </w:rPr>
        <w:t>Правила размещения</w:t>
      </w:r>
      <w:r>
        <w:rPr>
          <w:rFonts w:ascii="Times New Roman" w:hAnsi="Times New Roman" w:cs="Times New Roman"/>
          <w:b/>
          <w:sz w:val="24"/>
        </w:rPr>
        <w:t>:</w:t>
      </w:r>
    </w:p>
    <w:p w14:paraId="12F2B3C6" w14:textId="77777777" w:rsidR="00AC199C" w:rsidRPr="00A57A79" w:rsidRDefault="00AC199C" w:rsidP="00AC199C">
      <w:pPr>
        <w:pStyle w:val="a6"/>
        <w:numPr>
          <w:ilvl w:val="0"/>
          <w:numId w:val="51"/>
        </w:numPr>
        <w:jc w:val="both"/>
        <w:rPr>
          <w:rFonts w:ascii="Times New Roman" w:hAnsi="Times New Roman" w:cs="Times New Roman"/>
          <w:sz w:val="24"/>
        </w:rPr>
      </w:pPr>
      <w:r>
        <w:rPr>
          <w:rFonts w:ascii="Times New Roman" w:hAnsi="Times New Roman" w:cs="Times New Roman"/>
          <w:sz w:val="24"/>
        </w:rPr>
        <w:t>д</w:t>
      </w:r>
      <w:r w:rsidRPr="00A57A79">
        <w:rPr>
          <w:rFonts w:ascii="Times New Roman" w:hAnsi="Times New Roman" w:cs="Times New Roman"/>
          <w:sz w:val="24"/>
        </w:rPr>
        <w:t>опустима реклама именно оборудования или магазина, реализующего оборудование</w:t>
      </w:r>
      <w:r>
        <w:rPr>
          <w:rFonts w:ascii="Times New Roman" w:hAnsi="Times New Roman" w:cs="Times New Roman"/>
          <w:sz w:val="24"/>
        </w:rPr>
        <w:t>;</w:t>
      </w:r>
    </w:p>
    <w:p w14:paraId="03E7630A" w14:textId="77777777" w:rsidR="00AC199C" w:rsidRPr="00A57A79" w:rsidRDefault="00AC199C" w:rsidP="00AC199C">
      <w:pPr>
        <w:pStyle w:val="a6"/>
        <w:numPr>
          <w:ilvl w:val="0"/>
          <w:numId w:val="51"/>
        </w:numPr>
        <w:jc w:val="both"/>
        <w:rPr>
          <w:rFonts w:ascii="Times New Roman" w:hAnsi="Times New Roman" w:cs="Times New Roman"/>
          <w:sz w:val="24"/>
        </w:rPr>
      </w:pPr>
      <w:r>
        <w:rPr>
          <w:rFonts w:ascii="Times New Roman" w:hAnsi="Times New Roman" w:cs="Times New Roman"/>
          <w:sz w:val="24"/>
        </w:rPr>
        <w:t>д</w:t>
      </w:r>
      <w:r w:rsidRPr="00A57A79">
        <w:rPr>
          <w:rFonts w:ascii="Times New Roman" w:hAnsi="Times New Roman" w:cs="Times New Roman"/>
          <w:sz w:val="24"/>
        </w:rPr>
        <w:t>опустимо в рекламе приводить технические характеристики оборудования, описание этого оборудования</w:t>
      </w:r>
      <w:r>
        <w:rPr>
          <w:rFonts w:ascii="Times New Roman" w:hAnsi="Times New Roman" w:cs="Times New Roman"/>
          <w:sz w:val="24"/>
        </w:rPr>
        <w:t>.</w:t>
      </w:r>
    </w:p>
    <w:p w14:paraId="5ECF1B45" w14:textId="77777777" w:rsidR="00AC199C" w:rsidRPr="00A57A79" w:rsidRDefault="00AC199C" w:rsidP="00AC199C">
      <w:pPr>
        <w:jc w:val="both"/>
        <w:rPr>
          <w:rFonts w:ascii="Times New Roman" w:hAnsi="Times New Roman" w:cs="Times New Roman"/>
          <w:b/>
          <w:sz w:val="24"/>
        </w:rPr>
      </w:pPr>
      <w:r w:rsidRPr="00A57A79">
        <w:rPr>
          <w:rFonts w:ascii="Times New Roman" w:hAnsi="Times New Roman" w:cs="Times New Roman"/>
          <w:b/>
          <w:sz w:val="24"/>
        </w:rPr>
        <w:t>Ограничения</w:t>
      </w:r>
      <w:r>
        <w:rPr>
          <w:rFonts w:ascii="Times New Roman" w:hAnsi="Times New Roman" w:cs="Times New Roman"/>
          <w:b/>
          <w:sz w:val="24"/>
        </w:rPr>
        <w:t>:</w:t>
      </w:r>
    </w:p>
    <w:p w14:paraId="4A561F73" w14:textId="77777777" w:rsidR="00AC199C" w:rsidRPr="00A57A79" w:rsidRDefault="00AC199C" w:rsidP="00AC199C">
      <w:pPr>
        <w:pStyle w:val="a6"/>
        <w:numPr>
          <w:ilvl w:val="0"/>
          <w:numId w:val="50"/>
        </w:numPr>
        <w:jc w:val="both"/>
        <w:rPr>
          <w:rFonts w:ascii="Times New Roman" w:hAnsi="Times New Roman" w:cs="Times New Roman"/>
          <w:sz w:val="24"/>
        </w:rPr>
      </w:pPr>
      <w:r>
        <w:rPr>
          <w:rFonts w:ascii="Times New Roman" w:hAnsi="Times New Roman" w:cs="Times New Roman"/>
          <w:sz w:val="24"/>
        </w:rPr>
        <w:t>з</w:t>
      </w:r>
      <w:r w:rsidRPr="00A57A79">
        <w:rPr>
          <w:rFonts w:ascii="Times New Roman" w:hAnsi="Times New Roman" w:cs="Times New Roman"/>
          <w:sz w:val="24"/>
        </w:rPr>
        <w:t>апрещено указание на алкогольный продукт производства, его качества и свойства</w:t>
      </w:r>
      <w:r>
        <w:rPr>
          <w:rFonts w:ascii="Times New Roman" w:hAnsi="Times New Roman" w:cs="Times New Roman"/>
          <w:sz w:val="24"/>
        </w:rPr>
        <w:t>, д</w:t>
      </w:r>
      <w:r w:rsidRPr="00A57A79">
        <w:rPr>
          <w:rFonts w:ascii="Times New Roman" w:hAnsi="Times New Roman" w:cs="Times New Roman"/>
          <w:sz w:val="24"/>
        </w:rPr>
        <w:t>опустимы нейтральные термины, например, «напитки», «продукция»</w:t>
      </w:r>
      <w:r>
        <w:rPr>
          <w:rFonts w:ascii="Times New Roman" w:hAnsi="Times New Roman" w:cs="Times New Roman"/>
          <w:sz w:val="24"/>
        </w:rPr>
        <w:t>;</w:t>
      </w:r>
    </w:p>
    <w:p w14:paraId="65016281" w14:textId="77777777" w:rsidR="00AC199C" w:rsidRPr="00A57A79" w:rsidRDefault="00AC199C" w:rsidP="00AC199C">
      <w:pPr>
        <w:pStyle w:val="a6"/>
        <w:numPr>
          <w:ilvl w:val="0"/>
          <w:numId w:val="50"/>
        </w:numPr>
        <w:jc w:val="both"/>
        <w:rPr>
          <w:rFonts w:ascii="Times New Roman" w:hAnsi="Times New Roman" w:cs="Times New Roman"/>
          <w:sz w:val="24"/>
        </w:rPr>
      </w:pPr>
      <w:r>
        <w:rPr>
          <w:rFonts w:ascii="Times New Roman" w:hAnsi="Times New Roman" w:cs="Times New Roman"/>
          <w:sz w:val="24"/>
        </w:rPr>
        <w:t>з</w:t>
      </w:r>
      <w:r w:rsidRPr="00A57A79">
        <w:rPr>
          <w:rFonts w:ascii="Times New Roman" w:hAnsi="Times New Roman" w:cs="Times New Roman"/>
          <w:sz w:val="24"/>
        </w:rPr>
        <w:t xml:space="preserve">апрещено указание на то, что конечный продукт можно производить в коммерческих целях, то есть для его реализации. </w:t>
      </w:r>
    </w:p>
    <w:p w14:paraId="012CE601" w14:textId="77777777" w:rsidR="00AC199C" w:rsidRPr="00A57A79" w:rsidRDefault="00AC199C" w:rsidP="00AC199C">
      <w:pPr>
        <w:jc w:val="both"/>
        <w:rPr>
          <w:rFonts w:ascii="Times New Roman" w:hAnsi="Times New Roman" w:cs="Times New Roman"/>
          <w:b/>
          <w:sz w:val="24"/>
        </w:rPr>
      </w:pPr>
      <w:r w:rsidRPr="00A57A79">
        <w:rPr>
          <w:rFonts w:ascii="Times New Roman" w:hAnsi="Times New Roman" w:cs="Times New Roman"/>
          <w:b/>
          <w:sz w:val="24"/>
        </w:rPr>
        <w:t>Необходимые документы</w:t>
      </w:r>
    </w:p>
    <w:p w14:paraId="3280607F" w14:textId="77777777" w:rsidR="00AC199C" w:rsidRPr="00B67349" w:rsidRDefault="00AC199C" w:rsidP="00AC199C">
      <w:pPr>
        <w:pStyle w:val="a6"/>
        <w:numPr>
          <w:ilvl w:val="0"/>
          <w:numId w:val="70"/>
        </w:numPr>
        <w:jc w:val="both"/>
        <w:rPr>
          <w:rFonts w:ascii="Times New Roman" w:hAnsi="Times New Roman" w:cs="Times New Roman"/>
          <w:sz w:val="24"/>
        </w:rPr>
      </w:pPr>
      <w:r>
        <w:rPr>
          <w:rFonts w:ascii="Times New Roman" w:hAnsi="Times New Roman" w:cs="Times New Roman"/>
          <w:sz w:val="24"/>
        </w:rPr>
        <w:t>с</w:t>
      </w:r>
      <w:r w:rsidRPr="00B67349">
        <w:rPr>
          <w:rFonts w:ascii="Times New Roman" w:hAnsi="Times New Roman" w:cs="Times New Roman"/>
          <w:sz w:val="24"/>
        </w:rPr>
        <w:t xml:space="preserve">видетельство о регистрации товарного знака, если название имеет </w:t>
      </w:r>
      <w:proofErr w:type="spellStart"/>
      <w:r w:rsidRPr="00B67349">
        <w:rPr>
          <w:rFonts w:ascii="Times New Roman" w:hAnsi="Times New Roman" w:cs="Times New Roman"/>
          <w:sz w:val="24"/>
        </w:rPr>
        <w:t>алконаправленноость</w:t>
      </w:r>
      <w:proofErr w:type="spellEnd"/>
      <w:r>
        <w:rPr>
          <w:rFonts w:ascii="Times New Roman" w:hAnsi="Times New Roman" w:cs="Times New Roman"/>
          <w:sz w:val="24"/>
        </w:rPr>
        <w:t>;</w:t>
      </w:r>
    </w:p>
    <w:p w14:paraId="0202C175" w14:textId="77777777" w:rsidR="00AC199C" w:rsidRPr="00B67349" w:rsidRDefault="00AC199C" w:rsidP="00AC199C">
      <w:pPr>
        <w:pStyle w:val="a6"/>
        <w:numPr>
          <w:ilvl w:val="0"/>
          <w:numId w:val="70"/>
        </w:numPr>
        <w:jc w:val="both"/>
        <w:rPr>
          <w:rFonts w:ascii="Times New Roman" w:hAnsi="Times New Roman" w:cs="Times New Roman"/>
          <w:sz w:val="24"/>
        </w:rPr>
      </w:pPr>
      <w:r>
        <w:rPr>
          <w:rFonts w:ascii="Times New Roman" w:hAnsi="Times New Roman" w:cs="Times New Roman"/>
          <w:sz w:val="24"/>
        </w:rPr>
        <w:t>е</w:t>
      </w:r>
      <w:r w:rsidRPr="00B67349">
        <w:rPr>
          <w:rFonts w:ascii="Times New Roman" w:hAnsi="Times New Roman" w:cs="Times New Roman"/>
          <w:sz w:val="24"/>
        </w:rPr>
        <w:t>сли товарный знак зарегистрирован по 32</w:t>
      </w:r>
      <w:r>
        <w:rPr>
          <w:rFonts w:ascii="Times New Roman" w:hAnsi="Times New Roman" w:cs="Times New Roman"/>
          <w:sz w:val="24"/>
        </w:rPr>
        <w:t>-му</w:t>
      </w:r>
      <w:r w:rsidRPr="00B67349">
        <w:rPr>
          <w:rFonts w:ascii="Times New Roman" w:hAnsi="Times New Roman" w:cs="Times New Roman"/>
          <w:sz w:val="24"/>
        </w:rPr>
        <w:t>, 33</w:t>
      </w:r>
      <w:r>
        <w:rPr>
          <w:rFonts w:ascii="Times New Roman" w:hAnsi="Times New Roman" w:cs="Times New Roman"/>
          <w:sz w:val="24"/>
        </w:rPr>
        <w:t>-му</w:t>
      </w:r>
      <w:r w:rsidRPr="00B67349">
        <w:rPr>
          <w:rFonts w:ascii="Times New Roman" w:hAnsi="Times New Roman" w:cs="Times New Roman"/>
          <w:sz w:val="24"/>
        </w:rPr>
        <w:t xml:space="preserve"> классу МКТУ, то реклама с таким названием запрещена</w:t>
      </w:r>
      <w:r>
        <w:rPr>
          <w:rFonts w:ascii="Times New Roman" w:hAnsi="Times New Roman" w:cs="Times New Roman"/>
          <w:sz w:val="24"/>
        </w:rPr>
        <w:t>;</w:t>
      </w:r>
    </w:p>
    <w:p w14:paraId="3EC451E6" w14:textId="77777777" w:rsidR="00AC199C" w:rsidRPr="00B67349" w:rsidRDefault="00AC199C" w:rsidP="00AC199C">
      <w:pPr>
        <w:pStyle w:val="a6"/>
        <w:numPr>
          <w:ilvl w:val="0"/>
          <w:numId w:val="70"/>
        </w:numPr>
        <w:jc w:val="both"/>
        <w:rPr>
          <w:rFonts w:ascii="Times New Roman" w:hAnsi="Times New Roman" w:cs="Times New Roman"/>
          <w:sz w:val="24"/>
        </w:rPr>
      </w:pPr>
      <w:r>
        <w:rPr>
          <w:rFonts w:ascii="Times New Roman" w:hAnsi="Times New Roman" w:cs="Times New Roman"/>
          <w:sz w:val="24"/>
        </w:rPr>
        <w:t>д</w:t>
      </w:r>
      <w:r w:rsidRPr="00B67349">
        <w:rPr>
          <w:rFonts w:ascii="Times New Roman" w:hAnsi="Times New Roman" w:cs="Times New Roman"/>
          <w:sz w:val="24"/>
        </w:rPr>
        <w:t xml:space="preserve">окументы на название, если оно имеет </w:t>
      </w:r>
      <w:proofErr w:type="spellStart"/>
      <w:r w:rsidRPr="00B67349">
        <w:rPr>
          <w:rFonts w:ascii="Times New Roman" w:hAnsi="Times New Roman" w:cs="Times New Roman"/>
          <w:sz w:val="24"/>
        </w:rPr>
        <w:t>алконаправленность</w:t>
      </w:r>
      <w:proofErr w:type="spellEnd"/>
      <w:r>
        <w:rPr>
          <w:rFonts w:ascii="Times New Roman" w:hAnsi="Times New Roman" w:cs="Times New Roman"/>
          <w:sz w:val="24"/>
        </w:rPr>
        <w:t>, е</w:t>
      </w:r>
      <w:r w:rsidRPr="00B67349">
        <w:rPr>
          <w:rFonts w:ascii="Times New Roman" w:hAnsi="Times New Roman" w:cs="Times New Roman"/>
          <w:sz w:val="24"/>
        </w:rPr>
        <w:t>сли ТЗ зарегистрирован по алкогольным классам (32-й, 33-й), то реклама с таким названием запрещена.</w:t>
      </w:r>
    </w:p>
    <w:p w14:paraId="0C86C315" w14:textId="77777777" w:rsidR="00AC199C" w:rsidRPr="00A57A79" w:rsidRDefault="00AC199C" w:rsidP="00AC199C">
      <w:pPr>
        <w:jc w:val="both"/>
        <w:rPr>
          <w:rFonts w:ascii="Times New Roman" w:hAnsi="Times New Roman" w:cs="Times New Roman"/>
          <w:sz w:val="24"/>
        </w:rPr>
      </w:pPr>
    </w:p>
    <w:p w14:paraId="28F6B93F" w14:textId="77777777" w:rsidR="00AC199C" w:rsidRPr="00A57A79" w:rsidRDefault="00AC199C" w:rsidP="00AC199C">
      <w:pPr>
        <w:pStyle w:val="1"/>
        <w:shd w:val="clear" w:color="auto" w:fill="F2F2F2" w:themeFill="background1" w:themeFillShade="F2"/>
        <w:spacing w:after="240"/>
        <w:rPr>
          <w:rFonts w:ascii="Times New Roman" w:hAnsi="Times New Roman" w:cs="Times New Roman"/>
          <w:b/>
          <w:bCs/>
          <w:color w:val="auto"/>
          <w:sz w:val="24"/>
          <w:szCs w:val="24"/>
        </w:rPr>
      </w:pPr>
      <w:bookmarkStart w:id="42" w:name="_Toc217670426"/>
      <w:r w:rsidRPr="00A57A79">
        <w:rPr>
          <w:rFonts w:ascii="Times New Roman" w:hAnsi="Times New Roman" w:cs="Times New Roman"/>
          <w:b/>
          <w:bCs/>
          <w:color w:val="auto"/>
          <w:sz w:val="24"/>
          <w:szCs w:val="24"/>
        </w:rPr>
        <w:t>Социальная реклама</w:t>
      </w:r>
      <w:bookmarkEnd w:id="42"/>
    </w:p>
    <w:p w14:paraId="1C2D7DB5" w14:textId="77777777" w:rsidR="00AC199C" w:rsidRPr="00A57A79" w:rsidRDefault="00AC199C" w:rsidP="00AC199C">
      <w:pPr>
        <w:jc w:val="both"/>
        <w:rPr>
          <w:rFonts w:ascii="Times New Roman" w:hAnsi="Times New Roman" w:cs="Times New Roman"/>
          <w:sz w:val="24"/>
        </w:rPr>
      </w:pPr>
      <w:r w:rsidRPr="00A57A79">
        <w:rPr>
          <w:rFonts w:ascii="Times New Roman" w:hAnsi="Times New Roman" w:cs="Times New Roman"/>
          <w:sz w:val="24"/>
        </w:rPr>
        <w:t xml:space="preserve">Социальная реклама </w:t>
      </w:r>
      <w:r>
        <w:rPr>
          <w:rFonts w:ascii="Times New Roman" w:hAnsi="Times New Roman" w:cs="Times New Roman"/>
          <w:sz w:val="24"/>
        </w:rPr>
        <w:t>—</w:t>
      </w:r>
      <w:r w:rsidRPr="00A57A79">
        <w:rPr>
          <w:rFonts w:ascii="Times New Roman" w:hAnsi="Times New Roman" w:cs="Times New Roman"/>
          <w:sz w:val="24"/>
        </w:rPr>
        <w:t xml:space="preserve"> информация, распространенная любым способом, в любой форме и с использованием любых средств, адресованная неопределенному кругу лиц и направленная на достижение благотворительных и иных общественно полезных целей, а также обеспечение интересов государства.</w:t>
      </w:r>
    </w:p>
    <w:p w14:paraId="183C37BD" w14:textId="77777777" w:rsidR="00AC199C" w:rsidRPr="00A57A79" w:rsidRDefault="00AC199C" w:rsidP="00AC199C">
      <w:pPr>
        <w:jc w:val="both"/>
        <w:rPr>
          <w:rFonts w:ascii="Times New Roman" w:hAnsi="Times New Roman" w:cs="Times New Roman"/>
          <w:sz w:val="24"/>
        </w:rPr>
      </w:pPr>
      <w:r w:rsidRPr="00A57A79">
        <w:rPr>
          <w:rFonts w:ascii="Times New Roman" w:hAnsi="Times New Roman" w:cs="Times New Roman"/>
          <w:sz w:val="24"/>
        </w:rPr>
        <w:t>Рекламодателями социальной рекламы могут выступать физические лица, юридические лица, органы государственной власти, иные государственные органы и органы местного самоуправления, а также муниципальные органы, которые не входят в структуру органов местного самоуправления</w:t>
      </w:r>
      <w:r>
        <w:rPr>
          <w:rFonts w:ascii="Times New Roman" w:hAnsi="Times New Roman" w:cs="Times New Roman"/>
          <w:sz w:val="24"/>
        </w:rPr>
        <w:t>.</w:t>
      </w:r>
    </w:p>
    <w:p w14:paraId="5932FCDD" w14:textId="77777777" w:rsidR="00AC199C" w:rsidRPr="00A57A79" w:rsidRDefault="00AC199C" w:rsidP="00AC199C">
      <w:pPr>
        <w:jc w:val="both"/>
        <w:rPr>
          <w:rFonts w:ascii="Times New Roman" w:hAnsi="Times New Roman" w:cs="Times New Roman"/>
          <w:b/>
          <w:bCs/>
          <w:sz w:val="24"/>
        </w:rPr>
      </w:pPr>
      <w:r w:rsidRPr="00A57A79">
        <w:rPr>
          <w:rFonts w:ascii="Times New Roman" w:hAnsi="Times New Roman" w:cs="Times New Roman"/>
          <w:b/>
          <w:bCs/>
          <w:sz w:val="24"/>
        </w:rPr>
        <w:t>Правила размещения</w:t>
      </w:r>
    </w:p>
    <w:p w14:paraId="141B94C3" w14:textId="77777777" w:rsidR="00AC199C" w:rsidRPr="00A57A79" w:rsidRDefault="00AC199C" w:rsidP="00AC199C">
      <w:pPr>
        <w:jc w:val="both"/>
        <w:rPr>
          <w:rFonts w:ascii="Times New Roman" w:hAnsi="Times New Roman" w:cs="Times New Roman"/>
          <w:sz w:val="24"/>
        </w:rPr>
      </w:pPr>
      <w:r w:rsidRPr="00A57A79">
        <w:rPr>
          <w:rFonts w:ascii="Times New Roman" w:hAnsi="Times New Roman" w:cs="Times New Roman"/>
          <w:sz w:val="24"/>
        </w:rPr>
        <w:t>Социальная реклама должна содержать:</w:t>
      </w:r>
    </w:p>
    <w:p w14:paraId="0126B497" w14:textId="77777777" w:rsidR="00AC199C" w:rsidRPr="00A57A79" w:rsidRDefault="00AC199C" w:rsidP="00AC199C">
      <w:pPr>
        <w:pStyle w:val="a6"/>
        <w:numPr>
          <w:ilvl w:val="0"/>
          <w:numId w:val="30"/>
        </w:numPr>
        <w:jc w:val="both"/>
        <w:rPr>
          <w:rFonts w:ascii="Times New Roman" w:hAnsi="Times New Roman" w:cs="Times New Roman"/>
          <w:sz w:val="24"/>
        </w:rPr>
      </w:pPr>
      <w:r w:rsidRPr="00A57A79">
        <w:rPr>
          <w:rFonts w:ascii="Times New Roman" w:hAnsi="Times New Roman" w:cs="Times New Roman"/>
          <w:sz w:val="24"/>
        </w:rPr>
        <w:t>пометку «Социальная реклама»</w:t>
      </w:r>
      <w:r>
        <w:rPr>
          <w:rFonts w:ascii="Times New Roman" w:hAnsi="Times New Roman" w:cs="Times New Roman"/>
          <w:sz w:val="24"/>
        </w:rPr>
        <w:t>;</w:t>
      </w:r>
    </w:p>
    <w:p w14:paraId="44EABDBA" w14:textId="77777777" w:rsidR="00AC199C" w:rsidRPr="00A57A79" w:rsidRDefault="00AC199C" w:rsidP="00AC199C">
      <w:pPr>
        <w:pStyle w:val="a6"/>
        <w:numPr>
          <w:ilvl w:val="0"/>
          <w:numId w:val="30"/>
        </w:numPr>
        <w:jc w:val="both"/>
        <w:rPr>
          <w:rFonts w:ascii="Times New Roman" w:hAnsi="Times New Roman" w:cs="Times New Roman"/>
          <w:sz w:val="24"/>
        </w:rPr>
      </w:pPr>
      <w:r w:rsidRPr="00A57A79">
        <w:rPr>
          <w:rFonts w:ascii="Times New Roman" w:hAnsi="Times New Roman" w:cs="Times New Roman"/>
          <w:sz w:val="24"/>
        </w:rPr>
        <w:t xml:space="preserve">указание на рекламодателя социальной рекламы и на сайт, страницу сайта в информационно-телекоммуникационной сети </w:t>
      </w:r>
      <w:r>
        <w:rPr>
          <w:rFonts w:ascii="Times New Roman" w:hAnsi="Times New Roman" w:cs="Times New Roman"/>
          <w:sz w:val="24"/>
        </w:rPr>
        <w:t>и</w:t>
      </w:r>
      <w:r w:rsidRPr="00A57A79">
        <w:rPr>
          <w:rFonts w:ascii="Times New Roman" w:hAnsi="Times New Roman" w:cs="Times New Roman"/>
          <w:sz w:val="24"/>
        </w:rPr>
        <w:t>нтернет, содержащие информацию о рекламодателе социальной рекламы.</w:t>
      </w:r>
    </w:p>
    <w:p w14:paraId="7C7D5D3D" w14:textId="77777777" w:rsidR="00AC199C" w:rsidRPr="00A57A79" w:rsidRDefault="00AC199C" w:rsidP="00AC199C">
      <w:pPr>
        <w:jc w:val="both"/>
        <w:rPr>
          <w:rFonts w:ascii="Times New Roman" w:hAnsi="Times New Roman" w:cs="Times New Roman"/>
          <w:b/>
          <w:bCs/>
          <w:sz w:val="24"/>
        </w:rPr>
      </w:pPr>
      <w:r w:rsidRPr="00A57A79">
        <w:rPr>
          <w:rFonts w:ascii="Times New Roman" w:hAnsi="Times New Roman" w:cs="Times New Roman"/>
          <w:b/>
          <w:bCs/>
          <w:sz w:val="24"/>
        </w:rPr>
        <w:t>Пример</w:t>
      </w:r>
    </w:p>
    <w:p w14:paraId="706EDC34" w14:textId="77777777" w:rsidR="00AC199C" w:rsidRPr="00A57A79" w:rsidRDefault="00AC199C" w:rsidP="00AC199C">
      <w:pPr>
        <w:jc w:val="both"/>
        <w:rPr>
          <w:rFonts w:ascii="Times New Roman" w:hAnsi="Times New Roman" w:cs="Times New Roman"/>
          <w:sz w:val="24"/>
        </w:rPr>
      </w:pPr>
      <w:r w:rsidRPr="00A57A79">
        <w:rPr>
          <w:rFonts w:ascii="Segoe UI Emoji" w:hAnsi="Segoe UI Emoji" w:cs="Segoe UI Emoji"/>
          <w:sz w:val="24"/>
        </w:rPr>
        <w:t>❌</w:t>
      </w:r>
      <w:r w:rsidRPr="00A57A79">
        <w:rPr>
          <w:rFonts w:ascii="Times New Roman" w:hAnsi="Times New Roman" w:cs="Times New Roman"/>
          <w:sz w:val="24"/>
        </w:rPr>
        <w:t xml:space="preserve"> Нет наркотикам!</w:t>
      </w:r>
    </w:p>
    <w:p w14:paraId="68029838" w14:textId="77777777" w:rsidR="00AC199C" w:rsidRPr="00A57A79" w:rsidRDefault="00AC199C" w:rsidP="00AC199C">
      <w:pPr>
        <w:jc w:val="both"/>
        <w:rPr>
          <w:rFonts w:ascii="Times New Roman" w:hAnsi="Times New Roman" w:cs="Times New Roman"/>
          <w:sz w:val="24"/>
        </w:rPr>
      </w:pPr>
      <w:r w:rsidRPr="00A57A79">
        <w:rPr>
          <w:rFonts w:ascii="Segoe UI Emoji" w:hAnsi="Segoe UI Emoji" w:cs="Segoe UI Emoji"/>
          <w:sz w:val="24"/>
        </w:rPr>
        <w:t>✅</w:t>
      </w:r>
      <w:r w:rsidRPr="00A57A79">
        <w:rPr>
          <w:rFonts w:ascii="Times New Roman" w:hAnsi="Times New Roman" w:cs="Times New Roman"/>
          <w:sz w:val="24"/>
        </w:rPr>
        <w:t xml:space="preserve"> Нет наркотикам!</w:t>
      </w:r>
    </w:p>
    <w:p w14:paraId="46969ABF" w14:textId="77777777" w:rsidR="00AC199C" w:rsidRDefault="00AC199C" w:rsidP="00AC199C">
      <w:pPr>
        <w:jc w:val="both"/>
        <w:rPr>
          <w:rFonts w:ascii="Times New Roman" w:hAnsi="Times New Roman" w:cs="Times New Roman"/>
          <w:sz w:val="24"/>
        </w:rPr>
      </w:pPr>
      <w:r w:rsidRPr="00A57A79">
        <w:rPr>
          <w:rFonts w:ascii="Times New Roman" w:hAnsi="Times New Roman" w:cs="Times New Roman"/>
          <w:sz w:val="24"/>
        </w:rPr>
        <w:lastRenderedPageBreak/>
        <w:t xml:space="preserve">Социальная реклама. Департамент безопасности жизнедеятельности Администрации города, </w:t>
      </w:r>
      <w:r w:rsidRPr="006B7E0B">
        <w:rPr>
          <w:rFonts w:ascii="Times New Roman" w:hAnsi="Times New Roman" w:cs="Times New Roman"/>
          <w:sz w:val="24"/>
        </w:rPr>
        <w:t>www.город.ru</w:t>
      </w:r>
      <w:r>
        <w:rPr>
          <w:rFonts w:ascii="Times New Roman" w:hAnsi="Times New Roman" w:cs="Times New Roman"/>
          <w:sz w:val="24"/>
        </w:rPr>
        <w:t>.</w:t>
      </w:r>
    </w:p>
    <w:p w14:paraId="1ABB7BA3" w14:textId="7F7ADA6D" w:rsidR="00AC199C" w:rsidRDefault="00AC199C" w:rsidP="00AC199C">
      <w:pPr>
        <w:jc w:val="both"/>
        <w:rPr>
          <w:rFonts w:ascii="Times New Roman" w:hAnsi="Times New Roman" w:cs="Times New Roman"/>
          <w:sz w:val="24"/>
        </w:rPr>
      </w:pPr>
      <w:r w:rsidRPr="006B7E0B">
        <w:rPr>
          <w:rFonts w:ascii="Times New Roman" w:hAnsi="Times New Roman" w:cs="Times New Roman"/>
          <w:b/>
          <w:bCs/>
          <w:sz w:val="24"/>
        </w:rPr>
        <w:t>Правовое регулирование:</w:t>
      </w:r>
      <w:r>
        <w:rPr>
          <w:rFonts w:ascii="Times New Roman" w:hAnsi="Times New Roman" w:cs="Times New Roman"/>
          <w:sz w:val="24"/>
        </w:rPr>
        <w:t xml:space="preserve"> ст. 10 </w:t>
      </w:r>
      <w:r w:rsidR="000A6973">
        <w:rPr>
          <w:rFonts w:ascii="Times New Roman" w:hAnsi="Times New Roman" w:cs="Times New Roman"/>
          <w:sz w:val="24"/>
        </w:rPr>
        <w:t>Закона о рекламе</w:t>
      </w:r>
      <w:r>
        <w:rPr>
          <w:rFonts w:ascii="Times New Roman" w:hAnsi="Times New Roman" w:cs="Times New Roman"/>
          <w:sz w:val="24"/>
        </w:rPr>
        <w:t>.</w:t>
      </w:r>
    </w:p>
    <w:p w14:paraId="2582E56C" w14:textId="77777777" w:rsidR="00AC199C" w:rsidRDefault="00AC199C" w:rsidP="00AC199C">
      <w:pPr>
        <w:jc w:val="both"/>
        <w:rPr>
          <w:rFonts w:ascii="Times New Roman" w:hAnsi="Times New Roman" w:cs="Times New Roman"/>
          <w:sz w:val="24"/>
        </w:rPr>
      </w:pPr>
    </w:p>
    <w:p w14:paraId="29A82578" w14:textId="77777777" w:rsidR="00AC199C" w:rsidRPr="00F863D1" w:rsidRDefault="00AC199C" w:rsidP="00AC199C">
      <w:pPr>
        <w:pStyle w:val="1"/>
        <w:shd w:val="clear" w:color="auto" w:fill="F2F2F2" w:themeFill="background1" w:themeFillShade="F2"/>
        <w:spacing w:after="240"/>
        <w:rPr>
          <w:rFonts w:ascii="Times New Roman" w:hAnsi="Times New Roman" w:cs="Times New Roman"/>
          <w:b/>
          <w:bCs/>
          <w:color w:val="auto"/>
          <w:sz w:val="24"/>
          <w:szCs w:val="24"/>
        </w:rPr>
      </w:pPr>
      <w:bookmarkStart w:id="43" w:name="_Toc217670427"/>
      <w:r w:rsidRPr="006B7E0B">
        <w:rPr>
          <w:rFonts w:ascii="Times New Roman" w:hAnsi="Times New Roman" w:cs="Times New Roman"/>
          <w:b/>
          <w:bCs/>
          <w:color w:val="auto"/>
          <w:sz w:val="24"/>
          <w:szCs w:val="24"/>
        </w:rPr>
        <w:t>Спортивное питание</w:t>
      </w:r>
      <w:bookmarkEnd w:id="43"/>
    </w:p>
    <w:p w14:paraId="32B24024" w14:textId="77777777" w:rsidR="00AC199C" w:rsidRPr="00F863D1" w:rsidRDefault="00AC199C" w:rsidP="00AC199C">
      <w:pPr>
        <w:jc w:val="both"/>
        <w:rPr>
          <w:rFonts w:ascii="Times New Roman" w:hAnsi="Times New Roman" w:cs="Times New Roman"/>
          <w:b/>
          <w:bCs/>
          <w:sz w:val="24"/>
        </w:rPr>
      </w:pPr>
      <w:r w:rsidRPr="00F863D1">
        <w:rPr>
          <w:rFonts w:ascii="Times New Roman" w:hAnsi="Times New Roman" w:cs="Times New Roman"/>
          <w:b/>
          <w:bCs/>
          <w:sz w:val="24"/>
        </w:rPr>
        <w:t>Необходимые документы</w:t>
      </w:r>
    </w:p>
    <w:p w14:paraId="7B536CDB" w14:textId="77777777" w:rsidR="00AC199C" w:rsidRPr="00F863D1" w:rsidRDefault="00AC199C" w:rsidP="00AC199C">
      <w:pPr>
        <w:jc w:val="both"/>
        <w:rPr>
          <w:rFonts w:ascii="Times New Roman" w:hAnsi="Times New Roman" w:cs="Times New Roman"/>
          <w:sz w:val="24"/>
        </w:rPr>
      </w:pPr>
      <w:r w:rsidRPr="00F863D1">
        <w:rPr>
          <w:rFonts w:ascii="Times New Roman" w:hAnsi="Times New Roman" w:cs="Times New Roman"/>
          <w:sz w:val="24"/>
        </w:rPr>
        <w:t>Сертификаты соответствия на товар, таможенные декларации.</w:t>
      </w:r>
    </w:p>
    <w:p w14:paraId="4A840E36" w14:textId="77777777" w:rsidR="00AC199C" w:rsidRPr="00F863D1" w:rsidRDefault="00AC199C" w:rsidP="00AC199C">
      <w:pPr>
        <w:jc w:val="both"/>
        <w:rPr>
          <w:rFonts w:ascii="Times New Roman" w:hAnsi="Times New Roman" w:cs="Times New Roman"/>
          <w:b/>
          <w:bCs/>
          <w:sz w:val="24"/>
        </w:rPr>
      </w:pPr>
      <w:r w:rsidRPr="00F863D1">
        <w:rPr>
          <w:rFonts w:ascii="Times New Roman" w:hAnsi="Times New Roman" w:cs="Times New Roman"/>
          <w:b/>
          <w:bCs/>
          <w:sz w:val="24"/>
        </w:rPr>
        <w:t>Правила размещения</w:t>
      </w:r>
    </w:p>
    <w:p w14:paraId="472202CF" w14:textId="77777777" w:rsidR="00AC199C" w:rsidRDefault="00AC199C" w:rsidP="00AC199C">
      <w:pPr>
        <w:jc w:val="both"/>
        <w:rPr>
          <w:rFonts w:ascii="Times New Roman" w:hAnsi="Times New Roman" w:cs="Times New Roman"/>
          <w:sz w:val="24"/>
        </w:rPr>
      </w:pPr>
      <w:r w:rsidRPr="00F863D1">
        <w:rPr>
          <w:rFonts w:ascii="Times New Roman" w:hAnsi="Times New Roman" w:cs="Times New Roman"/>
          <w:sz w:val="24"/>
        </w:rPr>
        <w:t>Если по документам спортивное питание — БАД, то требования аналогичны (см. БАД). Если товар по документам — продукты питания, то особых требований к рекламе нет.</w:t>
      </w:r>
    </w:p>
    <w:p w14:paraId="7ED2AD31" w14:textId="77777777" w:rsidR="00AC199C" w:rsidRPr="008630C0" w:rsidRDefault="00AC199C" w:rsidP="00AC199C">
      <w:pPr>
        <w:jc w:val="both"/>
        <w:rPr>
          <w:rFonts w:ascii="Times New Roman" w:hAnsi="Times New Roman" w:cs="Times New Roman"/>
          <w:b/>
          <w:bCs/>
          <w:sz w:val="24"/>
        </w:rPr>
      </w:pPr>
      <w:r w:rsidRPr="008630C0">
        <w:rPr>
          <w:rFonts w:ascii="Times New Roman" w:hAnsi="Times New Roman" w:cs="Times New Roman"/>
          <w:b/>
          <w:bCs/>
          <w:sz w:val="24"/>
        </w:rPr>
        <w:t>Пример</w:t>
      </w:r>
    </w:p>
    <w:p w14:paraId="734B2383" w14:textId="77777777" w:rsidR="00AC199C" w:rsidRPr="008630C0" w:rsidRDefault="00AC199C" w:rsidP="00AC199C">
      <w:pPr>
        <w:jc w:val="both"/>
        <w:rPr>
          <w:rFonts w:ascii="Times New Roman" w:hAnsi="Times New Roman" w:cs="Times New Roman"/>
          <w:sz w:val="24"/>
        </w:rPr>
      </w:pPr>
      <w:r w:rsidRPr="008630C0">
        <w:rPr>
          <w:rFonts w:ascii="Segoe UI Emoji" w:hAnsi="Segoe UI Emoji" w:cs="Segoe UI Emoji"/>
          <w:sz w:val="24"/>
        </w:rPr>
        <w:t>❌</w:t>
      </w:r>
      <w:r>
        <w:rPr>
          <w:rFonts w:cs="Segoe UI Emoji"/>
          <w:sz w:val="24"/>
        </w:rPr>
        <w:t xml:space="preserve"> </w:t>
      </w:r>
      <w:r w:rsidRPr="008630C0">
        <w:rPr>
          <w:rFonts w:ascii="Times New Roman" w:hAnsi="Times New Roman" w:cs="Times New Roman"/>
          <w:sz w:val="24"/>
        </w:rPr>
        <w:t>Предлагаем витамины, добавки с карнитином и аминокислотами. Спортивное питание для н</w:t>
      </w:r>
      <w:r>
        <w:rPr>
          <w:rFonts w:ascii="Times New Roman" w:hAnsi="Times New Roman" w:cs="Times New Roman"/>
          <w:sz w:val="24"/>
        </w:rPr>
        <w:t xml:space="preserve">абора массы и для эффективного </w:t>
      </w:r>
      <w:proofErr w:type="spellStart"/>
      <w:r w:rsidRPr="008630C0">
        <w:rPr>
          <w:rFonts w:ascii="Times New Roman" w:hAnsi="Times New Roman" w:cs="Times New Roman"/>
          <w:sz w:val="24"/>
        </w:rPr>
        <w:t>жиросжигания</w:t>
      </w:r>
      <w:proofErr w:type="spellEnd"/>
      <w:r w:rsidRPr="008630C0">
        <w:rPr>
          <w:rFonts w:ascii="Times New Roman" w:hAnsi="Times New Roman" w:cs="Times New Roman"/>
          <w:sz w:val="24"/>
        </w:rPr>
        <w:t>.</w:t>
      </w:r>
    </w:p>
    <w:p w14:paraId="249E5C64" w14:textId="77777777" w:rsidR="00AC199C" w:rsidRPr="008630C0" w:rsidRDefault="00AC199C" w:rsidP="00AC199C">
      <w:pPr>
        <w:jc w:val="both"/>
        <w:rPr>
          <w:rFonts w:ascii="Times New Roman" w:hAnsi="Times New Roman" w:cs="Times New Roman"/>
          <w:sz w:val="24"/>
        </w:rPr>
      </w:pPr>
      <w:r w:rsidRPr="008630C0">
        <w:rPr>
          <w:rFonts w:ascii="Segoe UI Emoji" w:hAnsi="Segoe UI Emoji" w:cs="Segoe UI Emoji"/>
          <w:sz w:val="24"/>
        </w:rPr>
        <w:t>✅</w:t>
      </w:r>
      <w:r w:rsidRPr="008630C0">
        <w:rPr>
          <w:rFonts w:ascii="Times New Roman" w:hAnsi="Times New Roman" w:cs="Times New Roman"/>
          <w:sz w:val="24"/>
        </w:rPr>
        <w:t xml:space="preserve"> Предлагаем витамины, добавки с карнитином и аминокислотами. Спортивное питание для н</w:t>
      </w:r>
      <w:r>
        <w:rPr>
          <w:rFonts w:ascii="Times New Roman" w:hAnsi="Times New Roman" w:cs="Times New Roman"/>
          <w:sz w:val="24"/>
        </w:rPr>
        <w:t xml:space="preserve">абора массы и для эффективного </w:t>
      </w:r>
      <w:proofErr w:type="spellStart"/>
      <w:r w:rsidRPr="008630C0">
        <w:rPr>
          <w:rFonts w:ascii="Times New Roman" w:hAnsi="Times New Roman" w:cs="Times New Roman"/>
          <w:sz w:val="24"/>
        </w:rPr>
        <w:t>жиросжигания</w:t>
      </w:r>
      <w:proofErr w:type="spellEnd"/>
      <w:r w:rsidRPr="008630C0">
        <w:rPr>
          <w:rFonts w:ascii="Times New Roman" w:hAnsi="Times New Roman" w:cs="Times New Roman"/>
          <w:sz w:val="24"/>
        </w:rPr>
        <w:t>.</w:t>
      </w:r>
    </w:p>
    <w:p w14:paraId="6A4B2F48" w14:textId="77777777" w:rsidR="00AC199C" w:rsidRPr="008630C0" w:rsidRDefault="00AC199C" w:rsidP="00AC199C">
      <w:pPr>
        <w:jc w:val="both"/>
        <w:rPr>
          <w:rFonts w:ascii="Times New Roman" w:hAnsi="Times New Roman" w:cs="Times New Roman"/>
          <w:sz w:val="24"/>
        </w:rPr>
      </w:pPr>
      <w:r w:rsidRPr="008630C0">
        <w:rPr>
          <w:rFonts w:ascii="Times New Roman" w:hAnsi="Times New Roman" w:cs="Times New Roman"/>
          <w:sz w:val="24"/>
        </w:rPr>
        <w:t>Не является лекарством.</w:t>
      </w:r>
    </w:p>
    <w:p w14:paraId="6161DDE2" w14:textId="77777777" w:rsidR="00AC199C" w:rsidRDefault="00AC199C" w:rsidP="00AC199C">
      <w:pPr>
        <w:jc w:val="both"/>
        <w:rPr>
          <w:rFonts w:ascii="Times New Roman" w:hAnsi="Times New Roman" w:cs="Times New Roman"/>
          <w:sz w:val="24"/>
        </w:rPr>
      </w:pPr>
      <w:r w:rsidRPr="00A57A79">
        <w:rPr>
          <w:rFonts w:ascii="Segoe UI Emoji" w:hAnsi="Segoe UI Emoji" w:cs="Segoe UI Emoji"/>
          <w:sz w:val="24"/>
        </w:rPr>
        <w:t>✅</w:t>
      </w:r>
      <w:r>
        <w:rPr>
          <w:rFonts w:ascii="Times New Roman" w:hAnsi="Times New Roman" w:cs="Times New Roman"/>
          <w:sz w:val="24"/>
        </w:rPr>
        <w:t xml:space="preserve"> </w:t>
      </w:r>
      <w:r w:rsidRPr="008630C0">
        <w:rPr>
          <w:rFonts w:ascii="Times New Roman" w:hAnsi="Times New Roman" w:cs="Times New Roman"/>
          <w:sz w:val="24"/>
        </w:rPr>
        <w:t>Предлагаем диетические продукты и программы сбалансированного питания для спортсменов и тех, кто просто следит за собой.</w:t>
      </w:r>
    </w:p>
    <w:p w14:paraId="028A0331" w14:textId="77777777" w:rsidR="00AC199C" w:rsidRPr="00A57A79" w:rsidRDefault="00AC199C" w:rsidP="00AC199C">
      <w:pPr>
        <w:jc w:val="both"/>
        <w:rPr>
          <w:rFonts w:ascii="Times New Roman" w:hAnsi="Times New Roman" w:cs="Times New Roman"/>
          <w:sz w:val="24"/>
        </w:rPr>
      </w:pPr>
    </w:p>
    <w:p w14:paraId="03A92B59" w14:textId="77777777" w:rsidR="00AC199C" w:rsidRPr="00A57A79" w:rsidRDefault="00AC199C" w:rsidP="00AC199C">
      <w:pPr>
        <w:pStyle w:val="1"/>
        <w:shd w:val="clear" w:color="auto" w:fill="F2F2F2" w:themeFill="background1" w:themeFillShade="F2"/>
        <w:spacing w:after="240"/>
        <w:rPr>
          <w:rFonts w:ascii="Times New Roman" w:hAnsi="Times New Roman" w:cs="Times New Roman"/>
          <w:b/>
          <w:bCs/>
          <w:color w:val="auto"/>
          <w:sz w:val="24"/>
          <w:szCs w:val="24"/>
        </w:rPr>
      </w:pPr>
      <w:bookmarkStart w:id="44" w:name="_Toc217670428"/>
      <w:r w:rsidRPr="00A57A79">
        <w:rPr>
          <w:rFonts w:ascii="Times New Roman" w:hAnsi="Times New Roman" w:cs="Times New Roman"/>
          <w:b/>
          <w:bCs/>
          <w:color w:val="auto"/>
          <w:sz w:val="24"/>
          <w:szCs w:val="24"/>
        </w:rPr>
        <w:t>Стимулирующие мероприятия</w:t>
      </w:r>
      <w:bookmarkEnd w:id="44"/>
    </w:p>
    <w:p w14:paraId="0BF09FD2" w14:textId="44C3F88A" w:rsidR="00AC199C" w:rsidRPr="00A57A79" w:rsidRDefault="00AC199C" w:rsidP="00AC199C">
      <w:pPr>
        <w:jc w:val="both"/>
        <w:rPr>
          <w:rFonts w:ascii="Times New Roman" w:hAnsi="Times New Roman" w:cs="Times New Roman"/>
          <w:sz w:val="24"/>
        </w:rPr>
      </w:pPr>
      <w:r w:rsidRPr="00A57A79">
        <w:rPr>
          <w:rFonts w:ascii="Times New Roman" w:hAnsi="Times New Roman" w:cs="Times New Roman"/>
          <w:sz w:val="24"/>
        </w:rPr>
        <w:t xml:space="preserve">В рекламе, сообщающей о проведении конкурса, игры или иного подобного мероприятия, условием участия в которых является приобретение определенного товара (далее — стимулирующее мероприятие), должны быть указаны (ст. 9 </w:t>
      </w:r>
      <w:r w:rsidR="000A6973">
        <w:rPr>
          <w:rFonts w:ascii="Times New Roman" w:hAnsi="Times New Roman" w:cs="Times New Roman"/>
          <w:sz w:val="24"/>
        </w:rPr>
        <w:t>Закона о рекламе</w:t>
      </w:r>
      <w:r w:rsidRPr="00A57A79">
        <w:rPr>
          <w:rFonts w:ascii="Times New Roman" w:hAnsi="Times New Roman" w:cs="Times New Roman"/>
          <w:sz w:val="24"/>
        </w:rPr>
        <w:t>):</w:t>
      </w:r>
    </w:p>
    <w:p w14:paraId="29300563" w14:textId="77777777" w:rsidR="00AC199C" w:rsidRPr="00A57A79" w:rsidRDefault="00AC199C" w:rsidP="00AC199C">
      <w:pPr>
        <w:pStyle w:val="a6"/>
        <w:numPr>
          <w:ilvl w:val="0"/>
          <w:numId w:val="13"/>
        </w:numPr>
        <w:jc w:val="both"/>
        <w:rPr>
          <w:rFonts w:ascii="Times New Roman" w:hAnsi="Times New Roman" w:cs="Times New Roman"/>
          <w:sz w:val="24"/>
        </w:rPr>
      </w:pPr>
      <w:r w:rsidRPr="00A57A79">
        <w:rPr>
          <w:rFonts w:ascii="Times New Roman" w:hAnsi="Times New Roman" w:cs="Times New Roman"/>
          <w:sz w:val="24"/>
        </w:rPr>
        <w:t>сроки проведения такого мероприятия</w:t>
      </w:r>
      <w:r>
        <w:rPr>
          <w:rFonts w:ascii="Times New Roman" w:hAnsi="Times New Roman" w:cs="Times New Roman"/>
          <w:sz w:val="24"/>
        </w:rPr>
        <w:t>;</w:t>
      </w:r>
    </w:p>
    <w:p w14:paraId="324B63D6" w14:textId="77777777" w:rsidR="00AC199C" w:rsidRPr="00A57A79" w:rsidRDefault="00AC199C" w:rsidP="00AC199C">
      <w:pPr>
        <w:pStyle w:val="a6"/>
        <w:numPr>
          <w:ilvl w:val="0"/>
          <w:numId w:val="13"/>
        </w:numPr>
        <w:jc w:val="both"/>
        <w:rPr>
          <w:rFonts w:ascii="Times New Roman" w:hAnsi="Times New Roman" w:cs="Times New Roman"/>
          <w:sz w:val="24"/>
        </w:rPr>
      </w:pPr>
      <w:r w:rsidRPr="00A57A79">
        <w:rPr>
          <w:rFonts w:ascii="Times New Roman" w:hAnsi="Times New Roman" w:cs="Times New Roman"/>
          <w:sz w:val="24"/>
        </w:rPr>
        <w:t>источник информации об организаторе такого мероприятия, о правилах его проведения, количестве призов или выигрышей по результатам такого мероприятия, сроках, месте и порядке их получения</w:t>
      </w:r>
      <w:r>
        <w:rPr>
          <w:rFonts w:ascii="Times New Roman" w:hAnsi="Times New Roman" w:cs="Times New Roman"/>
          <w:sz w:val="24"/>
        </w:rPr>
        <w:t>.</w:t>
      </w:r>
    </w:p>
    <w:p w14:paraId="1141D685" w14:textId="77777777" w:rsidR="00AC199C" w:rsidRPr="00A57A79" w:rsidRDefault="00AC199C" w:rsidP="00AC199C">
      <w:pPr>
        <w:jc w:val="both"/>
        <w:rPr>
          <w:rFonts w:ascii="Times New Roman" w:hAnsi="Times New Roman" w:cs="Times New Roman"/>
          <w:sz w:val="24"/>
        </w:rPr>
      </w:pPr>
      <w:r w:rsidRPr="00A57A79">
        <w:rPr>
          <w:rFonts w:ascii="Times New Roman" w:hAnsi="Times New Roman" w:cs="Times New Roman"/>
          <w:sz w:val="24"/>
        </w:rPr>
        <w:t>Не допускается реклама о проведении стимулирующего мероприятия, условием участия в котором является приобретение алкогольной продукции, за исключением специализированных стимулирующих мероприятий, проводимых в целях реализации алкогольной продукции.</w:t>
      </w:r>
    </w:p>
    <w:p w14:paraId="25CF74A0" w14:textId="1D3C3A00" w:rsidR="00AC199C" w:rsidRDefault="00AC199C" w:rsidP="00AC199C">
      <w:pPr>
        <w:jc w:val="both"/>
        <w:rPr>
          <w:rFonts w:ascii="Times New Roman" w:hAnsi="Times New Roman" w:cs="Times New Roman"/>
          <w:sz w:val="24"/>
        </w:rPr>
      </w:pPr>
      <w:r w:rsidRPr="00A57A79">
        <w:rPr>
          <w:rFonts w:ascii="Times New Roman" w:hAnsi="Times New Roman" w:cs="Times New Roman"/>
          <w:sz w:val="24"/>
        </w:rPr>
        <w:t>Реклама стимулирующих мероприятий любого рода принимается исключительно по усмотрению рекламораспространителя.</w:t>
      </w:r>
    </w:p>
    <w:p w14:paraId="2A89C0AF" w14:textId="2B40C3AB" w:rsidR="000A6973" w:rsidRPr="00A57A79" w:rsidRDefault="000A6973" w:rsidP="00AC199C">
      <w:pPr>
        <w:jc w:val="both"/>
        <w:rPr>
          <w:rFonts w:ascii="Times New Roman" w:hAnsi="Times New Roman" w:cs="Times New Roman"/>
          <w:sz w:val="24"/>
        </w:rPr>
      </w:pPr>
      <w:r w:rsidRPr="000A6973">
        <w:rPr>
          <w:rFonts w:ascii="Times New Roman" w:hAnsi="Times New Roman" w:cs="Times New Roman"/>
          <w:sz w:val="24"/>
        </w:rPr>
        <w:t>Не рекламировать абстрактные стимулирующие мероприятия. Допускается реклама только конкретного розыгрыша/конкурса.</w:t>
      </w:r>
    </w:p>
    <w:p w14:paraId="22B9DC78" w14:textId="77777777" w:rsidR="00AC199C" w:rsidRPr="00A57A79" w:rsidRDefault="00AC199C" w:rsidP="00AC199C">
      <w:pPr>
        <w:jc w:val="both"/>
        <w:rPr>
          <w:rFonts w:ascii="Times New Roman" w:hAnsi="Times New Roman" w:cs="Times New Roman"/>
          <w:b/>
          <w:sz w:val="24"/>
        </w:rPr>
      </w:pPr>
      <w:r w:rsidRPr="00A57A79">
        <w:rPr>
          <w:rFonts w:ascii="Times New Roman" w:hAnsi="Times New Roman" w:cs="Times New Roman"/>
          <w:b/>
          <w:sz w:val="24"/>
        </w:rPr>
        <w:t>Правила размещения</w:t>
      </w:r>
    </w:p>
    <w:p w14:paraId="4F4B9FDD" w14:textId="77777777" w:rsidR="00AC199C" w:rsidRPr="00A57A79" w:rsidRDefault="00AC199C" w:rsidP="00AC199C">
      <w:pPr>
        <w:jc w:val="both"/>
        <w:rPr>
          <w:rFonts w:ascii="Times New Roman" w:hAnsi="Times New Roman" w:cs="Times New Roman"/>
          <w:sz w:val="24"/>
        </w:rPr>
      </w:pPr>
      <w:r w:rsidRPr="00A57A79">
        <w:rPr>
          <w:rFonts w:ascii="Times New Roman" w:hAnsi="Times New Roman" w:cs="Times New Roman"/>
          <w:sz w:val="24"/>
        </w:rPr>
        <w:lastRenderedPageBreak/>
        <w:t>Добавить обязательное предупреждение: «Проводится с __ по __. Т. ___/</w:t>
      </w:r>
      <w:proofErr w:type="spellStart"/>
      <w:proofErr w:type="gramStart"/>
      <w:r w:rsidRPr="00A57A79">
        <w:rPr>
          <w:rFonts w:ascii="Times New Roman" w:hAnsi="Times New Roman" w:cs="Times New Roman"/>
          <w:sz w:val="24"/>
        </w:rPr>
        <w:t>сайт.рф</w:t>
      </w:r>
      <w:proofErr w:type="spellEnd"/>
      <w:proofErr w:type="gramEnd"/>
      <w:r w:rsidRPr="00A57A79">
        <w:rPr>
          <w:rFonts w:ascii="Times New Roman" w:hAnsi="Times New Roman" w:cs="Times New Roman"/>
          <w:sz w:val="24"/>
        </w:rPr>
        <w:t xml:space="preserve"> — подробности об организаторе мероприятия, о правилах его проведения, количестве призов или выигрышей по результатам такого мероприятия, сроках, месте и порядке их получения».</w:t>
      </w:r>
    </w:p>
    <w:p w14:paraId="2340CAF0" w14:textId="77777777" w:rsidR="00AC199C" w:rsidRPr="00A57A79" w:rsidRDefault="00AC199C" w:rsidP="00AC199C">
      <w:pPr>
        <w:jc w:val="both"/>
        <w:rPr>
          <w:rFonts w:ascii="Times New Roman" w:hAnsi="Times New Roman" w:cs="Times New Roman"/>
          <w:b/>
          <w:bCs/>
          <w:sz w:val="24"/>
        </w:rPr>
      </w:pPr>
      <w:r w:rsidRPr="00A57A79">
        <w:rPr>
          <w:rFonts w:ascii="Times New Roman" w:hAnsi="Times New Roman" w:cs="Times New Roman"/>
          <w:b/>
          <w:bCs/>
          <w:sz w:val="24"/>
        </w:rPr>
        <w:t>Пример</w:t>
      </w:r>
    </w:p>
    <w:p w14:paraId="07B61103" w14:textId="77777777" w:rsidR="00AC199C" w:rsidRPr="00A57A79" w:rsidRDefault="00AC199C" w:rsidP="00AC199C">
      <w:pPr>
        <w:jc w:val="both"/>
        <w:rPr>
          <w:rFonts w:ascii="Times New Roman" w:hAnsi="Times New Roman" w:cs="Times New Roman"/>
          <w:sz w:val="24"/>
        </w:rPr>
      </w:pPr>
      <w:r w:rsidRPr="00A57A79">
        <w:rPr>
          <w:rFonts w:ascii="Segoe UI Emoji" w:hAnsi="Segoe UI Emoji" w:cs="Segoe UI Emoji"/>
          <w:sz w:val="24"/>
        </w:rPr>
        <w:t>❌</w:t>
      </w:r>
      <w:r w:rsidRPr="00A57A79">
        <w:rPr>
          <w:rFonts w:ascii="Times New Roman" w:hAnsi="Times New Roman" w:cs="Times New Roman"/>
          <w:sz w:val="24"/>
        </w:rPr>
        <w:t xml:space="preserve"> Отмечайте на</w:t>
      </w:r>
      <w:r>
        <w:rPr>
          <w:rFonts w:ascii="Times New Roman" w:hAnsi="Times New Roman" w:cs="Times New Roman"/>
          <w:sz w:val="24"/>
        </w:rPr>
        <w:t>с</w:t>
      </w:r>
      <w:r w:rsidRPr="00A57A79">
        <w:rPr>
          <w:rFonts w:ascii="Times New Roman" w:hAnsi="Times New Roman" w:cs="Times New Roman"/>
          <w:sz w:val="24"/>
        </w:rPr>
        <w:t xml:space="preserve"> в соцсетях и получите шанс выиграть ценные призы!</w:t>
      </w:r>
    </w:p>
    <w:p w14:paraId="6EB75FED" w14:textId="77777777" w:rsidR="00AC199C" w:rsidRPr="00A57A79" w:rsidRDefault="00AC199C" w:rsidP="00AC199C">
      <w:pPr>
        <w:jc w:val="both"/>
        <w:rPr>
          <w:rFonts w:ascii="Times New Roman" w:hAnsi="Times New Roman" w:cs="Times New Roman"/>
          <w:sz w:val="24"/>
        </w:rPr>
      </w:pPr>
      <w:r w:rsidRPr="00A57A79">
        <w:rPr>
          <w:rFonts w:ascii="Segoe UI Emoji" w:hAnsi="Segoe UI Emoji" w:cs="Segoe UI Emoji"/>
          <w:sz w:val="24"/>
        </w:rPr>
        <w:t>✅</w:t>
      </w:r>
      <w:r w:rsidRPr="00A57A79">
        <w:rPr>
          <w:rFonts w:ascii="Times New Roman" w:hAnsi="Times New Roman" w:cs="Times New Roman"/>
          <w:sz w:val="24"/>
        </w:rPr>
        <w:t xml:space="preserve"> Отмечайте на</w:t>
      </w:r>
      <w:r>
        <w:rPr>
          <w:rFonts w:ascii="Times New Roman" w:hAnsi="Times New Roman" w:cs="Times New Roman"/>
          <w:sz w:val="24"/>
        </w:rPr>
        <w:t>с</w:t>
      </w:r>
      <w:r w:rsidRPr="00A57A79">
        <w:rPr>
          <w:rFonts w:ascii="Times New Roman" w:hAnsi="Times New Roman" w:cs="Times New Roman"/>
          <w:sz w:val="24"/>
        </w:rPr>
        <w:t xml:space="preserve"> в соцсетях и получите шанс выиграть ценные </w:t>
      </w:r>
      <w:proofErr w:type="gramStart"/>
      <w:r w:rsidRPr="00A57A79">
        <w:rPr>
          <w:rFonts w:ascii="Times New Roman" w:hAnsi="Times New Roman" w:cs="Times New Roman"/>
          <w:sz w:val="24"/>
        </w:rPr>
        <w:t>призы!*</w:t>
      </w:r>
      <w:proofErr w:type="gramEnd"/>
    </w:p>
    <w:p w14:paraId="0BE7FE03" w14:textId="77777777" w:rsidR="00AC199C" w:rsidRPr="00A57A79" w:rsidRDefault="00AC199C" w:rsidP="00AC199C">
      <w:pPr>
        <w:jc w:val="both"/>
        <w:rPr>
          <w:rFonts w:ascii="Times New Roman" w:hAnsi="Times New Roman" w:cs="Times New Roman"/>
          <w:sz w:val="24"/>
        </w:rPr>
      </w:pPr>
      <w:r>
        <w:rPr>
          <w:rFonts w:ascii="Times New Roman" w:hAnsi="Times New Roman" w:cs="Times New Roman"/>
          <w:sz w:val="24"/>
        </w:rPr>
        <w:t>*Проводится с 1.06.25 по 30.06.</w:t>
      </w:r>
      <w:r w:rsidRPr="00A57A79">
        <w:rPr>
          <w:rFonts w:ascii="Times New Roman" w:hAnsi="Times New Roman" w:cs="Times New Roman"/>
          <w:sz w:val="24"/>
        </w:rPr>
        <w:t xml:space="preserve">25. </w:t>
      </w:r>
      <w:proofErr w:type="spellStart"/>
      <w:r w:rsidRPr="00A57A79">
        <w:rPr>
          <w:rFonts w:ascii="Times New Roman" w:hAnsi="Times New Roman" w:cs="Times New Roman"/>
          <w:sz w:val="24"/>
        </w:rPr>
        <w:t>Сайт.рф</w:t>
      </w:r>
      <w:proofErr w:type="spellEnd"/>
      <w:r w:rsidRPr="00A57A79">
        <w:rPr>
          <w:rFonts w:ascii="Times New Roman" w:hAnsi="Times New Roman" w:cs="Times New Roman"/>
          <w:sz w:val="24"/>
        </w:rPr>
        <w:t xml:space="preserve"> — подробности об организаторе мероприятия, о правилах его проведения, количестве призов или выигрышей по результатам такого мероприятия, сроках, месте и порядке их получения.</w:t>
      </w:r>
    </w:p>
    <w:p w14:paraId="38873489" w14:textId="6A02C025" w:rsidR="006B7E0B" w:rsidRDefault="00AC199C" w:rsidP="00F5667A">
      <w:pPr>
        <w:jc w:val="both"/>
        <w:rPr>
          <w:rFonts w:ascii="Times New Roman" w:hAnsi="Times New Roman" w:cs="Times New Roman"/>
          <w:sz w:val="24"/>
        </w:rPr>
      </w:pPr>
      <w:r w:rsidRPr="006B7E0B">
        <w:rPr>
          <w:rFonts w:ascii="Times New Roman" w:hAnsi="Times New Roman" w:cs="Times New Roman"/>
          <w:b/>
          <w:bCs/>
          <w:sz w:val="24"/>
        </w:rPr>
        <w:t>Правовое регулирование:</w:t>
      </w:r>
      <w:r w:rsidRPr="00C15BAC">
        <w:rPr>
          <w:rFonts w:ascii="Times New Roman" w:hAnsi="Times New Roman" w:cs="Times New Roman"/>
          <w:sz w:val="24"/>
        </w:rPr>
        <w:t xml:space="preserve"> ст. </w:t>
      </w:r>
      <w:r>
        <w:rPr>
          <w:rFonts w:ascii="Times New Roman" w:hAnsi="Times New Roman" w:cs="Times New Roman"/>
          <w:sz w:val="24"/>
        </w:rPr>
        <w:t>9</w:t>
      </w:r>
      <w:r w:rsidRPr="00C15BAC">
        <w:rPr>
          <w:rFonts w:ascii="Times New Roman" w:hAnsi="Times New Roman" w:cs="Times New Roman"/>
          <w:sz w:val="24"/>
        </w:rPr>
        <w:t xml:space="preserve"> </w:t>
      </w:r>
      <w:r w:rsidR="000A6973">
        <w:rPr>
          <w:rFonts w:ascii="Times New Roman" w:hAnsi="Times New Roman" w:cs="Times New Roman"/>
          <w:sz w:val="24"/>
        </w:rPr>
        <w:t>Закона о рекламе.</w:t>
      </w:r>
    </w:p>
    <w:p w14:paraId="334FECA6" w14:textId="77777777" w:rsidR="008275DD" w:rsidRDefault="008275DD" w:rsidP="00F5667A">
      <w:pPr>
        <w:jc w:val="both"/>
        <w:rPr>
          <w:rFonts w:ascii="Times New Roman" w:hAnsi="Times New Roman" w:cs="Times New Roman"/>
          <w:sz w:val="24"/>
        </w:rPr>
      </w:pPr>
    </w:p>
    <w:p w14:paraId="7DF61ABA" w14:textId="77777777" w:rsidR="008275DD" w:rsidRPr="008630C0" w:rsidRDefault="008275DD" w:rsidP="008275DD">
      <w:pPr>
        <w:pStyle w:val="1"/>
        <w:shd w:val="clear" w:color="auto" w:fill="F2F2F2" w:themeFill="background1" w:themeFillShade="F2"/>
        <w:spacing w:after="240"/>
        <w:rPr>
          <w:rFonts w:ascii="Times New Roman" w:hAnsi="Times New Roman" w:cs="Times New Roman"/>
          <w:b/>
          <w:bCs/>
          <w:color w:val="auto"/>
          <w:sz w:val="24"/>
          <w:szCs w:val="24"/>
        </w:rPr>
      </w:pPr>
      <w:bookmarkStart w:id="45" w:name="_Toc217670429"/>
      <w:r w:rsidRPr="00804DE1">
        <w:rPr>
          <w:rFonts w:ascii="Times New Roman" w:hAnsi="Times New Roman" w:cs="Times New Roman"/>
          <w:b/>
          <w:bCs/>
          <w:color w:val="auto"/>
          <w:sz w:val="24"/>
          <w:szCs w:val="24"/>
        </w:rPr>
        <w:t>Стриптиз-клубы</w:t>
      </w:r>
      <w:bookmarkEnd w:id="45"/>
    </w:p>
    <w:p w14:paraId="656C4DA6" w14:textId="77777777" w:rsidR="008275DD" w:rsidRPr="008630C0" w:rsidRDefault="008275DD" w:rsidP="008275DD">
      <w:pPr>
        <w:jc w:val="both"/>
        <w:rPr>
          <w:rFonts w:ascii="Times New Roman" w:hAnsi="Times New Roman" w:cs="Times New Roman"/>
          <w:b/>
          <w:bCs/>
          <w:sz w:val="24"/>
        </w:rPr>
      </w:pPr>
      <w:r w:rsidRPr="008630C0">
        <w:rPr>
          <w:rFonts w:ascii="Times New Roman" w:hAnsi="Times New Roman" w:cs="Times New Roman"/>
          <w:b/>
          <w:bCs/>
          <w:sz w:val="24"/>
        </w:rPr>
        <w:t>Правила размещения</w:t>
      </w:r>
    </w:p>
    <w:p w14:paraId="06EBD1B8" w14:textId="77777777" w:rsidR="008275DD" w:rsidRPr="008630C0" w:rsidRDefault="008275DD" w:rsidP="008275DD">
      <w:pPr>
        <w:pStyle w:val="a6"/>
        <w:numPr>
          <w:ilvl w:val="0"/>
          <w:numId w:val="64"/>
        </w:numPr>
        <w:jc w:val="both"/>
        <w:rPr>
          <w:rFonts w:ascii="Times New Roman" w:hAnsi="Times New Roman" w:cs="Times New Roman"/>
          <w:sz w:val="24"/>
        </w:rPr>
      </w:pPr>
      <w:r w:rsidRPr="008630C0">
        <w:rPr>
          <w:rFonts w:ascii="Times New Roman" w:hAnsi="Times New Roman" w:cs="Times New Roman"/>
          <w:sz w:val="24"/>
        </w:rPr>
        <w:t>Не указывать на услуги эротического характера, не использовать слова «секс», «эротика» и производные от них. Примеры недопустимых выражений: откровенные шоу, приват-комната, крейзи-меню, эротическое шоу/танец, приватный танец, приватный танец на вашем столе, сексуальные девушки, тет-а-тет и пр.</w:t>
      </w:r>
    </w:p>
    <w:p w14:paraId="1FD92F5A" w14:textId="77777777" w:rsidR="008275DD" w:rsidRPr="008630C0" w:rsidRDefault="008275DD" w:rsidP="008275DD">
      <w:pPr>
        <w:pStyle w:val="a6"/>
        <w:numPr>
          <w:ilvl w:val="0"/>
          <w:numId w:val="64"/>
        </w:numPr>
        <w:jc w:val="both"/>
        <w:rPr>
          <w:rFonts w:ascii="Times New Roman" w:hAnsi="Times New Roman" w:cs="Times New Roman"/>
          <w:sz w:val="24"/>
        </w:rPr>
      </w:pPr>
      <w:r w:rsidRPr="008630C0">
        <w:rPr>
          <w:rFonts w:ascii="Times New Roman" w:hAnsi="Times New Roman" w:cs="Times New Roman"/>
          <w:sz w:val="24"/>
        </w:rPr>
        <w:t>Не использовать графические изображения с обнаж</w:t>
      </w:r>
      <w:r>
        <w:rPr>
          <w:rFonts w:ascii="Times New Roman" w:hAnsi="Times New Roman" w:cs="Times New Roman"/>
          <w:sz w:val="24"/>
        </w:rPr>
        <w:t>е</w:t>
      </w:r>
      <w:r w:rsidRPr="008630C0">
        <w:rPr>
          <w:rFonts w:ascii="Times New Roman" w:hAnsi="Times New Roman" w:cs="Times New Roman"/>
          <w:sz w:val="24"/>
        </w:rPr>
        <w:t>нными девушками/мужчинами.</w:t>
      </w:r>
    </w:p>
    <w:p w14:paraId="69FA4950" w14:textId="77777777" w:rsidR="008275DD" w:rsidRPr="008630C0" w:rsidRDefault="008275DD" w:rsidP="008275DD">
      <w:pPr>
        <w:pStyle w:val="a6"/>
        <w:numPr>
          <w:ilvl w:val="0"/>
          <w:numId w:val="64"/>
        </w:numPr>
        <w:jc w:val="both"/>
        <w:rPr>
          <w:rFonts w:ascii="Times New Roman" w:hAnsi="Times New Roman" w:cs="Times New Roman"/>
          <w:sz w:val="24"/>
        </w:rPr>
      </w:pPr>
      <w:r w:rsidRPr="008630C0">
        <w:rPr>
          <w:rFonts w:ascii="Times New Roman" w:hAnsi="Times New Roman" w:cs="Times New Roman"/>
          <w:sz w:val="24"/>
        </w:rPr>
        <w:t>Рекламная ссылка вед</w:t>
      </w:r>
      <w:r>
        <w:rPr>
          <w:rFonts w:ascii="Times New Roman" w:hAnsi="Times New Roman" w:cs="Times New Roman"/>
          <w:sz w:val="24"/>
        </w:rPr>
        <w:t>е</w:t>
      </w:r>
      <w:r w:rsidRPr="008630C0">
        <w:rPr>
          <w:rFonts w:ascii="Times New Roman" w:hAnsi="Times New Roman" w:cs="Times New Roman"/>
          <w:sz w:val="24"/>
        </w:rPr>
        <w:t xml:space="preserve">т на сайт, только если там есть непрозрачная плашка с вопросом о возрасте пользователя. </w:t>
      </w:r>
    </w:p>
    <w:p w14:paraId="41DB760D" w14:textId="77777777" w:rsidR="008275DD" w:rsidRDefault="008275DD" w:rsidP="008275DD">
      <w:pPr>
        <w:jc w:val="both"/>
        <w:rPr>
          <w:rFonts w:ascii="Times New Roman" w:hAnsi="Times New Roman" w:cs="Times New Roman"/>
          <w:sz w:val="24"/>
        </w:rPr>
      </w:pPr>
      <w:r w:rsidRPr="008630C0">
        <w:rPr>
          <w:rFonts w:ascii="Times New Roman" w:hAnsi="Times New Roman" w:cs="Times New Roman"/>
          <w:sz w:val="24"/>
        </w:rPr>
        <w:t xml:space="preserve">В карточке ссылки на сайт и соцсети должны быть нейтральными или содержать непрозрачную плашку с вопросом о возрасте пользователя. Также можно указать ссылку-заглушку (заявка на изготовление </w:t>
      </w:r>
      <w:hyperlink r:id="rId15" w:history="1">
        <w:r w:rsidRPr="008630C0">
          <w:rPr>
            <w:rStyle w:val="a3"/>
            <w:rFonts w:ascii="Times New Roman" w:hAnsi="Times New Roman" w:cs="Times New Roman"/>
            <w:sz w:val="24"/>
          </w:rPr>
          <w:t>здесь</w:t>
        </w:r>
      </w:hyperlink>
      <w:r w:rsidRPr="008630C0">
        <w:rPr>
          <w:rFonts w:ascii="Times New Roman" w:hAnsi="Times New Roman" w:cs="Times New Roman"/>
          <w:sz w:val="24"/>
        </w:rPr>
        <w:t>).</w:t>
      </w:r>
    </w:p>
    <w:p w14:paraId="1B4CB175" w14:textId="77777777" w:rsidR="008275DD" w:rsidRPr="008630C0" w:rsidRDefault="008275DD" w:rsidP="008275DD">
      <w:pPr>
        <w:jc w:val="both"/>
        <w:rPr>
          <w:rFonts w:ascii="Times New Roman" w:hAnsi="Times New Roman" w:cs="Times New Roman"/>
          <w:b/>
          <w:bCs/>
          <w:sz w:val="24"/>
        </w:rPr>
      </w:pPr>
      <w:r w:rsidRPr="008630C0">
        <w:rPr>
          <w:rFonts w:ascii="Times New Roman" w:hAnsi="Times New Roman" w:cs="Times New Roman"/>
          <w:b/>
          <w:bCs/>
          <w:sz w:val="24"/>
        </w:rPr>
        <w:t>Пример</w:t>
      </w:r>
    </w:p>
    <w:p w14:paraId="68409C16" w14:textId="77777777" w:rsidR="008275DD" w:rsidRPr="008630C0" w:rsidRDefault="008275DD" w:rsidP="008275DD">
      <w:pPr>
        <w:jc w:val="both"/>
        <w:rPr>
          <w:rFonts w:ascii="Times New Roman" w:hAnsi="Times New Roman" w:cs="Times New Roman"/>
          <w:sz w:val="24"/>
        </w:rPr>
      </w:pPr>
      <w:r w:rsidRPr="00A57A79">
        <w:rPr>
          <w:rFonts w:ascii="Segoe UI Emoji" w:hAnsi="Segoe UI Emoji" w:cs="Segoe UI Emoji"/>
          <w:sz w:val="24"/>
        </w:rPr>
        <w:t>❌</w:t>
      </w:r>
      <w:r w:rsidRPr="00A57A79">
        <w:rPr>
          <w:rFonts w:ascii="Times New Roman" w:hAnsi="Times New Roman" w:cs="Times New Roman"/>
          <w:sz w:val="24"/>
        </w:rPr>
        <w:t xml:space="preserve"> </w:t>
      </w:r>
      <w:r w:rsidRPr="008630C0">
        <w:rPr>
          <w:rFonts w:ascii="Times New Roman" w:hAnsi="Times New Roman" w:cs="Times New Roman"/>
          <w:sz w:val="24"/>
        </w:rPr>
        <w:t>Атмосфера соблазна и эротики! Любимое место отдыха мужчин</w:t>
      </w:r>
    </w:p>
    <w:p w14:paraId="11B0D5E1" w14:textId="77777777" w:rsidR="008275DD" w:rsidRPr="008630C0" w:rsidRDefault="008275DD" w:rsidP="008275DD">
      <w:pPr>
        <w:jc w:val="both"/>
        <w:rPr>
          <w:rFonts w:ascii="Times New Roman" w:hAnsi="Times New Roman" w:cs="Times New Roman"/>
          <w:sz w:val="24"/>
        </w:rPr>
      </w:pPr>
      <w:r w:rsidRPr="00A57A79">
        <w:rPr>
          <w:rFonts w:ascii="Segoe UI Emoji" w:hAnsi="Segoe UI Emoji" w:cs="Segoe UI Emoji"/>
          <w:sz w:val="24"/>
        </w:rPr>
        <w:t>❌</w:t>
      </w:r>
      <w:r w:rsidRPr="00A57A79">
        <w:rPr>
          <w:rFonts w:ascii="Times New Roman" w:hAnsi="Times New Roman" w:cs="Times New Roman"/>
          <w:sz w:val="24"/>
        </w:rPr>
        <w:t xml:space="preserve"> </w:t>
      </w:r>
      <w:r w:rsidRPr="008630C0">
        <w:rPr>
          <w:rFonts w:ascii="Times New Roman" w:hAnsi="Times New Roman" w:cs="Times New Roman"/>
          <w:sz w:val="24"/>
        </w:rPr>
        <w:t>Тест-драйв: шоу, напиток и приват</w:t>
      </w:r>
    </w:p>
    <w:p w14:paraId="4809E311" w14:textId="77777777" w:rsidR="008275DD" w:rsidRPr="008630C0" w:rsidRDefault="008275DD" w:rsidP="008275DD">
      <w:pPr>
        <w:jc w:val="both"/>
        <w:rPr>
          <w:rFonts w:ascii="Times New Roman" w:hAnsi="Times New Roman" w:cs="Times New Roman"/>
          <w:sz w:val="24"/>
        </w:rPr>
      </w:pPr>
      <w:r w:rsidRPr="00A57A79">
        <w:rPr>
          <w:rFonts w:ascii="Segoe UI Emoji" w:hAnsi="Segoe UI Emoji" w:cs="Segoe UI Emoji"/>
          <w:sz w:val="24"/>
        </w:rPr>
        <w:t>✅</w:t>
      </w:r>
      <w:r w:rsidRPr="00A57A79">
        <w:rPr>
          <w:rFonts w:ascii="Times New Roman" w:hAnsi="Times New Roman" w:cs="Times New Roman"/>
          <w:sz w:val="24"/>
        </w:rPr>
        <w:t xml:space="preserve"> </w:t>
      </w:r>
      <w:r w:rsidRPr="008630C0">
        <w:rPr>
          <w:rFonts w:ascii="Times New Roman" w:hAnsi="Times New Roman" w:cs="Times New Roman"/>
          <w:sz w:val="24"/>
        </w:rPr>
        <w:t>Окунись в мир, где чувственность встречается с изысканностью!</w:t>
      </w:r>
    </w:p>
    <w:p w14:paraId="3E58E435" w14:textId="77777777" w:rsidR="008275DD" w:rsidRDefault="008275DD" w:rsidP="008275DD">
      <w:pPr>
        <w:jc w:val="both"/>
        <w:rPr>
          <w:rFonts w:ascii="Times New Roman" w:hAnsi="Times New Roman" w:cs="Times New Roman"/>
          <w:sz w:val="24"/>
        </w:rPr>
      </w:pPr>
      <w:r w:rsidRPr="00A57A79">
        <w:rPr>
          <w:rFonts w:ascii="Segoe UI Emoji" w:hAnsi="Segoe UI Emoji" w:cs="Segoe UI Emoji"/>
          <w:sz w:val="24"/>
        </w:rPr>
        <w:t>✅</w:t>
      </w:r>
      <w:r w:rsidRPr="00A57A79">
        <w:rPr>
          <w:rFonts w:ascii="Times New Roman" w:hAnsi="Times New Roman" w:cs="Times New Roman"/>
          <w:sz w:val="24"/>
        </w:rPr>
        <w:t xml:space="preserve"> </w:t>
      </w:r>
      <w:r w:rsidRPr="008630C0">
        <w:rPr>
          <w:rFonts w:ascii="Times New Roman" w:hAnsi="Times New Roman" w:cs="Times New Roman"/>
          <w:sz w:val="24"/>
        </w:rPr>
        <w:t>Коктейль или танец в подарок новичкам</w:t>
      </w:r>
    </w:p>
    <w:p w14:paraId="7337A7B5" w14:textId="77777777" w:rsidR="008275DD" w:rsidRDefault="008275DD" w:rsidP="008275DD">
      <w:pPr>
        <w:jc w:val="both"/>
        <w:rPr>
          <w:rFonts w:ascii="Times New Roman" w:hAnsi="Times New Roman" w:cs="Times New Roman"/>
          <w:sz w:val="24"/>
        </w:rPr>
      </w:pPr>
    </w:p>
    <w:p w14:paraId="3929BE85" w14:textId="77777777" w:rsidR="008275DD" w:rsidRPr="00A57A79" w:rsidRDefault="008275DD" w:rsidP="008275DD">
      <w:pPr>
        <w:pStyle w:val="1"/>
        <w:shd w:val="clear" w:color="auto" w:fill="F2F2F2" w:themeFill="background1" w:themeFillShade="F2"/>
        <w:spacing w:after="240"/>
        <w:rPr>
          <w:rFonts w:ascii="Times New Roman" w:hAnsi="Times New Roman" w:cs="Times New Roman"/>
          <w:b/>
          <w:bCs/>
          <w:color w:val="auto"/>
          <w:sz w:val="24"/>
          <w:szCs w:val="24"/>
        </w:rPr>
      </w:pPr>
      <w:bookmarkStart w:id="46" w:name="_Toc217670430"/>
      <w:r>
        <w:rPr>
          <w:rFonts w:ascii="Times New Roman" w:hAnsi="Times New Roman" w:cs="Times New Roman"/>
          <w:b/>
          <w:bCs/>
          <w:color w:val="auto"/>
          <w:sz w:val="24"/>
          <w:szCs w:val="24"/>
        </w:rPr>
        <w:t>Сувенирное оружие, сувенирные ножи</w:t>
      </w:r>
      <w:bookmarkEnd w:id="46"/>
    </w:p>
    <w:p w14:paraId="117EC039" w14:textId="77777777" w:rsidR="008275DD" w:rsidRPr="00A57A79" w:rsidRDefault="008275DD" w:rsidP="008275DD">
      <w:pPr>
        <w:jc w:val="both"/>
        <w:rPr>
          <w:rFonts w:ascii="Times New Roman" w:hAnsi="Times New Roman" w:cs="Times New Roman"/>
          <w:sz w:val="24"/>
        </w:rPr>
      </w:pPr>
      <w:r w:rsidRPr="00A57A79">
        <w:rPr>
          <w:rFonts w:ascii="Times New Roman" w:hAnsi="Times New Roman" w:cs="Times New Roman"/>
          <w:sz w:val="24"/>
        </w:rPr>
        <w:t>По усмотрению рекламораспространителя возможна реклама сувенирной продукции и бытовых предметов, муляжей</w:t>
      </w:r>
      <w:r>
        <w:rPr>
          <w:rFonts w:ascii="Times New Roman" w:hAnsi="Times New Roman" w:cs="Times New Roman"/>
          <w:sz w:val="24"/>
        </w:rPr>
        <w:t>,</w:t>
      </w:r>
      <w:r w:rsidRPr="00A57A79">
        <w:rPr>
          <w:rFonts w:ascii="Times New Roman" w:hAnsi="Times New Roman" w:cs="Times New Roman"/>
          <w:sz w:val="24"/>
        </w:rPr>
        <w:t xml:space="preserve"> похожих на оружие</w:t>
      </w:r>
      <w:r>
        <w:rPr>
          <w:rFonts w:ascii="Times New Roman" w:hAnsi="Times New Roman" w:cs="Times New Roman"/>
          <w:sz w:val="24"/>
        </w:rPr>
        <w:t>,</w:t>
      </w:r>
      <w:r w:rsidRPr="00A57A79">
        <w:rPr>
          <w:rFonts w:ascii="Times New Roman" w:hAnsi="Times New Roman" w:cs="Times New Roman"/>
          <w:sz w:val="24"/>
        </w:rPr>
        <w:t xml:space="preserve"> в случае предоставления рекламодателем гарантийного письма и заверенных копий сертификатов либо деклараций о соответствии, экспертных заключений, подтверждающих, что рекламируемый товар не является оружием. </w:t>
      </w:r>
    </w:p>
    <w:p w14:paraId="46A0FE42" w14:textId="77777777" w:rsidR="008275DD" w:rsidRPr="00A57A79" w:rsidRDefault="008275DD" w:rsidP="008275DD">
      <w:pPr>
        <w:jc w:val="both"/>
        <w:rPr>
          <w:rFonts w:ascii="Times New Roman" w:hAnsi="Times New Roman" w:cs="Times New Roman"/>
          <w:sz w:val="24"/>
        </w:rPr>
      </w:pPr>
      <w:r w:rsidRPr="00A57A79">
        <w:rPr>
          <w:rFonts w:ascii="Times New Roman" w:hAnsi="Times New Roman" w:cs="Times New Roman"/>
          <w:sz w:val="24"/>
        </w:rPr>
        <w:lastRenderedPageBreak/>
        <w:t>В этом случае реклама должна содержать следующее предупреждение: «Не является оружием</w:t>
      </w:r>
      <w:r>
        <w:rPr>
          <w:rFonts w:ascii="Times New Roman" w:hAnsi="Times New Roman" w:cs="Times New Roman"/>
          <w:sz w:val="24"/>
        </w:rPr>
        <w:t>.</w:t>
      </w:r>
      <w:r w:rsidRPr="00A57A79">
        <w:rPr>
          <w:rFonts w:ascii="Times New Roman" w:hAnsi="Times New Roman" w:cs="Times New Roman"/>
          <w:sz w:val="24"/>
        </w:rPr>
        <w:t>».</w:t>
      </w:r>
    </w:p>
    <w:p w14:paraId="2947029E" w14:textId="77777777" w:rsidR="008275DD" w:rsidRPr="00A57A79" w:rsidRDefault="008275DD" w:rsidP="008275DD">
      <w:pPr>
        <w:jc w:val="both"/>
        <w:rPr>
          <w:rFonts w:ascii="Times New Roman" w:hAnsi="Times New Roman" w:cs="Times New Roman"/>
          <w:sz w:val="24"/>
        </w:rPr>
      </w:pPr>
    </w:p>
    <w:p w14:paraId="243C3CAB" w14:textId="77777777" w:rsidR="008275DD" w:rsidRPr="00A57A79" w:rsidRDefault="008275DD" w:rsidP="008275DD">
      <w:pPr>
        <w:pStyle w:val="1"/>
        <w:shd w:val="clear" w:color="auto" w:fill="F2F2F2" w:themeFill="background1" w:themeFillShade="F2"/>
        <w:spacing w:after="240"/>
        <w:rPr>
          <w:rFonts w:ascii="Times New Roman" w:hAnsi="Times New Roman" w:cs="Times New Roman"/>
          <w:b/>
          <w:bCs/>
          <w:color w:val="auto"/>
          <w:sz w:val="24"/>
          <w:szCs w:val="24"/>
        </w:rPr>
      </w:pPr>
      <w:bookmarkStart w:id="47" w:name="_Toc217670431"/>
      <w:r w:rsidRPr="00A57A79">
        <w:rPr>
          <w:rFonts w:ascii="Times New Roman" w:hAnsi="Times New Roman" w:cs="Times New Roman"/>
          <w:b/>
          <w:bCs/>
          <w:color w:val="auto"/>
          <w:sz w:val="24"/>
          <w:szCs w:val="24"/>
        </w:rPr>
        <w:t>Такси</w:t>
      </w:r>
      <w:bookmarkEnd w:id="47"/>
      <w:r w:rsidRPr="00A57A79">
        <w:rPr>
          <w:rFonts w:ascii="Times New Roman" w:hAnsi="Times New Roman" w:cs="Times New Roman"/>
          <w:b/>
          <w:bCs/>
          <w:color w:val="auto"/>
          <w:sz w:val="24"/>
          <w:szCs w:val="24"/>
        </w:rPr>
        <w:t xml:space="preserve"> </w:t>
      </w:r>
    </w:p>
    <w:p w14:paraId="35F03AB9" w14:textId="77777777" w:rsidR="008275DD" w:rsidRPr="00A57A79" w:rsidRDefault="008275DD" w:rsidP="008275DD">
      <w:pPr>
        <w:jc w:val="both"/>
        <w:rPr>
          <w:rFonts w:ascii="Times New Roman" w:hAnsi="Times New Roman" w:cs="Times New Roman"/>
          <w:b/>
          <w:bCs/>
          <w:sz w:val="24"/>
        </w:rPr>
      </w:pPr>
      <w:r w:rsidRPr="00A57A79">
        <w:rPr>
          <w:rFonts w:ascii="Times New Roman" w:hAnsi="Times New Roman" w:cs="Times New Roman"/>
          <w:b/>
          <w:bCs/>
          <w:sz w:val="24"/>
        </w:rPr>
        <w:t>Необходимые документы</w:t>
      </w:r>
    </w:p>
    <w:p w14:paraId="5C099370" w14:textId="77777777" w:rsidR="008275DD" w:rsidRPr="00A57A79" w:rsidRDefault="008275DD" w:rsidP="008275DD">
      <w:pPr>
        <w:jc w:val="both"/>
        <w:rPr>
          <w:rFonts w:ascii="Times New Roman" w:hAnsi="Times New Roman" w:cs="Times New Roman"/>
          <w:sz w:val="24"/>
        </w:rPr>
      </w:pPr>
      <w:r w:rsidRPr="00A57A79">
        <w:rPr>
          <w:rFonts w:ascii="Times New Roman" w:hAnsi="Times New Roman" w:cs="Times New Roman"/>
          <w:sz w:val="24"/>
        </w:rPr>
        <w:t>Разрешение на осуществление деятельности по перевозке пассажиров и багажа легковым такси.</w:t>
      </w:r>
    </w:p>
    <w:p w14:paraId="766A0D6B" w14:textId="77777777" w:rsidR="008275DD" w:rsidRPr="00A57A79" w:rsidRDefault="008275DD" w:rsidP="008275DD">
      <w:pPr>
        <w:jc w:val="both"/>
        <w:rPr>
          <w:rFonts w:ascii="Times New Roman" w:hAnsi="Times New Roman" w:cs="Times New Roman"/>
          <w:sz w:val="24"/>
        </w:rPr>
      </w:pPr>
      <w:r w:rsidRPr="00A57A79">
        <w:rPr>
          <w:rFonts w:ascii="Times New Roman" w:hAnsi="Times New Roman" w:cs="Times New Roman"/>
          <w:sz w:val="24"/>
        </w:rPr>
        <w:t>Такси, в т.</w:t>
      </w:r>
      <w:r>
        <w:rPr>
          <w:rFonts w:ascii="Times New Roman" w:hAnsi="Times New Roman" w:cs="Times New Roman"/>
          <w:sz w:val="24"/>
        </w:rPr>
        <w:t xml:space="preserve"> </w:t>
      </w:r>
      <w:r w:rsidRPr="00A57A79">
        <w:rPr>
          <w:rFonts w:ascii="Times New Roman" w:hAnsi="Times New Roman" w:cs="Times New Roman"/>
          <w:sz w:val="24"/>
        </w:rPr>
        <w:t xml:space="preserve">ч. </w:t>
      </w:r>
      <w:proofErr w:type="spellStart"/>
      <w:r w:rsidRPr="00A57A79">
        <w:rPr>
          <w:rFonts w:ascii="Times New Roman" w:hAnsi="Times New Roman" w:cs="Times New Roman"/>
          <w:sz w:val="24"/>
        </w:rPr>
        <w:t>зоотакси</w:t>
      </w:r>
      <w:proofErr w:type="spellEnd"/>
      <w:r w:rsidRPr="00A57A79">
        <w:rPr>
          <w:rFonts w:ascii="Times New Roman" w:hAnsi="Times New Roman" w:cs="Times New Roman"/>
          <w:sz w:val="24"/>
        </w:rPr>
        <w:t>, и агрегаторы должны состоять в реестре.</w:t>
      </w:r>
    </w:p>
    <w:p w14:paraId="5D91CAFD" w14:textId="77777777" w:rsidR="008275DD" w:rsidRPr="00A57A79" w:rsidRDefault="008275DD" w:rsidP="008275DD">
      <w:pPr>
        <w:jc w:val="both"/>
        <w:rPr>
          <w:rFonts w:ascii="Times New Roman" w:hAnsi="Times New Roman" w:cs="Times New Roman"/>
          <w:b/>
          <w:bCs/>
          <w:sz w:val="24"/>
        </w:rPr>
      </w:pPr>
      <w:r w:rsidRPr="00A57A79">
        <w:rPr>
          <w:rFonts w:ascii="Times New Roman" w:hAnsi="Times New Roman" w:cs="Times New Roman"/>
          <w:b/>
          <w:bCs/>
          <w:sz w:val="24"/>
        </w:rPr>
        <w:t>Нормативные документы</w:t>
      </w:r>
    </w:p>
    <w:p w14:paraId="3D253556" w14:textId="77777777" w:rsidR="008275DD" w:rsidRDefault="008275DD" w:rsidP="008275DD">
      <w:pPr>
        <w:jc w:val="both"/>
        <w:rPr>
          <w:rFonts w:ascii="Times New Roman" w:hAnsi="Times New Roman" w:cs="Times New Roman"/>
          <w:sz w:val="24"/>
        </w:rPr>
      </w:pPr>
      <w:r w:rsidRPr="00A57A79">
        <w:rPr>
          <w:rFonts w:ascii="Times New Roman" w:hAnsi="Times New Roman" w:cs="Times New Roman"/>
          <w:sz w:val="24"/>
        </w:rPr>
        <w:t>Федеральный закон от 29.12.2022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r>
        <w:rPr>
          <w:rFonts w:ascii="Times New Roman" w:hAnsi="Times New Roman" w:cs="Times New Roman"/>
          <w:sz w:val="24"/>
        </w:rPr>
        <w:t>.</w:t>
      </w:r>
    </w:p>
    <w:p w14:paraId="577BED85" w14:textId="247805C9" w:rsidR="008275DD" w:rsidRDefault="008275DD" w:rsidP="008275DD">
      <w:pPr>
        <w:jc w:val="both"/>
        <w:rPr>
          <w:rFonts w:ascii="Times New Roman" w:hAnsi="Times New Roman" w:cs="Times New Roman"/>
          <w:sz w:val="24"/>
        </w:rPr>
      </w:pPr>
      <w:r w:rsidRPr="008630C0">
        <w:rPr>
          <w:rFonts w:ascii="Times New Roman" w:hAnsi="Times New Roman" w:cs="Times New Roman"/>
          <w:sz w:val="24"/>
        </w:rPr>
        <w:t xml:space="preserve">Наличие </w:t>
      </w:r>
      <w:r w:rsidR="000A6973">
        <w:rPr>
          <w:rFonts w:ascii="Times New Roman" w:hAnsi="Times New Roman" w:cs="Times New Roman"/>
          <w:sz w:val="24"/>
        </w:rPr>
        <w:t>разрешения</w:t>
      </w:r>
      <w:r w:rsidRPr="008630C0">
        <w:rPr>
          <w:rFonts w:ascii="Times New Roman" w:hAnsi="Times New Roman" w:cs="Times New Roman"/>
          <w:sz w:val="24"/>
        </w:rPr>
        <w:t xml:space="preserve"> можно проверить на сайт</w:t>
      </w:r>
      <w:r>
        <w:rPr>
          <w:rFonts w:ascii="Times New Roman" w:hAnsi="Times New Roman" w:cs="Times New Roman"/>
          <w:sz w:val="24"/>
        </w:rPr>
        <w:t>е</w:t>
      </w:r>
      <w:r w:rsidRPr="008630C0">
        <w:rPr>
          <w:rFonts w:ascii="Times New Roman" w:hAnsi="Times New Roman" w:cs="Times New Roman"/>
          <w:sz w:val="24"/>
        </w:rPr>
        <w:t>:</w:t>
      </w:r>
      <w:r>
        <w:rPr>
          <w:rFonts w:ascii="Times New Roman" w:hAnsi="Times New Roman" w:cs="Times New Roman"/>
          <w:sz w:val="24"/>
        </w:rPr>
        <w:t xml:space="preserve"> </w:t>
      </w:r>
      <w:hyperlink r:id="rId16" w:history="1">
        <w:r w:rsidRPr="004B5BB7">
          <w:rPr>
            <w:rStyle w:val="a3"/>
            <w:rFonts w:ascii="Times New Roman" w:hAnsi="Times New Roman" w:cs="Times New Roman"/>
            <w:sz w:val="24"/>
          </w:rPr>
          <w:t>https://sicmt.ru/fgis-taksi</w:t>
        </w:r>
      </w:hyperlink>
      <w:r>
        <w:rPr>
          <w:rFonts w:ascii="Times New Roman" w:hAnsi="Times New Roman" w:cs="Times New Roman"/>
          <w:sz w:val="24"/>
        </w:rPr>
        <w:t>.</w:t>
      </w:r>
    </w:p>
    <w:p w14:paraId="4853F9E2" w14:textId="77777777" w:rsidR="008275DD" w:rsidRPr="00A57A79" w:rsidRDefault="008275DD" w:rsidP="008275DD">
      <w:pPr>
        <w:jc w:val="both"/>
        <w:rPr>
          <w:rFonts w:ascii="Times New Roman" w:hAnsi="Times New Roman" w:cs="Times New Roman"/>
          <w:sz w:val="24"/>
        </w:rPr>
      </w:pPr>
    </w:p>
    <w:p w14:paraId="58A62286" w14:textId="77777777" w:rsidR="008275DD" w:rsidRPr="00A57A79" w:rsidRDefault="008275DD" w:rsidP="008275DD">
      <w:pPr>
        <w:pStyle w:val="1"/>
        <w:shd w:val="clear" w:color="auto" w:fill="F2F2F2" w:themeFill="background1" w:themeFillShade="F2"/>
        <w:spacing w:after="240"/>
        <w:rPr>
          <w:rFonts w:ascii="Times New Roman" w:hAnsi="Times New Roman" w:cs="Times New Roman"/>
          <w:b/>
          <w:bCs/>
          <w:color w:val="auto"/>
          <w:sz w:val="24"/>
          <w:szCs w:val="24"/>
        </w:rPr>
      </w:pPr>
      <w:bookmarkStart w:id="48" w:name="_Toc217670432"/>
      <w:r w:rsidRPr="00A57A79">
        <w:rPr>
          <w:rFonts w:ascii="Times New Roman" w:hAnsi="Times New Roman" w:cs="Times New Roman"/>
          <w:b/>
          <w:bCs/>
          <w:color w:val="auto"/>
          <w:sz w:val="24"/>
          <w:szCs w:val="24"/>
        </w:rPr>
        <w:t>Услуги по заключению договоров ренты, в том числе договора пожизненного содержания с иждивением</w:t>
      </w:r>
      <w:bookmarkEnd w:id="48"/>
    </w:p>
    <w:p w14:paraId="78875D32" w14:textId="77777777" w:rsidR="008275DD" w:rsidRPr="00A57A79" w:rsidRDefault="008275DD" w:rsidP="008275DD">
      <w:pPr>
        <w:jc w:val="both"/>
        <w:rPr>
          <w:rFonts w:ascii="Times New Roman" w:hAnsi="Times New Roman" w:cs="Times New Roman"/>
          <w:sz w:val="24"/>
        </w:rPr>
      </w:pPr>
      <w:r w:rsidRPr="00A57A79">
        <w:rPr>
          <w:rFonts w:ascii="Times New Roman" w:hAnsi="Times New Roman" w:cs="Times New Roman"/>
          <w:sz w:val="24"/>
        </w:rPr>
        <w:t>Реклама услуг по заключению договоров ренты, в том числе договора пожизненного содержания с иждивением, не должна содержать:</w:t>
      </w:r>
    </w:p>
    <w:p w14:paraId="7C0F444A" w14:textId="77777777" w:rsidR="008275DD" w:rsidRPr="00A57A79" w:rsidRDefault="008275DD" w:rsidP="008275DD">
      <w:pPr>
        <w:pStyle w:val="a6"/>
        <w:numPr>
          <w:ilvl w:val="0"/>
          <w:numId w:val="29"/>
        </w:numPr>
        <w:spacing w:after="0"/>
        <w:jc w:val="both"/>
        <w:rPr>
          <w:rFonts w:ascii="Times New Roman" w:hAnsi="Times New Roman" w:cs="Times New Roman"/>
          <w:sz w:val="24"/>
        </w:rPr>
      </w:pPr>
      <w:r w:rsidRPr="00A57A79">
        <w:rPr>
          <w:rFonts w:ascii="Times New Roman" w:hAnsi="Times New Roman" w:cs="Times New Roman"/>
          <w:sz w:val="24"/>
        </w:rPr>
        <w:t>выражение благодарности физическими лицами, заключившими такие договоры</w:t>
      </w:r>
      <w:r>
        <w:rPr>
          <w:rFonts w:ascii="Times New Roman" w:hAnsi="Times New Roman" w:cs="Times New Roman"/>
          <w:sz w:val="24"/>
        </w:rPr>
        <w:t>;</w:t>
      </w:r>
    </w:p>
    <w:p w14:paraId="70BBD845" w14:textId="77777777" w:rsidR="008275DD" w:rsidRPr="00A57A79" w:rsidRDefault="008275DD" w:rsidP="008275DD">
      <w:pPr>
        <w:pStyle w:val="a6"/>
        <w:numPr>
          <w:ilvl w:val="0"/>
          <w:numId w:val="29"/>
        </w:numPr>
        <w:spacing w:after="0"/>
        <w:jc w:val="both"/>
        <w:rPr>
          <w:rFonts w:ascii="Times New Roman" w:hAnsi="Times New Roman" w:cs="Times New Roman"/>
          <w:sz w:val="24"/>
        </w:rPr>
      </w:pPr>
      <w:r w:rsidRPr="00A57A79">
        <w:rPr>
          <w:rFonts w:ascii="Times New Roman" w:hAnsi="Times New Roman" w:cs="Times New Roman"/>
          <w:sz w:val="24"/>
        </w:rPr>
        <w:t>утверждение о том, что заключение таких договоров имеет преимущества перед завещанием жилого помещения или иного имущества</w:t>
      </w:r>
      <w:r>
        <w:rPr>
          <w:rFonts w:ascii="Times New Roman" w:hAnsi="Times New Roman" w:cs="Times New Roman"/>
          <w:sz w:val="24"/>
        </w:rPr>
        <w:t>;</w:t>
      </w:r>
    </w:p>
    <w:p w14:paraId="7164C5FA" w14:textId="77777777" w:rsidR="008275DD" w:rsidRPr="00A57A79" w:rsidRDefault="008275DD" w:rsidP="008275DD">
      <w:pPr>
        <w:pStyle w:val="a6"/>
        <w:numPr>
          <w:ilvl w:val="0"/>
          <w:numId w:val="29"/>
        </w:numPr>
        <w:spacing w:after="0"/>
        <w:jc w:val="both"/>
        <w:rPr>
          <w:rFonts w:ascii="Times New Roman" w:hAnsi="Times New Roman" w:cs="Times New Roman"/>
          <w:sz w:val="24"/>
        </w:rPr>
      </w:pPr>
      <w:r w:rsidRPr="00A57A79">
        <w:rPr>
          <w:rFonts w:ascii="Times New Roman" w:hAnsi="Times New Roman" w:cs="Times New Roman"/>
          <w:sz w:val="24"/>
        </w:rPr>
        <w:t>осуждение членов семьи и близких родственников потенциального потребителя таких услуг, якобы не заботящихся о нем</w:t>
      </w:r>
      <w:r>
        <w:rPr>
          <w:rFonts w:ascii="Times New Roman" w:hAnsi="Times New Roman" w:cs="Times New Roman"/>
          <w:sz w:val="24"/>
        </w:rPr>
        <w:t>;</w:t>
      </w:r>
    </w:p>
    <w:p w14:paraId="420BEBDA" w14:textId="77777777" w:rsidR="008275DD" w:rsidRPr="00A57A79" w:rsidRDefault="008275DD" w:rsidP="008275DD">
      <w:pPr>
        <w:pStyle w:val="a6"/>
        <w:numPr>
          <w:ilvl w:val="0"/>
          <w:numId w:val="29"/>
        </w:numPr>
        <w:jc w:val="both"/>
        <w:rPr>
          <w:rFonts w:ascii="Times New Roman" w:hAnsi="Times New Roman" w:cs="Times New Roman"/>
          <w:sz w:val="24"/>
        </w:rPr>
      </w:pPr>
      <w:r w:rsidRPr="00A57A79">
        <w:rPr>
          <w:rFonts w:ascii="Times New Roman" w:hAnsi="Times New Roman" w:cs="Times New Roman"/>
          <w:sz w:val="24"/>
        </w:rPr>
        <w:t>упоминание о подарках для физических лиц, принявших решение о заключении договоров ренты с рекламодателем или другим лицом</w:t>
      </w:r>
      <w:r>
        <w:rPr>
          <w:rFonts w:ascii="Times New Roman" w:hAnsi="Times New Roman" w:cs="Times New Roman"/>
          <w:sz w:val="24"/>
        </w:rPr>
        <w:t>.</w:t>
      </w:r>
    </w:p>
    <w:p w14:paraId="5E63D08D" w14:textId="77777777" w:rsidR="008275DD" w:rsidRPr="00A57A79" w:rsidRDefault="008275DD" w:rsidP="008275DD">
      <w:pPr>
        <w:jc w:val="both"/>
        <w:rPr>
          <w:rFonts w:ascii="Times New Roman" w:hAnsi="Times New Roman" w:cs="Times New Roman"/>
          <w:sz w:val="24"/>
        </w:rPr>
      </w:pPr>
      <w:r w:rsidRPr="00A57A79">
        <w:rPr>
          <w:rFonts w:ascii="Times New Roman" w:hAnsi="Times New Roman" w:cs="Times New Roman"/>
          <w:sz w:val="24"/>
        </w:rPr>
        <w:t>В случае если рекламодатель является посредником при заключении договоров ренты, в том числе договора пожизненного содержания с иждивением, реклама услуг по заключению таких договоров должна содержать указание на то, что плательщиком ренты по таким договорам будет другое лицо.</w:t>
      </w:r>
    </w:p>
    <w:p w14:paraId="3644A091" w14:textId="528047D2" w:rsidR="008275DD" w:rsidRDefault="008275DD" w:rsidP="008275DD">
      <w:pPr>
        <w:jc w:val="both"/>
        <w:rPr>
          <w:rFonts w:ascii="Times New Roman" w:hAnsi="Times New Roman" w:cs="Times New Roman"/>
          <w:sz w:val="24"/>
        </w:rPr>
      </w:pPr>
      <w:r w:rsidRPr="00804DE1">
        <w:rPr>
          <w:rFonts w:ascii="Times New Roman" w:hAnsi="Times New Roman" w:cs="Times New Roman"/>
          <w:b/>
          <w:bCs/>
          <w:sz w:val="24"/>
        </w:rPr>
        <w:t>Правовое регулирование:</w:t>
      </w:r>
      <w:r w:rsidRPr="00B64AD7">
        <w:rPr>
          <w:rFonts w:ascii="Times New Roman" w:hAnsi="Times New Roman" w:cs="Times New Roman"/>
          <w:sz w:val="24"/>
        </w:rPr>
        <w:t xml:space="preserve"> ст. </w:t>
      </w:r>
      <w:r>
        <w:rPr>
          <w:rFonts w:ascii="Times New Roman" w:hAnsi="Times New Roman" w:cs="Times New Roman"/>
          <w:sz w:val="24"/>
        </w:rPr>
        <w:t>30</w:t>
      </w:r>
      <w:r w:rsidRPr="00B64AD7">
        <w:rPr>
          <w:rFonts w:ascii="Times New Roman" w:hAnsi="Times New Roman" w:cs="Times New Roman"/>
          <w:sz w:val="24"/>
        </w:rPr>
        <w:t xml:space="preserve"> </w:t>
      </w:r>
      <w:r w:rsidR="000A6973">
        <w:rPr>
          <w:rFonts w:ascii="Times New Roman" w:hAnsi="Times New Roman" w:cs="Times New Roman"/>
          <w:sz w:val="24"/>
        </w:rPr>
        <w:t>Закона о рекламе</w:t>
      </w:r>
      <w:r w:rsidRPr="00B64AD7">
        <w:rPr>
          <w:rFonts w:ascii="Times New Roman" w:hAnsi="Times New Roman" w:cs="Times New Roman"/>
          <w:sz w:val="24"/>
        </w:rPr>
        <w:t>.</w:t>
      </w:r>
    </w:p>
    <w:p w14:paraId="01D0B15F" w14:textId="77777777" w:rsidR="008275DD" w:rsidRPr="00A57A79" w:rsidRDefault="008275DD" w:rsidP="008275DD">
      <w:pPr>
        <w:jc w:val="both"/>
        <w:rPr>
          <w:rFonts w:ascii="Times New Roman" w:hAnsi="Times New Roman" w:cs="Times New Roman"/>
          <w:sz w:val="24"/>
        </w:rPr>
      </w:pPr>
    </w:p>
    <w:p w14:paraId="3E31430F" w14:textId="77777777" w:rsidR="008275DD" w:rsidRPr="00A57A79" w:rsidRDefault="008275DD" w:rsidP="008275DD">
      <w:pPr>
        <w:pStyle w:val="1"/>
        <w:shd w:val="clear" w:color="auto" w:fill="F2F2F2" w:themeFill="background1" w:themeFillShade="F2"/>
        <w:spacing w:after="240"/>
        <w:jc w:val="center"/>
        <w:rPr>
          <w:rFonts w:ascii="Times New Roman" w:hAnsi="Times New Roman" w:cs="Times New Roman"/>
          <w:b/>
          <w:bCs/>
          <w:color w:val="auto"/>
          <w:sz w:val="24"/>
          <w:szCs w:val="24"/>
        </w:rPr>
      </w:pPr>
      <w:bookmarkStart w:id="49" w:name="_Toc217670433"/>
      <w:r w:rsidRPr="00A57A79">
        <w:rPr>
          <w:rFonts w:ascii="Times New Roman" w:hAnsi="Times New Roman" w:cs="Times New Roman"/>
          <w:b/>
          <w:bCs/>
          <w:color w:val="auto"/>
          <w:sz w:val="24"/>
          <w:szCs w:val="24"/>
        </w:rPr>
        <w:t>Финансовые услуги и финансовая деятельность</w:t>
      </w:r>
      <w:bookmarkEnd w:id="49"/>
    </w:p>
    <w:p w14:paraId="02E65D1D" w14:textId="3B289A4B" w:rsidR="008275DD" w:rsidRPr="00C97FFB" w:rsidRDefault="008275DD" w:rsidP="008275DD">
      <w:pPr>
        <w:jc w:val="both"/>
        <w:rPr>
          <w:rFonts w:ascii="Times New Roman" w:hAnsi="Times New Roman" w:cs="Times New Roman"/>
          <w:b/>
          <w:bCs/>
          <w:sz w:val="24"/>
        </w:rPr>
      </w:pPr>
      <w:r w:rsidRPr="00A57A79">
        <w:rPr>
          <w:rFonts w:ascii="Times New Roman" w:hAnsi="Times New Roman" w:cs="Times New Roman"/>
          <w:sz w:val="24"/>
        </w:rPr>
        <w:t xml:space="preserve">Особенности рекламы финансовых услуг и финансовой деятельности определены в </w:t>
      </w:r>
      <w:r w:rsidRPr="00C97FFB">
        <w:rPr>
          <w:rFonts w:ascii="Times New Roman" w:hAnsi="Times New Roman" w:cs="Times New Roman"/>
          <w:b/>
          <w:bCs/>
          <w:sz w:val="24"/>
        </w:rPr>
        <w:t>ст.</w:t>
      </w:r>
      <w:r>
        <w:rPr>
          <w:rFonts w:ascii="Times New Roman" w:hAnsi="Times New Roman" w:cs="Times New Roman"/>
          <w:b/>
          <w:bCs/>
          <w:sz w:val="24"/>
        </w:rPr>
        <w:t xml:space="preserve"> </w:t>
      </w:r>
      <w:r w:rsidRPr="00C97FFB">
        <w:rPr>
          <w:rFonts w:ascii="Times New Roman" w:hAnsi="Times New Roman" w:cs="Times New Roman"/>
          <w:b/>
          <w:bCs/>
          <w:sz w:val="24"/>
        </w:rPr>
        <w:t>28</w:t>
      </w:r>
      <w:r>
        <w:rPr>
          <w:rFonts w:ascii="Times New Roman" w:hAnsi="Times New Roman" w:cs="Times New Roman"/>
          <w:b/>
          <w:bCs/>
          <w:sz w:val="24"/>
        </w:rPr>
        <w:t xml:space="preserve"> </w:t>
      </w:r>
      <w:r w:rsidR="000A6973">
        <w:rPr>
          <w:rFonts w:ascii="Times New Roman" w:hAnsi="Times New Roman" w:cs="Times New Roman"/>
          <w:b/>
          <w:bCs/>
          <w:sz w:val="24"/>
        </w:rPr>
        <w:t>Закона о рекламе.</w:t>
      </w:r>
    </w:p>
    <w:p w14:paraId="5A8ED0AA" w14:textId="77777777" w:rsidR="008275DD" w:rsidRPr="00A57A79" w:rsidRDefault="008275DD" w:rsidP="008275DD">
      <w:pPr>
        <w:jc w:val="both"/>
        <w:rPr>
          <w:rFonts w:ascii="Times New Roman" w:hAnsi="Times New Roman" w:cs="Times New Roman"/>
          <w:sz w:val="24"/>
        </w:rPr>
      </w:pPr>
      <w:r w:rsidRPr="00A57A79">
        <w:rPr>
          <w:rFonts w:ascii="Times New Roman" w:hAnsi="Times New Roman" w:cs="Times New Roman"/>
          <w:sz w:val="24"/>
        </w:rPr>
        <w:lastRenderedPageBreak/>
        <w:t xml:space="preserve">Реклама банковских, страховых и иных финансовых услуг и финансовой деятельности (включая любое упоминание кредита, ссуды, займа и т. п.) должна содержать наименование или имя лица, оказывающего эти услуги: </w:t>
      </w:r>
    </w:p>
    <w:p w14:paraId="33E7ED44" w14:textId="77777777" w:rsidR="008275DD" w:rsidRPr="00A57A79" w:rsidRDefault="008275DD" w:rsidP="008275DD">
      <w:pPr>
        <w:pStyle w:val="a6"/>
        <w:numPr>
          <w:ilvl w:val="0"/>
          <w:numId w:val="16"/>
        </w:numPr>
        <w:jc w:val="both"/>
        <w:rPr>
          <w:rFonts w:ascii="Times New Roman" w:hAnsi="Times New Roman" w:cs="Times New Roman"/>
          <w:sz w:val="24"/>
        </w:rPr>
      </w:pPr>
      <w:r w:rsidRPr="00A57A79">
        <w:rPr>
          <w:rFonts w:ascii="Times New Roman" w:hAnsi="Times New Roman" w:cs="Times New Roman"/>
          <w:sz w:val="24"/>
        </w:rPr>
        <w:t xml:space="preserve">наименование, включающее организационно-правовую форму и указание на специальный вид деятельности </w:t>
      </w:r>
      <w:r>
        <w:rPr>
          <w:rFonts w:ascii="Times New Roman" w:hAnsi="Times New Roman" w:cs="Times New Roman"/>
          <w:sz w:val="24"/>
        </w:rPr>
        <w:t xml:space="preserve">— </w:t>
      </w:r>
      <w:r w:rsidRPr="00A57A79">
        <w:rPr>
          <w:rFonts w:ascii="Times New Roman" w:hAnsi="Times New Roman" w:cs="Times New Roman"/>
          <w:sz w:val="24"/>
        </w:rPr>
        <w:t>«банк», «ломбард» и т. д. (для юридического лица)</w:t>
      </w:r>
      <w:r>
        <w:rPr>
          <w:rFonts w:ascii="Times New Roman" w:hAnsi="Times New Roman" w:cs="Times New Roman"/>
          <w:sz w:val="24"/>
        </w:rPr>
        <w:t>;</w:t>
      </w:r>
    </w:p>
    <w:p w14:paraId="63861C92" w14:textId="77777777" w:rsidR="008275DD" w:rsidRPr="00A57A79" w:rsidRDefault="008275DD" w:rsidP="008275DD">
      <w:pPr>
        <w:pStyle w:val="a6"/>
        <w:numPr>
          <w:ilvl w:val="0"/>
          <w:numId w:val="16"/>
        </w:numPr>
        <w:jc w:val="both"/>
        <w:rPr>
          <w:rFonts w:ascii="Times New Roman" w:hAnsi="Times New Roman" w:cs="Times New Roman"/>
          <w:sz w:val="24"/>
        </w:rPr>
      </w:pPr>
      <w:r w:rsidRPr="00A57A79">
        <w:rPr>
          <w:rFonts w:ascii="Times New Roman" w:hAnsi="Times New Roman" w:cs="Times New Roman"/>
          <w:sz w:val="24"/>
        </w:rPr>
        <w:t>фамилия, имя, отчество (для индивидуального предпринимателя)</w:t>
      </w:r>
      <w:r>
        <w:rPr>
          <w:rFonts w:ascii="Times New Roman" w:hAnsi="Times New Roman" w:cs="Times New Roman"/>
          <w:sz w:val="24"/>
        </w:rPr>
        <w:t>.</w:t>
      </w:r>
    </w:p>
    <w:p w14:paraId="2B030932" w14:textId="77777777" w:rsidR="008275DD" w:rsidRPr="00A57A79" w:rsidRDefault="008275DD" w:rsidP="008275DD">
      <w:pPr>
        <w:jc w:val="both"/>
        <w:rPr>
          <w:rFonts w:ascii="Times New Roman" w:hAnsi="Times New Roman" w:cs="Times New Roman"/>
          <w:sz w:val="24"/>
        </w:rPr>
      </w:pPr>
      <w:r w:rsidRPr="00A57A79">
        <w:rPr>
          <w:rFonts w:ascii="Times New Roman" w:hAnsi="Times New Roman" w:cs="Times New Roman"/>
          <w:sz w:val="24"/>
        </w:rPr>
        <w:t>Реклама банковских, страховых и иных финансовых услуг не должна:</w:t>
      </w:r>
    </w:p>
    <w:p w14:paraId="2E849C2E" w14:textId="77777777" w:rsidR="008275DD" w:rsidRPr="00A57A79" w:rsidRDefault="008275DD" w:rsidP="008275DD">
      <w:pPr>
        <w:pStyle w:val="a6"/>
        <w:numPr>
          <w:ilvl w:val="0"/>
          <w:numId w:val="17"/>
        </w:numPr>
        <w:spacing w:after="0"/>
        <w:jc w:val="both"/>
        <w:rPr>
          <w:rFonts w:ascii="Times New Roman" w:hAnsi="Times New Roman" w:cs="Times New Roman"/>
          <w:sz w:val="24"/>
        </w:rPr>
      </w:pPr>
      <w:r w:rsidRPr="00A57A79">
        <w:rPr>
          <w:rFonts w:ascii="Times New Roman" w:hAnsi="Times New Roman" w:cs="Times New Roman"/>
          <w:sz w:val="24"/>
        </w:rPr>
        <w:t>содержать гарантии или обещания в будущем эффективности деятельности (доходности вложений), в том числе основанные на реальных показателях в прошлом, если такая эффективность деятельности (доходность вложений) не может быть определена на момент заключения соответствующего договора</w:t>
      </w:r>
      <w:r>
        <w:rPr>
          <w:rFonts w:ascii="Times New Roman" w:hAnsi="Times New Roman" w:cs="Times New Roman"/>
          <w:sz w:val="24"/>
        </w:rPr>
        <w:t>;</w:t>
      </w:r>
    </w:p>
    <w:p w14:paraId="30686275" w14:textId="77777777" w:rsidR="008275DD" w:rsidRPr="00A57A79" w:rsidRDefault="008275DD" w:rsidP="008275DD">
      <w:pPr>
        <w:pStyle w:val="a6"/>
        <w:numPr>
          <w:ilvl w:val="0"/>
          <w:numId w:val="17"/>
        </w:numPr>
        <w:jc w:val="both"/>
        <w:rPr>
          <w:rFonts w:ascii="Times New Roman" w:hAnsi="Times New Roman" w:cs="Times New Roman"/>
          <w:sz w:val="24"/>
        </w:rPr>
      </w:pPr>
      <w:r w:rsidRPr="00A57A79">
        <w:rPr>
          <w:rFonts w:ascii="Times New Roman" w:hAnsi="Times New Roman" w:cs="Times New Roman"/>
          <w:sz w:val="24"/>
        </w:rPr>
        <w:t>умалчивать об иных условиях оказания соответствующих услуг, влияющих на сумму доходов, которые получат воспользовавшиеся услугами лица, или на сумму расходов, которую понесут воспользовавшиеся услугами лица, если в рекламе сообщается хотя бы одно из таких условий</w:t>
      </w:r>
      <w:r>
        <w:rPr>
          <w:rFonts w:ascii="Times New Roman" w:hAnsi="Times New Roman" w:cs="Times New Roman"/>
          <w:sz w:val="24"/>
        </w:rPr>
        <w:t>.</w:t>
      </w:r>
    </w:p>
    <w:p w14:paraId="2F9602DD" w14:textId="77777777" w:rsidR="008275DD" w:rsidRPr="00A57A79" w:rsidRDefault="008275DD" w:rsidP="008275DD">
      <w:pPr>
        <w:jc w:val="both"/>
        <w:rPr>
          <w:rFonts w:ascii="Times New Roman" w:hAnsi="Times New Roman" w:cs="Times New Roman"/>
          <w:sz w:val="24"/>
        </w:rPr>
      </w:pPr>
      <w:r w:rsidRPr="00A57A79">
        <w:rPr>
          <w:rFonts w:ascii="Times New Roman" w:hAnsi="Times New Roman" w:cs="Times New Roman"/>
          <w:sz w:val="24"/>
        </w:rPr>
        <w:t xml:space="preserve">Реклама услуг по предоставлению потребительских займов лицами, не осуществляющими профессиональную деятельность по предоставлению потребительских займов в соответствии с </w:t>
      </w:r>
      <w:r>
        <w:rPr>
          <w:rFonts w:ascii="Times New Roman" w:hAnsi="Times New Roman" w:cs="Times New Roman"/>
          <w:sz w:val="24"/>
        </w:rPr>
        <w:t>з</w:t>
      </w:r>
      <w:r w:rsidRPr="00A57A79">
        <w:rPr>
          <w:rFonts w:ascii="Times New Roman" w:hAnsi="Times New Roman" w:cs="Times New Roman"/>
          <w:sz w:val="24"/>
        </w:rPr>
        <w:t xml:space="preserve">аконом </w:t>
      </w:r>
      <w:r>
        <w:rPr>
          <w:rFonts w:ascii="Times New Roman" w:hAnsi="Times New Roman" w:cs="Times New Roman"/>
          <w:sz w:val="24"/>
        </w:rPr>
        <w:t>«О</w:t>
      </w:r>
      <w:r w:rsidRPr="00A57A79">
        <w:rPr>
          <w:rFonts w:ascii="Times New Roman" w:hAnsi="Times New Roman" w:cs="Times New Roman"/>
          <w:sz w:val="24"/>
        </w:rPr>
        <w:t xml:space="preserve"> потребительском кредите</w:t>
      </w:r>
      <w:r>
        <w:rPr>
          <w:rFonts w:ascii="Times New Roman" w:hAnsi="Times New Roman" w:cs="Times New Roman"/>
          <w:sz w:val="24"/>
        </w:rPr>
        <w:t>»</w:t>
      </w:r>
      <w:r w:rsidRPr="00A57A79">
        <w:rPr>
          <w:rFonts w:ascii="Times New Roman" w:hAnsi="Times New Roman" w:cs="Times New Roman"/>
          <w:sz w:val="24"/>
        </w:rPr>
        <w:t>, не допускается.</w:t>
      </w:r>
    </w:p>
    <w:p w14:paraId="28F8A264" w14:textId="27DD3EB7" w:rsidR="008275DD" w:rsidRPr="00A57A79" w:rsidRDefault="008275DD" w:rsidP="008275DD">
      <w:pPr>
        <w:jc w:val="both"/>
        <w:rPr>
          <w:rFonts w:ascii="Times New Roman" w:hAnsi="Times New Roman" w:cs="Times New Roman"/>
          <w:sz w:val="24"/>
        </w:rPr>
      </w:pPr>
      <w:r w:rsidRPr="00A57A79">
        <w:rPr>
          <w:rFonts w:ascii="Times New Roman" w:hAnsi="Times New Roman" w:cs="Times New Roman"/>
          <w:sz w:val="24"/>
        </w:rPr>
        <w:t xml:space="preserve">При этом размещение рекламы торговой организации с указанием на возможность приобретения товара в кредит (например, реклама магазинов бытовой техники или автосалонов), который предоставляет одно из лиц, указанных в </w:t>
      </w:r>
      <w:r>
        <w:rPr>
          <w:rFonts w:ascii="Times New Roman" w:hAnsi="Times New Roman" w:cs="Times New Roman"/>
          <w:sz w:val="24"/>
        </w:rPr>
        <w:t>з</w:t>
      </w:r>
      <w:r w:rsidRPr="00A57A79">
        <w:rPr>
          <w:rFonts w:ascii="Times New Roman" w:hAnsi="Times New Roman" w:cs="Times New Roman"/>
          <w:sz w:val="24"/>
        </w:rPr>
        <w:t>акон</w:t>
      </w:r>
      <w:r>
        <w:rPr>
          <w:rFonts w:ascii="Times New Roman" w:hAnsi="Times New Roman" w:cs="Times New Roman"/>
          <w:sz w:val="24"/>
        </w:rPr>
        <w:t>е</w:t>
      </w:r>
      <w:r w:rsidRPr="00A57A79">
        <w:rPr>
          <w:rFonts w:ascii="Times New Roman" w:hAnsi="Times New Roman" w:cs="Times New Roman"/>
          <w:sz w:val="24"/>
        </w:rPr>
        <w:t xml:space="preserve"> </w:t>
      </w:r>
      <w:r>
        <w:rPr>
          <w:rFonts w:ascii="Times New Roman" w:hAnsi="Times New Roman" w:cs="Times New Roman"/>
          <w:sz w:val="24"/>
        </w:rPr>
        <w:t>«О</w:t>
      </w:r>
      <w:r w:rsidRPr="00A57A79">
        <w:rPr>
          <w:rFonts w:ascii="Times New Roman" w:hAnsi="Times New Roman" w:cs="Times New Roman"/>
          <w:sz w:val="24"/>
        </w:rPr>
        <w:t xml:space="preserve"> потребительском кредите</w:t>
      </w:r>
      <w:r>
        <w:rPr>
          <w:rFonts w:ascii="Times New Roman" w:hAnsi="Times New Roman" w:cs="Times New Roman"/>
          <w:sz w:val="24"/>
        </w:rPr>
        <w:t>»</w:t>
      </w:r>
      <w:r w:rsidRPr="00A57A79">
        <w:rPr>
          <w:rFonts w:ascii="Times New Roman" w:hAnsi="Times New Roman" w:cs="Times New Roman"/>
          <w:sz w:val="24"/>
        </w:rPr>
        <w:t>, в том числе банк или иная кредитная организация, не является рекламой услуг по предоставлению потребительских займов, если при этом в рекламе не привлекается внимание и не формируется интерес к лицу, котор</w:t>
      </w:r>
      <w:r>
        <w:rPr>
          <w:rFonts w:ascii="Times New Roman" w:hAnsi="Times New Roman" w:cs="Times New Roman"/>
          <w:sz w:val="24"/>
        </w:rPr>
        <w:t>ое</w:t>
      </w:r>
      <w:r w:rsidRPr="00A57A79">
        <w:rPr>
          <w:rFonts w:ascii="Times New Roman" w:hAnsi="Times New Roman" w:cs="Times New Roman"/>
          <w:sz w:val="24"/>
        </w:rPr>
        <w:t xml:space="preserve"> предоставляет потребительский кредит (заем). На такую рекламу положения ч. 13 ст. 28 </w:t>
      </w:r>
      <w:r w:rsidR="000A6973">
        <w:rPr>
          <w:rFonts w:ascii="Times New Roman" w:hAnsi="Times New Roman" w:cs="Times New Roman"/>
          <w:sz w:val="24"/>
        </w:rPr>
        <w:t>Закона о рекламе</w:t>
      </w:r>
      <w:r w:rsidRPr="00A57A79">
        <w:rPr>
          <w:rFonts w:ascii="Times New Roman" w:hAnsi="Times New Roman" w:cs="Times New Roman"/>
          <w:sz w:val="24"/>
        </w:rPr>
        <w:t xml:space="preserve"> не распространяются.</w:t>
      </w:r>
    </w:p>
    <w:p w14:paraId="657AA274" w14:textId="77777777" w:rsidR="008275DD" w:rsidRPr="00A57A79" w:rsidRDefault="008275DD" w:rsidP="00910C74">
      <w:pPr>
        <w:pStyle w:val="2"/>
        <w:shd w:val="clear" w:color="auto" w:fill="F2F2F2" w:themeFill="background1" w:themeFillShade="F2"/>
        <w:spacing w:after="240"/>
        <w:rPr>
          <w:rFonts w:ascii="Times New Roman" w:hAnsi="Times New Roman" w:cs="Times New Roman"/>
          <w:b/>
          <w:bCs/>
          <w:color w:val="auto"/>
          <w:sz w:val="24"/>
          <w:szCs w:val="24"/>
        </w:rPr>
      </w:pPr>
      <w:bookmarkStart w:id="50" w:name="_Toc217670434"/>
      <w:r w:rsidRPr="00A57A79">
        <w:rPr>
          <w:rFonts w:ascii="Times New Roman" w:hAnsi="Times New Roman" w:cs="Times New Roman"/>
          <w:b/>
          <w:bCs/>
          <w:color w:val="auto"/>
          <w:sz w:val="24"/>
          <w:szCs w:val="24"/>
        </w:rPr>
        <w:t>Банки, кредиты, ипотека</w:t>
      </w:r>
      <w:bookmarkEnd w:id="50"/>
    </w:p>
    <w:p w14:paraId="2CB72AF6" w14:textId="77777777" w:rsidR="008275DD" w:rsidRPr="00A57A79" w:rsidRDefault="008275DD" w:rsidP="008275DD">
      <w:pPr>
        <w:jc w:val="both"/>
        <w:rPr>
          <w:rFonts w:ascii="Times New Roman" w:hAnsi="Times New Roman" w:cs="Times New Roman"/>
          <w:b/>
          <w:bCs/>
          <w:sz w:val="24"/>
        </w:rPr>
      </w:pPr>
      <w:r w:rsidRPr="00A57A79">
        <w:rPr>
          <w:rFonts w:ascii="Times New Roman" w:hAnsi="Times New Roman" w:cs="Times New Roman"/>
          <w:b/>
          <w:bCs/>
          <w:sz w:val="24"/>
        </w:rPr>
        <w:t>Правила размещения</w:t>
      </w:r>
    </w:p>
    <w:p w14:paraId="09F7EBA6" w14:textId="77777777" w:rsidR="008275DD" w:rsidRPr="00A57A79" w:rsidRDefault="008275DD" w:rsidP="008275DD">
      <w:pPr>
        <w:pStyle w:val="a6"/>
        <w:numPr>
          <w:ilvl w:val="0"/>
          <w:numId w:val="31"/>
        </w:numPr>
        <w:jc w:val="both"/>
        <w:rPr>
          <w:rFonts w:ascii="Times New Roman" w:hAnsi="Times New Roman" w:cs="Times New Roman"/>
          <w:sz w:val="24"/>
        </w:rPr>
      </w:pPr>
      <w:r>
        <w:rPr>
          <w:rFonts w:ascii="Times New Roman" w:hAnsi="Times New Roman" w:cs="Times New Roman"/>
          <w:sz w:val="24"/>
        </w:rPr>
        <w:t>У</w:t>
      </w:r>
      <w:r w:rsidRPr="00A57A79">
        <w:rPr>
          <w:rFonts w:ascii="Times New Roman" w:hAnsi="Times New Roman" w:cs="Times New Roman"/>
          <w:sz w:val="24"/>
        </w:rPr>
        <w:t>казать полное наименование банка и организационно-правовую форму</w:t>
      </w:r>
      <w:r>
        <w:rPr>
          <w:rFonts w:ascii="Times New Roman" w:hAnsi="Times New Roman" w:cs="Times New Roman"/>
          <w:sz w:val="24"/>
        </w:rPr>
        <w:t>.</w:t>
      </w:r>
    </w:p>
    <w:p w14:paraId="0717EF56" w14:textId="77777777" w:rsidR="008275DD" w:rsidRPr="00A57A79" w:rsidRDefault="008275DD" w:rsidP="008275DD">
      <w:pPr>
        <w:pStyle w:val="a6"/>
        <w:numPr>
          <w:ilvl w:val="0"/>
          <w:numId w:val="31"/>
        </w:numPr>
        <w:jc w:val="both"/>
        <w:rPr>
          <w:rFonts w:ascii="Times New Roman" w:hAnsi="Times New Roman" w:cs="Times New Roman"/>
          <w:sz w:val="24"/>
        </w:rPr>
      </w:pPr>
      <w:r>
        <w:rPr>
          <w:rFonts w:ascii="Times New Roman" w:hAnsi="Times New Roman" w:cs="Times New Roman"/>
          <w:sz w:val="24"/>
        </w:rPr>
        <w:t>У</w:t>
      </w:r>
      <w:r w:rsidRPr="00A57A79">
        <w:rPr>
          <w:rFonts w:ascii="Times New Roman" w:hAnsi="Times New Roman" w:cs="Times New Roman"/>
          <w:sz w:val="24"/>
        </w:rPr>
        <w:t>казать все условия предоставления финансовой услуги, влияющие на сумму доходов или расходов, если указано хотя бы одно из них (максимальные и минимальные значения: полная стоимость кредита, сумма, процентная ставка, период, дополнительные платежи, комиссии и др.)</w:t>
      </w:r>
      <w:r>
        <w:rPr>
          <w:rFonts w:ascii="Times New Roman" w:hAnsi="Times New Roman" w:cs="Times New Roman"/>
          <w:sz w:val="24"/>
        </w:rPr>
        <w:t>.</w:t>
      </w:r>
    </w:p>
    <w:p w14:paraId="3C457A47" w14:textId="77777777" w:rsidR="008275DD" w:rsidRPr="00A57A79" w:rsidRDefault="008275DD" w:rsidP="008275DD">
      <w:pPr>
        <w:pStyle w:val="a6"/>
        <w:numPr>
          <w:ilvl w:val="0"/>
          <w:numId w:val="31"/>
        </w:numPr>
        <w:jc w:val="both"/>
        <w:rPr>
          <w:rFonts w:ascii="Times New Roman" w:hAnsi="Times New Roman" w:cs="Times New Roman"/>
          <w:sz w:val="24"/>
        </w:rPr>
      </w:pPr>
      <w:r>
        <w:rPr>
          <w:rFonts w:ascii="Times New Roman" w:hAnsi="Times New Roman" w:cs="Times New Roman"/>
          <w:sz w:val="24"/>
        </w:rPr>
        <w:t>П</w:t>
      </w:r>
      <w:r w:rsidRPr="00A57A79">
        <w:rPr>
          <w:rFonts w:ascii="Times New Roman" w:hAnsi="Times New Roman" w:cs="Times New Roman"/>
          <w:sz w:val="24"/>
        </w:rPr>
        <w:t>олная стоимость кредита должна быть указана в рекламе до процентной ставки</w:t>
      </w:r>
      <w:r>
        <w:rPr>
          <w:rFonts w:ascii="Times New Roman" w:hAnsi="Times New Roman" w:cs="Times New Roman"/>
          <w:sz w:val="24"/>
        </w:rPr>
        <w:t>.</w:t>
      </w:r>
    </w:p>
    <w:p w14:paraId="5070CCEF" w14:textId="77777777" w:rsidR="008275DD" w:rsidRPr="00A57A79" w:rsidRDefault="008275DD" w:rsidP="008275DD">
      <w:pPr>
        <w:pStyle w:val="a6"/>
        <w:numPr>
          <w:ilvl w:val="0"/>
          <w:numId w:val="31"/>
        </w:numPr>
        <w:jc w:val="both"/>
        <w:rPr>
          <w:rFonts w:ascii="Times New Roman" w:hAnsi="Times New Roman" w:cs="Times New Roman"/>
          <w:sz w:val="24"/>
        </w:rPr>
      </w:pPr>
      <w:r>
        <w:rPr>
          <w:rFonts w:ascii="Times New Roman" w:hAnsi="Times New Roman" w:cs="Times New Roman"/>
          <w:sz w:val="24"/>
        </w:rPr>
        <w:t>В</w:t>
      </w:r>
      <w:r w:rsidRPr="00A57A79">
        <w:rPr>
          <w:rFonts w:ascii="Times New Roman" w:hAnsi="Times New Roman" w:cs="Times New Roman"/>
          <w:sz w:val="24"/>
        </w:rPr>
        <w:t xml:space="preserve"> любой рекламе кредита необходимо ставить предупреждение «Оценивайте свои финансовые возможности и риски</w:t>
      </w:r>
      <w:r>
        <w:rPr>
          <w:rFonts w:ascii="Times New Roman" w:hAnsi="Times New Roman" w:cs="Times New Roman"/>
          <w:sz w:val="24"/>
        </w:rPr>
        <w:t>.</w:t>
      </w:r>
      <w:r w:rsidRPr="00A57A79">
        <w:rPr>
          <w:rFonts w:ascii="Times New Roman" w:hAnsi="Times New Roman" w:cs="Times New Roman"/>
          <w:sz w:val="24"/>
        </w:rPr>
        <w:t>»</w:t>
      </w:r>
      <w:r>
        <w:rPr>
          <w:rFonts w:ascii="Times New Roman" w:hAnsi="Times New Roman" w:cs="Times New Roman"/>
          <w:sz w:val="24"/>
        </w:rPr>
        <w:t>.</w:t>
      </w:r>
    </w:p>
    <w:p w14:paraId="1272D02F" w14:textId="77777777" w:rsidR="008275DD" w:rsidRPr="00A57A79" w:rsidRDefault="008275DD" w:rsidP="008275DD">
      <w:pPr>
        <w:jc w:val="both"/>
        <w:rPr>
          <w:rFonts w:ascii="Times New Roman" w:hAnsi="Times New Roman" w:cs="Times New Roman"/>
          <w:b/>
          <w:bCs/>
          <w:sz w:val="24"/>
        </w:rPr>
      </w:pPr>
      <w:r w:rsidRPr="00A57A79">
        <w:rPr>
          <w:rFonts w:ascii="Times New Roman" w:hAnsi="Times New Roman" w:cs="Times New Roman"/>
          <w:b/>
          <w:bCs/>
          <w:sz w:val="24"/>
        </w:rPr>
        <w:t>Ограничения</w:t>
      </w:r>
    </w:p>
    <w:p w14:paraId="59A94901" w14:textId="77777777" w:rsidR="008275DD" w:rsidRPr="00A57A79" w:rsidRDefault="008275DD" w:rsidP="008275DD">
      <w:pPr>
        <w:pStyle w:val="a6"/>
        <w:numPr>
          <w:ilvl w:val="0"/>
          <w:numId w:val="32"/>
        </w:numPr>
        <w:jc w:val="both"/>
        <w:rPr>
          <w:rFonts w:ascii="Times New Roman" w:hAnsi="Times New Roman" w:cs="Times New Roman"/>
          <w:sz w:val="24"/>
        </w:rPr>
      </w:pPr>
      <w:r w:rsidRPr="00A57A79">
        <w:rPr>
          <w:rFonts w:ascii="Times New Roman" w:hAnsi="Times New Roman" w:cs="Times New Roman"/>
          <w:sz w:val="24"/>
        </w:rPr>
        <w:t>Не гарантировать/обещать надежность и эффективность (доходность)</w:t>
      </w:r>
      <w:r>
        <w:rPr>
          <w:rFonts w:ascii="Times New Roman" w:hAnsi="Times New Roman" w:cs="Times New Roman"/>
          <w:sz w:val="24"/>
        </w:rPr>
        <w:t>.</w:t>
      </w:r>
    </w:p>
    <w:p w14:paraId="4E629277" w14:textId="77777777" w:rsidR="008275DD" w:rsidRPr="00A57A79" w:rsidRDefault="008275DD" w:rsidP="008275DD">
      <w:pPr>
        <w:pStyle w:val="a6"/>
        <w:numPr>
          <w:ilvl w:val="0"/>
          <w:numId w:val="32"/>
        </w:numPr>
        <w:jc w:val="both"/>
        <w:rPr>
          <w:rFonts w:ascii="Times New Roman" w:hAnsi="Times New Roman" w:cs="Times New Roman"/>
          <w:sz w:val="24"/>
        </w:rPr>
      </w:pPr>
      <w:r w:rsidRPr="00A57A79">
        <w:rPr>
          <w:rFonts w:ascii="Times New Roman" w:hAnsi="Times New Roman" w:cs="Times New Roman"/>
          <w:sz w:val="24"/>
        </w:rPr>
        <w:t>Сокращение «ПСК» недопустимо, необходимо расписывать — полная стоимость кредита</w:t>
      </w:r>
      <w:r>
        <w:rPr>
          <w:rFonts w:ascii="Times New Roman" w:hAnsi="Times New Roman" w:cs="Times New Roman"/>
          <w:sz w:val="24"/>
        </w:rPr>
        <w:t>.</w:t>
      </w:r>
    </w:p>
    <w:p w14:paraId="3699B6AC" w14:textId="77777777" w:rsidR="008275DD" w:rsidRPr="00A57A79" w:rsidRDefault="008275DD" w:rsidP="008275DD">
      <w:pPr>
        <w:pStyle w:val="a6"/>
        <w:numPr>
          <w:ilvl w:val="0"/>
          <w:numId w:val="32"/>
        </w:numPr>
        <w:jc w:val="both"/>
        <w:rPr>
          <w:rFonts w:ascii="Times New Roman" w:hAnsi="Times New Roman" w:cs="Times New Roman"/>
          <w:sz w:val="24"/>
        </w:rPr>
      </w:pPr>
      <w:r w:rsidRPr="00A57A79">
        <w:rPr>
          <w:rFonts w:ascii="Times New Roman" w:hAnsi="Times New Roman" w:cs="Times New Roman"/>
          <w:sz w:val="24"/>
        </w:rPr>
        <w:t>Не путать понятия кредита и рассрочки. Кредит — банковская услуга. Рассрочка — способ поэтапной оплаты, т. е. услуга предоставляется не банком, а продавцом</w:t>
      </w:r>
      <w:r>
        <w:rPr>
          <w:rFonts w:ascii="Times New Roman" w:hAnsi="Times New Roman" w:cs="Times New Roman"/>
          <w:sz w:val="24"/>
        </w:rPr>
        <w:t>.</w:t>
      </w:r>
    </w:p>
    <w:p w14:paraId="4201BD59" w14:textId="77777777" w:rsidR="008275DD" w:rsidRPr="00A57A79" w:rsidRDefault="008275DD" w:rsidP="008275DD">
      <w:pPr>
        <w:jc w:val="both"/>
        <w:rPr>
          <w:rFonts w:ascii="Times New Roman" w:hAnsi="Times New Roman" w:cs="Times New Roman"/>
          <w:b/>
          <w:bCs/>
          <w:sz w:val="24"/>
        </w:rPr>
      </w:pPr>
      <w:r w:rsidRPr="00A57A79">
        <w:rPr>
          <w:rFonts w:ascii="Times New Roman" w:hAnsi="Times New Roman" w:cs="Times New Roman"/>
          <w:b/>
          <w:bCs/>
          <w:sz w:val="24"/>
        </w:rPr>
        <w:lastRenderedPageBreak/>
        <w:t>Необходимые документы</w:t>
      </w:r>
    </w:p>
    <w:p w14:paraId="57C9E981" w14:textId="77777777" w:rsidR="008275DD" w:rsidRPr="00A57A79" w:rsidRDefault="008275DD" w:rsidP="008275DD">
      <w:pPr>
        <w:jc w:val="both"/>
        <w:rPr>
          <w:rFonts w:ascii="Times New Roman" w:hAnsi="Times New Roman" w:cs="Times New Roman"/>
          <w:sz w:val="24"/>
        </w:rPr>
      </w:pPr>
      <w:r w:rsidRPr="00A57A79">
        <w:rPr>
          <w:rFonts w:ascii="Times New Roman" w:hAnsi="Times New Roman" w:cs="Times New Roman"/>
          <w:sz w:val="24"/>
        </w:rPr>
        <w:t>Действующая лицензия на осуществление банковских операций.</w:t>
      </w:r>
    </w:p>
    <w:p w14:paraId="780FE276" w14:textId="77777777" w:rsidR="008275DD" w:rsidRPr="00A57A79" w:rsidRDefault="008275DD" w:rsidP="008275DD">
      <w:pPr>
        <w:jc w:val="both"/>
        <w:rPr>
          <w:rFonts w:ascii="Times New Roman" w:hAnsi="Times New Roman" w:cs="Times New Roman"/>
          <w:b/>
          <w:bCs/>
          <w:sz w:val="24"/>
        </w:rPr>
      </w:pPr>
      <w:r w:rsidRPr="00A57A79">
        <w:rPr>
          <w:rFonts w:ascii="Times New Roman" w:hAnsi="Times New Roman" w:cs="Times New Roman"/>
          <w:b/>
          <w:bCs/>
          <w:sz w:val="24"/>
        </w:rPr>
        <w:t>Пример</w:t>
      </w:r>
    </w:p>
    <w:p w14:paraId="146FB897" w14:textId="77777777" w:rsidR="008275DD" w:rsidRPr="00A57A79" w:rsidRDefault="008275DD" w:rsidP="008275DD">
      <w:pPr>
        <w:jc w:val="both"/>
        <w:rPr>
          <w:rFonts w:ascii="Times New Roman" w:hAnsi="Times New Roman" w:cs="Times New Roman"/>
          <w:sz w:val="24"/>
        </w:rPr>
      </w:pPr>
      <w:r w:rsidRPr="00A57A79">
        <w:rPr>
          <w:rFonts w:ascii="Segoe UI Emoji" w:hAnsi="Segoe UI Emoji" w:cs="Segoe UI Emoji"/>
          <w:sz w:val="24"/>
        </w:rPr>
        <w:t>❌</w:t>
      </w:r>
      <w:r w:rsidRPr="00A57A79">
        <w:rPr>
          <w:rFonts w:ascii="Times New Roman" w:hAnsi="Times New Roman" w:cs="Times New Roman"/>
          <w:sz w:val="24"/>
        </w:rPr>
        <w:t xml:space="preserve"> Ипотека под 24%</w:t>
      </w:r>
    </w:p>
    <w:p w14:paraId="1D0925BD" w14:textId="300D399B" w:rsidR="008275DD" w:rsidRPr="00A57A79" w:rsidRDefault="008275DD" w:rsidP="008275DD">
      <w:pPr>
        <w:jc w:val="both"/>
        <w:rPr>
          <w:rFonts w:ascii="Times New Roman" w:hAnsi="Times New Roman" w:cs="Times New Roman"/>
          <w:sz w:val="24"/>
        </w:rPr>
      </w:pPr>
      <w:r w:rsidRPr="00A57A79">
        <w:rPr>
          <w:rFonts w:ascii="Segoe UI Emoji" w:hAnsi="Segoe UI Emoji" w:cs="Segoe UI Emoji"/>
          <w:sz w:val="24"/>
        </w:rPr>
        <w:t>✅</w:t>
      </w:r>
      <w:r w:rsidRPr="00A57A79">
        <w:rPr>
          <w:rFonts w:ascii="Times New Roman" w:hAnsi="Times New Roman" w:cs="Times New Roman"/>
          <w:sz w:val="24"/>
        </w:rPr>
        <w:t xml:space="preserve"> Ипотека: полная стоимость кредита 24,326–30,154%, ставка 24%</w:t>
      </w:r>
    </w:p>
    <w:p w14:paraId="5404865A" w14:textId="47F876A4" w:rsidR="004B614E" w:rsidRPr="00A57A79" w:rsidRDefault="008275DD" w:rsidP="008275DD">
      <w:pPr>
        <w:jc w:val="both"/>
        <w:rPr>
          <w:rFonts w:ascii="Times New Roman" w:hAnsi="Times New Roman" w:cs="Times New Roman"/>
          <w:sz w:val="24"/>
        </w:rPr>
      </w:pPr>
      <w:r w:rsidRPr="00A57A79">
        <w:rPr>
          <w:rFonts w:ascii="Times New Roman" w:hAnsi="Times New Roman" w:cs="Times New Roman"/>
          <w:sz w:val="24"/>
        </w:rPr>
        <w:t xml:space="preserve">ПАО Сбербанк. Оценивайте свои финансовые возможности и риски. Сумма от 1 000 000 до 3 500 000 р. Срок 30 лет. </w:t>
      </w:r>
      <w:proofErr w:type="spellStart"/>
      <w:r w:rsidRPr="00A57A79">
        <w:rPr>
          <w:rFonts w:ascii="Times New Roman" w:hAnsi="Times New Roman" w:cs="Times New Roman"/>
          <w:sz w:val="24"/>
        </w:rPr>
        <w:t>Допплатежи</w:t>
      </w:r>
      <w:proofErr w:type="spellEnd"/>
      <w:r w:rsidRPr="00A57A79">
        <w:rPr>
          <w:rFonts w:ascii="Times New Roman" w:hAnsi="Times New Roman" w:cs="Times New Roman"/>
          <w:sz w:val="24"/>
        </w:rPr>
        <w:t xml:space="preserve"> и комиссии отсутствуют.</w:t>
      </w:r>
    </w:p>
    <w:p w14:paraId="3BF9B63C" w14:textId="77777777" w:rsidR="008275DD" w:rsidRPr="00A57A79" w:rsidRDefault="008275DD" w:rsidP="00910C74">
      <w:pPr>
        <w:pStyle w:val="2"/>
        <w:shd w:val="clear" w:color="auto" w:fill="F2F2F2" w:themeFill="background1" w:themeFillShade="F2"/>
        <w:spacing w:after="240"/>
        <w:rPr>
          <w:rFonts w:ascii="Times New Roman" w:hAnsi="Times New Roman" w:cs="Times New Roman"/>
          <w:b/>
          <w:bCs/>
          <w:color w:val="auto"/>
          <w:sz w:val="24"/>
          <w:szCs w:val="24"/>
        </w:rPr>
      </w:pPr>
      <w:bookmarkStart w:id="51" w:name="_Toc217670435"/>
      <w:r w:rsidRPr="00A57A79">
        <w:rPr>
          <w:rFonts w:ascii="Times New Roman" w:hAnsi="Times New Roman" w:cs="Times New Roman"/>
          <w:b/>
          <w:bCs/>
          <w:color w:val="auto"/>
          <w:sz w:val="24"/>
          <w:szCs w:val="24"/>
        </w:rPr>
        <w:t>Микрофинансовые организации</w:t>
      </w:r>
      <w:bookmarkEnd w:id="51"/>
    </w:p>
    <w:p w14:paraId="75D0EF6B" w14:textId="77777777" w:rsidR="008275DD" w:rsidRPr="00A57A79" w:rsidRDefault="008275DD" w:rsidP="008275DD">
      <w:pPr>
        <w:jc w:val="both"/>
        <w:rPr>
          <w:rFonts w:ascii="Times New Roman" w:hAnsi="Times New Roman" w:cs="Times New Roman"/>
          <w:sz w:val="24"/>
        </w:rPr>
      </w:pPr>
      <w:r w:rsidRPr="00A57A79">
        <w:rPr>
          <w:rFonts w:ascii="Times New Roman" w:hAnsi="Times New Roman" w:cs="Times New Roman"/>
          <w:sz w:val="24"/>
        </w:rPr>
        <w:t xml:space="preserve">Микрофинансовые организации могут осуществлять свою деятельность в виде микрофинансовой компании или </w:t>
      </w:r>
      <w:proofErr w:type="spellStart"/>
      <w:r w:rsidRPr="00A57A79">
        <w:rPr>
          <w:rFonts w:ascii="Times New Roman" w:hAnsi="Times New Roman" w:cs="Times New Roman"/>
          <w:sz w:val="24"/>
        </w:rPr>
        <w:t>микрокредитной</w:t>
      </w:r>
      <w:proofErr w:type="spellEnd"/>
      <w:r w:rsidRPr="00A57A79">
        <w:rPr>
          <w:rFonts w:ascii="Times New Roman" w:hAnsi="Times New Roman" w:cs="Times New Roman"/>
          <w:sz w:val="24"/>
        </w:rPr>
        <w:t xml:space="preserve"> компании. Микрофинансовой организации выдается свидетельство о внесении сведений о юридическом лице в </w:t>
      </w:r>
      <w:r>
        <w:rPr>
          <w:rFonts w:ascii="Times New Roman" w:hAnsi="Times New Roman" w:cs="Times New Roman"/>
          <w:sz w:val="24"/>
        </w:rPr>
        <w:t>Г</w:t>
      </w:r>
      <w:r w:rsidRPr="00A57A79">
        <w:rPr>
          <w:rFonts w:ascii="Times New Roman" w:hAnsi="Times New Roman" w:cs="Times New Roman"/>
          <w:sz w:val="24"/>
        </w:rPr>
        <w:t>осударственный реестр микрофинансовых организаций.</w:t>
      </w:r>
    </w:p>
    <w:p w14:paraId="6B7DC19F" w14:textId="77777777" w:rsidR="008275DD" w:rsidRPr="00A57A79" w:rsidRDefault="008275DD" w:rsidP="008275DD">
      <w:pPr>
        <w:jc w:val="both"/>
        <w:rPr>
          <w:rFonts w:ascii="Times New Roman" w:hAnsi="Times New Roman" w:cs="Times New Roman"/>
          <w:sz w:val="24"/>
        </w:rPr>
      </w:pPr>
      <w:r w:rsidRPr="00A57A79">
        <w:rPr>
          <w:rFonts w:ascii="Times New Roman" w:hAnsi="Times New Roman" w:cs="Times New Roman"/>
          <w:sz w:val="24"/>
        </w:rPr>
        <w:t xml:space="preserve">До начала размещения рекламы микрофинансовых организаций рекламодатель обязан предоставить надлежаще заверенную копию свидетельства о внесении сведений о юридическом лице в </w:t>
      </w:r>
      <w:r>
        <w:rPr>
          <w:rFonts w:ascii="Times New Roman" w:hAnsi="Times New Roman" w:cs="Times New Roman"/>
          <w:sz w:val="24"/>
        </w:rPr>
        <w:t>Г</w:t>
      </w:r>
      <w:r w:rsidRPr="00A57A79">
        <w:rPr>
          <w:rFonts w:ascii="Times New Roman" w:hAnsi="Times New Roman" w:cs="Times New Roman"/>
          <w:sz w:val="24"/>
        </w:rPr>
        <w:t>осударственный реестр микрофинансовых организаций.</w:t>
      </w:r>
    </w:p>
    <w:p w14:paraId="5279E460" w14:textId="77777777" w:rsidR="008275DD" w:rsidRPr="00A57A79" w:rsidRDefault="008275DD" w:rsidP="008275DD">
      <w:pPr>
        <w:jc w:val="both"/>
        <w:rPr>
          <w:rFonts w:ascii="Times New Roman" w:hAnsi="Times New Roman" w:cs="Times New Roman"/>
          <w:b/>
          <w:bCs/>
          <w:sz w:val="24"/>
        </w:rPr>
      </w:pPr>
      <w:r w:rsidRPr="00A57A79">
        <w:rPr>
          <w:rFonts w:ascii="Times New Roman" w:hAnsi="Times New Roman" w:cs="Times New Roman"/>
          <w:b/>
          <w:bCs/>
          <w:sz w:val="24"/>
        </w:rPr>
        <w:t>Правила размещения</w:t>
      </w:r>
    </w:p>
    <w:p w14:paraId="293B1B35" w14:textId="77777777" w:rsidR="008275DD" w:rsidRPr="00A57A79" w:rsidRDefault="008275DD" w:rsidP="008275DD">
      <w:pPr>
        <w:pStyle w:val="a6"/>
        <w:numPr>
          <w:ilvl w:val="0"/>
          <w:numId w:val="35"/>
        </w:numPr>
        <w:jc w:val="both"/>
        <w:rPr>
          <w:rFonts w:ascii="Times New Roman" w:hAnsi="Times New Roman" w:cs="Times New Roman"/>
          <w:sz w:val="24"/>
        </w:rPr>
      </w:pPr>
      <w:r w:rsidRPr="00A57A79">
        <w:rPr>
          <w:rFonts w:ascii="Times New Roman" w:hAnsi="Times New Roman" w:cs="Times New Roman"/>
          <w:sz w:val="24"/>
        </w:rPr>
        <w:t>Указать полное наименование и организационно-правовую форму (с указанием МФО или МКК)</w:t>
      </w:r>
      <w:r>
        <w:rPr>
          <w:rFonts w:ascii="Times New Roman" w:hAnsi="Times New Roman" w:cs="Times New Roman"/>
          <w:sz w:val="24"/>
        </w:rPr>
        <w:t>.</w:t>
      </w:r>
    </w:p>
    <w:p w14:paraId="5B8F7C0C" w14:textId="77777777" w:rsidR="008275DD" w:rsidRPr="00A57A79" w:rsidRDefault="008275DD" w:rsidP="008275DD">
      <w:pPr>
        <w:pStyle w:val="a6"/>
        <w:numPr>
          <w:ilvl w:val="0"/>
          <w:numId w:val="35"/>
        </w:numPr>
        <w:jc w:val="both"/>
        <w:rPr>
          <w:rFonts w:ascii="Times New Roman" w:hAnsi="Times New Roman" w:cs="Times New Roman"/>
          <w:sz w:val="24"/>
        </w:rPr>
      </w:pPr>
      <w:r w:rsidRPr="00A57A79">
        <w:rPr>
          <w:rFonts w:ascii="Times New Roman" w:hAnsi="Times New Roman" w:cs="Times New Roman"/>
          <w:sz w:val="24"/>
        </w:rPr>
        <w:t>Указать все условия предоставления финансовой услуги, влияющие на сумму доходов или расходов, если указано хотя бы одно из них (минимальные и максимальные значения: полная стоимость займа, сумма, процентная ставка, период, дополнительные платежи, комиссии и др.)</w:t>
      </w:r>
      <w:r>
        <w:rPr>
          <w:rFonts w:ascii="Times New Roman" w:hAnsi="Times New Roman" w:cs="Times New Roman"/>
          <w:sz w:val="24"/>
        </w:rPr>
        <w:t>.</w:t>
      </w:r>
    </w:p>
    <w:p w14:paraId="2A96B040" w14:textId="77777777" w:rsidR="008275DD" w:rsidRPr="00A57A79" w:rsidRDefault="008275DD" w:rsidP="008275DD">
      <w:pPr>
        <w:pStyle w:val="a6"/>
        <w:numPr>
          <w:ilvl w:val="0"/>
          <w:numId w:val="35"/>
        </w:numPr>
        <w:jc w:val="both"/>
        <w:rPr>
          <w:rFonts w:ascii="Times New Roman" w:hAnsi="Times New Roman" w:cs="Times New Roman"/>
          <w:sz w:val="24"/>
        </w:rPr>
      </w:pPr>
      <w:r w:rsidRPr="00A57A79">
        <w:rPr>
          <w:rFonts w:ascii="Times New Roman" w:hAnsi="Times New Roman" w:cs="Times New Roman"/>
          <w:sz w:val="24"/>
        </w:rPr>
        <w:t>Полная стоимость займа должна быть указана в рекламе до процентной ставки</w:t>
      </w:r>
      <w:r>
        <w:rPr>
          <w:rFonts w:ascii="Times New Roman" w:hAnsi="Times New Roman" w:cs="Times New Roman"/>
          <w:sz w:val="24"/>
        </w:rPr>
        <w:t>.</w:t>
      </w:r>
    </w:p>
    <w:p w14:paraId="71F4638F" w14:textId="77777777" w:rsidR="008275DD" w:rsidRPr="00A57A79" w:rsidRDefault="008275DD" w:rsidP="008275DD">
      <w:pPr>
        <w:pStyle w:val="a6"/>
        <w:numPr>
          <w:ilvl w:val="0"/>
          <w:numId w:val="35"/>
        </w:numPr>
        <w:jc w:val="both"/>
        <w:rPr>
          <w:rFonts w:ascii="Times New Roman" w:hAnsi="Times New Roman" w:cs="Times New Roman"/>
          <w:sz w:val="24"/>
        </w:rPr>
      </w:pPr>
      <w:r w:rsidRPr="00A57A79">
        <w:rPr>
          <w:rFonts w:ascii="Times New Roman" w:hAnsi="Times New Roman" w:cs="Times New Roman"/>
          <w:sz w:val="24"/>
        </w:rPr>
        <w:t>В любой рекламе займа необходимо ставить предупреждение «Оценивайте свои финансовые возможности и риски</w:t>
      </w:r>
      <w:r>
        <w:rPr>
          <w:rFonts w:ascii="Times New Roman" w:hAnsi="Times New Roman" w:cs="Times New Roman"/>
          <w:sz w:val="24"/>
        </w:rPr>
        <w:t>.</w:t>
      </w:r>
      <w:r w:rsidRPr="00A57A79">
        <w:rPr>
          <w:rFonts w:ascii="Times New Roman" w:hAnsi="Times New Roman" w:cs="Times New Roman"/>
          <w:sz w:val="24"/>
        </w:rPr>
        <w:t>»</w:t>
      </w:r>
      <w:r>
        <w:rPr>
          <w:rFonts w:ascii="Times New Roman" w:hAnsi="Times New Roman" w:cs="Times New Roman"/>
          <w:sz w:val="24"/>
        </w:rPr>
        <w:t>.</w:t>
      </w:r>
    </w:p>
    <w:p w14:paraId="479C5CC2" w14:textId="77777777" w:rsidR="008275DD" w:rsidRPr="00A57A79" w:rsidRDefault="008275DD" w:rsidP="008275DD">
      <w:pPr>
        <w:jc w:val="both"/>
        <w:rPr>
          <w:rFonts w:ascii="Times New Roman" w:hAnsi="Times New Roman" w:cs="Times New Roman"/>
          <w:b/>
          <w:bCs/>
          <w:sz w:val="24"/>
        </w:rPr>
      </w:pPr>
      <w:r w:rsidRPr="00A57A79">
        <w:rPr>
          <w:rFonts w:ascii="Times New Roman" w:hAnsi="Times New Roman" w:cs="Times New Roman"/>
          <w:b/>
          <w:bCs/>
          <w:sz w:val="24"/>
        </w:rPr>
        <w:t>Ограничения</w:t>
      </w:r>
    </w:p>
    <w:p w14:paraId="549F6966" w14:textId="77777777" w:rsidR="008275DD" w:rsidRPr="00A57A79" w:rsidRDefault="008275DD" w:rsidP="008275DD">
      <w:pPr>
        <w:pStyle w:val="a6"/>
        <w:numPr>
          <w:ilvl w:val="0"/>
          <w:numId w:val="36"/>
        </w:numPr>
        <w:jc w:val="both"/>
        <w:rPr>
          <w:rFonts w:ascii="Times New Roman" w:hAnsi="Times New Roman" w:cs="Times New Roman"/>
          <w:sz w:val="24"/>
        </w:rPr>
      </w:pPr>
      <w:r w:rsidRPr="00A57A79">
        <w:rPr>
          <w:rFonts w:ascii="Times New Roman" w:hAnsi="Times New Roman" w:cs="Times New Roman"/>
          <w:sz w:val="24"/>
        </w:rPr>
        <w:t>Не писать про использование материнского капитала</w:t>
      </w:r>
      <w:r>
        <w:rPr>
          <w:rFonts w:ascii="Times New Roman" w:hAnsi="Times New Roman" w:cs="Times New Roman"/>
          <w:sz w:val="24"/>
        </w:rPr>
        <w:t>.</w:t>
      </w:r>
    </w:p>
    <w:p w14:paraId="029B4F9E" w14:textId="77777777" w:rsidR="008275DD" w:rsidRPr="00A57A79" w:rsidRDefault="008275DD" w:rsidP="008275DD">
      <w:pPr>
        <w:pStyle w:val="a6"/>
        <w:numPr>
          <w:ilvl w:val="0"/>
          <w:numId w:val="36"/>
        </w:numPr>
        <w:jc w:val="both"/>
        <w:rPr>
          <w:rFonts w:ascii="Times New Roman" w:hAnsi="Times New Roman" w:cs="Times New Roman"/>
          <w:sz w:val="24"/>
        </w:rPr>
      </w:pPr>
      <w:r w:rsidRPr="00A57A79">
        <w:rPr>
          <w:rFonts w:ascii="Times New Roman" w:hAnsi="Times New Roman" w:cs="Times New Roman"/>
          <w:sz w:val="24"/>
        </w:rPr>
        <w:t>Необходимо расписывать слова «полная стоимость займа», сокращение недопустимо</w:t>
      </w:r>
      <w:r>
        <w:rPr>
          <w:rFonts w:ascii="Times New Roman" w:hAnsi="Times New Roman" w:cs="Times New Roman"/>
          <w:sz w:val="24"/>
        </w:rPr>
        <w:t>.</w:t>
      </w:r>
    </w:p>
    <w:p w14:paraId="1B4A008C" w14:textId="77777777" w:rsidR="008275DD" w:rsidRPr="00A57A79" w:rsidRDefault="008275DD" w:rsidP="008275DD">
      <w:pPr>
        <w:pStyle w:val="a6"/>
        <w:numPr>
          <w:ilvl w:val="0"/>
          <w:numId w:val="36"/>
        </w:numPr>
        <w:jc w:val="both"/>
        <w:rPr>
          <w:rFonts w:ascii="Times New Roman" w:hAnsi="Times New Roman" w:cs="Times New Roman"/>
          <w:sz w:val="24"/>
        </w:rPr>
      </w:pPr>
      <w:r w:rsidRPr="00A57A79">
        <w:rPr>
          <w:rFonts w:ascii="Times New Roman" w:hAnsi="Times New Roman" w:cs="Times New Roman"/>
          <w:sz w:val="24"/>
        </w:rPr>
        <w:t>Не писать про выдачу займов физическим лицам под залог недвижимости</w:t>
      </w:r>
      <w:r>
        <w:rPr>
          <w:rFonts w:ascii="Times New Roman" w:hAnsi="Times New Roman" w:cs="Times New Roman"/>
          <w:sz w:val="24"/>
        </w:rPr>
        <w:t>.</w:t>
      </w:r>
    </w:p>
    <w:p w14:paraId="0103AB6B" w14:textId="77777777" w:rsidR="008275DD" w:rsidRPr="00A57A79" w:rsidRDefault="008275DD" w:rsidP="008275DD">
      <w:pPr>
        <w:pStyle w:val="a6"/>
        <w:numPr>
          <w:ilvl w:val="0"/>
          <w:numId w:val="36"/>
        </w:numPr>
        <w:jc w:val="both"/>
        <w:rPr>
          <w:rFonts w:ascii="Times New Roman" w:hAnsi="Times New Roman" w:cs="Times New Roman"/>
          <w:sz w:val="24"/>
        </w:rPr>
      </w:pPr>
      <w:r w:rsidRPr="00A57A79">
        <w:rPr>
          <w:rFonts w:ascii="Times New Roman" w:hAnsi="Times New Roman" w:cs="Times New Roman"/>
          <w:sz w:val="24"/>
        </w:rPr>
        <w:t>Не указывать о возможности получить займы под залог ПТС. Документ ПТС не может быть залогом. Допустимо «Займы под залог авто»</w:t>
      </w:r>
      <w:r>
        <w:rPr>
          <w:rFonts w:ascii="Times New Roman" w:hAnsi="Times New Roman" w:cs="Times New Roman"/>
          <w:sz w:val="24"/>
        </w:rPr>
        <w:t>.</w:t>
      </w:r>
    </w:p>
    <w:p w14:paraId="04D3E6F7" w14:textId="77777777" w:rsidR="008275DD" w:rsidRPr="00A57A79" w:rsidRDefault="008275DD" w:rsidP="008275DD">
      <w:pPr>
        <w:pStyle w:val="a6"/>
        <w:numPr>
          <w:ilvl w:val="0"/>
          <w:numId w:val="36"/>
        </w:numPr>
        <w:jc w:val="both"/>
        <w:rPr>
          <w:rFonts w:ascii="Times New Roman" w:hAnsi="Times New Roman" w:cs="Times New Roman"/>
          <w:sz w:val="24"/>
        </w:rPr>
      </w:pPr>
      <w:r w:rsidRPr="00A57A79">
        <w:rPr>
          <w:rFonts w:ascii="Times New Roman" w:hAnsi="Times New Roman" w:cs="Times New Roman"/>
          <w:sz w:val="24"/>
        </w:rPr>
        <w:t>Не гарантировать/обещать надежность и эффективность (доходность)</w:t>
      </w:r>
      <w:r>
        <w:rPr>
          <w:rFonts w:ascii="Times New Roman" w:hAnsi="Times New Roman" w:cs="Times New Roman"/>
          <w:sz w:val="24"/>
        </w:rPr>
        <w:t>.</w:t>
      </w:r>
    </w:p>
    <w:p w14:paraId="505042F5" w14:textId="77777777" w:rsidR="008275DD" w:rsidRPr="00A57A79" w:rsidRDefault="008275DD" w:rsidP="008275DD">
      <w:pPr>
        <w:pStyle w:val="a6"/>
        <w:numPr>
          <w:ilvl w:val="0"/>
          <w:numId w:val="36"/>
        </w:numPr>
        <w:jc w:val="both"/>
        <w:rPr>
          <w:rFonts w:ascii="Times New Roman" w:hAnsi="Times New Roman" w:cs="Times New Roman"/>
          <w:sz w:val="24"/>
        </w:rPr>
      </w:pPr>
      <w:r w:rsidRPr="00A57A79">
        <w:rPr>
          <w:rFonts w:ascii="Times New Roman" w:hAnsi="Times New Roman" w:cs="Times New Roman"/>
          <w:sz w:val="24"/>
        </w:rPr>
        <w:t>Не упоминать денежные средства в иностранной валюте</w:t>
      </w:r>
      <w:r>
        <w:rPr>
          <w:rFonts w:ascii="Times New Roman" w:hAnsi="Times New Roman" w:cs="Times New Roman"/>
          <w:sz w:val="24"/>
        </w:rPr>
        <w:t>.</w:t>
      </w:r>
    </w:p>
    <w:p w14:paraId="3225A34E" w14:textId="77777777" w:rsidR="008275DD" w:rsidRPr="00A57A79" w:rsidRDefault="008275DD" w:rsidP="008275DD">
      <w:pPr>
        <w:pStyle w:val="a6"/>
        <w:numPr>
          <w:ilvl w:val="0"/>
          <w:numId w:val="36"/>
        </w:numPr>
        <w:jc w:val="both"/>
        <w:rPr>
          <w:rFonts w:ascii="Times New Roman" w:hAnsi="Times New Roman" w:cs="Times New Roman"/>
          <w:sz w:val="24"/>
        </w:rPr>
      </w:pPr>
      <w:r w:rsidRPr="00A57A79">
        <w:rPr>
          <w:rFonts w:ascii="Times New Roman" w:hAnsi="Times New Roman" w:cs="Times New Roman"/>
          <w:sz w:val="24"/>
        </w:rPr>
        <w:t>Не писать про поручительство по обязательствам учредителей в рекламе микрофинансовой организации</w:t>
      </w:r>
      <w:r>
        <w:rPr>
          <w:rFonts w:ascii="Times New Roman" w:hAnsi="Times New Roman" w:cs="Times New Roman"/>
          <w:sz w:val="24"/>
        </w:rPr>
        <w:t>.</w:t>
      </w:r>
    </w:p>
    <w:p w14:paraId="68F6A9F2" w14:textId="77777777" w:rsidR="008275DD" w:rsidRPr="00A57A79" w:rsidRDefault="008275DD" w:rsidP="008275DD">
      <w:pPr>
        <w:pStyle w:val="a6"/>
        <w:numPr>
          <w:ilvl w:val="0"/>
          <w:numId w:val="36"/>
        </w:numPr>
        <w:jc w:val="both"/>
        <w:rPr>
          <w:rFonts w:ascii="Times New Roman" w:hAnsi="Times New Roman" w:cs="Times New Roman"/>
          <w:sz w:val="24"/>
        </w:rPr>
      </w:pPr>
      <w:r w:rsidRPr="00A57A79">
        <w:rPr>
          <w:rFonts w:ascii="Times New Roman" w:hAnsi="Times New Roman" w:cs="Times New Roman"/>
          <w:sz w:val="24"/>
        </w:rPr>
        <w:t>Не упоминать любые операции на рынке ценных бумаг в рекламе микрофинансовой организации</w:t>
      </w:r>
      <w:r>
        <w:rPr>
          <w:rFonts w:ascii="Times New Roman" w:hAnsi="Times New Roman" w:cs="Times New Roman"/>
          <w:sz w:val="24"/>
        </w:rPr>
        <w:t>.</w:t>
      </w:r>
    </w:p>
    <w:p w14:paraId="59E2951C" w14:textId="77777777" w:rsidR="008275DD" w:rsidRPr="00A57A79" w:rsidRDefault="008275DD" w:rsidP="008275DD">
      <w:pPr>
        <w:pStyle w:val="a6"/>
        <w:numPr>
          <w:ilvl w:val="0"/>
          <w:numId w:val="36"/>
        </w:numPr>
        <w:jc w:val="both"/>
        <w:rPr>
          <w:rFonts w:ascii="Times New Roman" w:hAnsi="Times New Roman" w:cs="Times New Roman"/>
          <w:sz w:val="24"/>
        </w:rPr>
      </w:pPr>
      <w:r w:rsidRPr="00A57A79">
        <w:rPr>
          <w:rFonts w:ascii="Times New Roman" w:hAnsi="Times New Roman" w:cs="Times New Roman"/>
          <w:sz w:val="24"/>
        </w:rPr>
        <w:t xml:space="preserve">Не писать про выпуск и размещение облигаций в рекламе </w:t>
      </w:r>
      <w:proofErr w:type="spellStart"/>
      <w:r w:rsidRPr="00A57A79">
        <w:rPr>
          <w:rFonts w:ascii="Times New Roman" w:hAnsi="Times New Roman" w:cs="Times New Roman"/>
          <w:sz w:val="24"/>
        </w:rPr>
        <w:t>микрокредитной</w:t>
      </w:r>
      <w:proofErr w:type="spellEnd"/>
      <w:r w:rsidRPr="00A57A79">
        <w:rPr>
          <w:rFonts w:ascii="Times New Roman" w:hAnsi="Times New Roman" w:cs="Times New Roman"/>
          <w:sz w:val="24"/>
        </w:rPr>
        <w:t xml:space="preserve"> организации</w:t>
      </w:r>
      <w:r>
        <w:rPr>
          <w:rFonts w:ascii="Times New Roman" w:hAnsi="Times New Roman" w:cs="Times New Roman"/>
          <w:sz w:val="24"/>
        </w:rPr>
        <w:t>.</w:t>
      </w:r>
    </w:p>
    <w:p w14:paraId="647F3819" w14:textId="77777777" w:rsidR="008275DD" w:rsidRPr="00A57A79" w:rsidRDefault="008275DD" w:rsidP="008275DD">
      <w:pPr>
        <w:pStyle w:val="a6"/>
        <w:numPr>
          <w:ilvl w:val="0"/>
          <w:numId w:val="36"/>
        </w:numPr>
        <w:jc w:val="both"/>
        <w:rPr>
          <w:rFonts w:ascii="Times New Roman" w:hAnsi="Times New Roman" w:cs="Times New Roman"/>
          <w:sz w:val="24"/>
        </w:rPr>
      </w:pPr>
      <w:r w:rsidRPr="00A57A79">
        <w:rPr>
          <w:rFonts w:ascii="Times New Roman" w:hAnsi="Times New Roman" w:cs="Times New Roman"/>
          <w:sz w:val="24"/>
        </w:rPr>
        <w:lastRenderedPageBreak/>
        <w:t xml:space="preserve">Не писать про поручение кредитной организации проведения идентификации или упрощенной идентификации клиента (физического лица) в рекламе </w:t>
      </w:r>
      <w:proofErr w:type="spellStart"/>
      <w:r w:rsidRPr="00A57A79">
        <w:rPr>
          <w:rFonts w:ascii="Times New Roman" w:hAnsi="Times New Roman" w:cs="Times New Roman"/>
          <w:sz w:val="24"/>
        </w:rPr>
        <w:t>микрокредитной</w:t>
      </w:r>
      <w:proofErr w:type="spellEnd"/>
      <w:r w:rsidRPr="00A57A79">
        <w:rPr>
          <w:rFonts w:ascii="Times New Roman" w:hAnsi="Times New Roman" w:cs="Times New Roman"/>
          <w:sz w:val="24"/>
        </w:rPr>
        <w:t xml:space="preserve"> организации</w:t>
      </w:r>
      <w:r>
        <w:rPr>
          <w:rFonts w:ascii="Times New Roman" w:hAnsi="Times New Roman" w:cs="Times New Roman"/>
          <w:sz w:val="24"/>
        </w:rPr>
        <w:t>.</w:t>
      </w:r>
    </w:p>
    <w:p w14:paraId="7F980A9E" w14:textId="77777777" w:rsidR="008275DD" w:rsidRPr="00A57A79" w:rsidRDefault="008275DD" w:rsidP="008275DD">
      <w:pPr>
        <w:jc w:val="both"/>
        <w:rPr>
          <w:rFonts w:ascii="Times New Roman" w:hAnsi="Times New Roman" w:cs="Times New Roman"/>
          <w:b/>
          <w:bCs/>
          <w:sz w:val="24"/>
        </w:rPr>
      </w:pPr>
      <w:r w:rsidRPr="00A57A79">
        <w:rPr>
          <w:rFonts w:ascii="Times New Roman" w:hAnsi="Times New Roman" w:cs="Times New Roman"/>
          <w:b/>
          <w:bCs/>
          <w:sz w:val="24"/>
        </w:rPr>
        <w:t>Необходимые документы</w:t>
      </w:r>
    </w:p>
    <w:p w14:paraId="06DC530D" w14:textId="77777777" w:rsidR="008275DD" w:rsidRPr="00A57A79" w:rsidRDefault="008275DD" w:rsidP="008275DD">
      <w:pPr>
        <w:jc w:val="both"/>
        <w:rPr>
          <w:rFonts w:ascii="Times New Roman" w:hAnsi="Times New Roman" w:cs="Times New Roman"/>
          <w:sz w:val="24"/>
        </w:rPr>
      </w:pPr>
      <w:r w:rsidRPr="00A57A79">
        <w:rPr>
          <w:rFonts w:ascii="Times New Roman" w:hAnsi="Times New Roman" w:cs="Times New Roman"/>
          <w:sz w:val="24"/>
        </w:rPr>
        <w:t>Свидетельство о включении в реестр МФО.</w:t>
      </w:r>
    </w:p>
    <w:p w14:paraId="4D6AD2BE" w14:textId="77777777" w:rsidR="008275DD" w:rsidRPr="00A57A79" w:rsidRDefault="008275DD" w:rsidP="008275DD">
      <w:pPr>
        <w:jc w:val="both"/>
        <w:rPr>
          <w:rFonts w:ascii="Times New Roman" w:hAnsi="Times New Roman" w:cs="Times New Roman"/>
          <w:b/>
          <w:bCs/>
          <w:sz w:val="24"/>
        </w:rPr>
      </w:pPr>
      <w:r w:rsidRPr="00A57A79">
        <w:rPr>
          <w:rFonts w:ascii="Times New Roman" w:hAnsi="Times New Roman" w:cs="Times New Roman"/>
          <w:b/>
          <w:bCs/>
          <w:sz w:val="24"/>
        </w:rPr>
        <w:t>Пример</w:t>
      </w:r>
    </w:p>
    <w:p w14:paraId="1623A5A2" w14:textId="77777777" w:rsidR="008275DD" w:rsidRPr="00A57A79" w:rsidRDefault="008275DD" w:rsidP="008275DD">
      <w:pPr>
        <w:jc w:val="both"/>
        <w:rPr>
          <w:rFonts w:ascii="Times New Roman" w:hAnsi="Times New Roman" w:cs="Times New Roman"/>
          <w:sz w:val="24"/>
        </w:rPr>
      </w:pPr>
      <w:r w:rsidRPr="00A57A79">
        <w:rPr>
          <w:rFonts w:ascii="Segoe UI Emoji" w:hAnsi="Segoe UI Emoji" w:cs="Segoe UI Emoji"/>
          <w:sz w:val="24"/>
        </w:rPr>
        <w:t>❌</w:t>
      </w:r>
      <w:r w:rsidRPr="00A57A79">
        <w:rPr>
          <w:rFonts w:ascii="Times New Roman" w:hAnsi="Times New Roman" w:cs="Times New Roman"/>
          <w:sz w:val="24"/>
        </w:rPr>
        <w:t xml:space="preserve"> Выгодные и над</w:t>
      </w:r>
      <w:r>
        <w:rPr>
          <w:rFonts w:ascii="Times New Roman" w:hAnsi="Times New Roman" w:cs="Times New Roman"/>
          <w:sz w:val="24"/>
        </w:rPr>
        <w:t>е</w:t>
      </w:r>
      <w:r w:rsidRPr="00A57A79">
        <w:rPr>
          <w:rFonts w:ascii="Times New Roman" w:hAnsi="Times New Roman" w:cs="Times New Roman"/>
          <w:sz w:val="24"/>
        </w:rPr>
        <w:t>жные кредиты в любой валюте. Вклады под 13% годовых.</w:t>
      </w:r>
    </w:p>
    <w:p w14:paraId="7095ECD3" w14:textId="77777777" w:rsidR="008275DD" w:rsidRPr="00A57A79" w:rsidRDefault="008275DD" w:rsidP="008275DD">
      <w:pPr>
        <w:jc w:val="both"/>
        <w:rPr>
          <w:rFonts w:ascii="Times New Roman" w:hAnsi="Times New Roman" w:cs="Times New Roman"/>
          <w:sz w:val="24"/>
        </w:rPr>
      </w:pPr>
      <w:r w:rsidRPr="00A57A79">
        <w:rPr>
          <w:rFonts w:ascii="Times New Roman" w:hAnsi="Times New Roman" w:cs="Times New Roman"/>
          <w:sz w:val="24"/>
        </w:rPr>
        <w:t>Работаем с частными и юридическими лицами.</w:t>
      </w:r>
    </w:p>
    <w:p w14:paraId="42AB449A" w14:textId="77777777" w:rsidR="008275DD" w:rsidRPr="00A57A79" w:rsidRDefault="008275DD" w:rsidP="008275DD">
      <w:pPr>
        <w:jc w:val="both"/>
        <w:rPr>
          <w:rFonts w:ascii="Times New Roman" w:hAnsi="Times New Roman" w:cs="Times New Roman"/>
          <w:sz w:val="24"/>
        </w:rPr>
      </w:pPr>
      <w:r w:rsidRPr="00A57A79">
        <w:rPr>
          <w:rFonts w:ascii="Times New Roman" w:hAnsi="Times New Roman" w:cs="Times New Roman"/>
          <w:sz w:val="24"/>
        </w:rPr>
        <w:t>Специальное предложение — кредиты с использованием материнского капитала.</w:t>
      </w:r>
    </w:p>
    <w:p w14:paraId="3F739BCA" w14:textId="77777777" w:rsidR="008275DD" w:rsidRPr="00A57A79" w:rsidRDefault="008275DD" w:rsidP="008275DD">
      <w:pPr>
        <w:jc w:val="both"/>
        <w:rPr>
          <w:rFonts w:ascii="Times New Roman" w:hAnsi="Times New Roman" w:cs="Times New Roman"/>
          <w:sz w:val="24"/>
        </w:rPr>
      </w:pPr>
      <w:r w:rsidRPr="00A57A79">
        <w:rPr>
          <w:rFonts w:ascii="Segoe UI Emoji" w:hAnsi="Segoe UI Emoji" w:cs="Segoe UI Emoji"/>
          <w:sz w:val="24"/>
        </w:rPr>
        <w:t>✅</w:t>
      </w:r>
      <w:r w:rsidRPr="00A57A79">
        <w:rPr>
          <w:rFonts w:ascii="Times New Roman" w:hAnsi="Times New Roman" w:cs="Times New Roman"/>
          <w:sz w:val="24"/>
        </w:rPr>
        <w:t xml:space="preserve"> Интересные предложения по займам. Принимаем сбережения под 13% годовых*.</w:t>
      </w:r>
    </w:p>
    <w:p w14:paraId="512C7809" w14:textId="77777777" w:rsidR="008275DD" w:rsidRPr="00A57A79" w:rsidRDefault="008275DD" w:rsidP="008275DD">
      <w:pPr>
        <w:jc w:val="both"/>
        <w:rPr>
          <w:rFonts w:ascii="Times New Roman" w:hAnsi="Times New Roman" w:cs="Times New Roman"/>
          <w:sz w:val="24"/>
        </w:rPr>
      </w:pPr>
      <w:r w:rsidRPr="00A57A79">
        <w:rPr>
          <w:rFonts w:ascii="Times New Roman" w:hAnsi="Times New Roman" w:cs="Times New Roman"/>
          <w:sz w:val="24"/>
        </w:rPr>
        <w:t>Работаем с частными и юридическими лицами.</w:t>
      </w:r>
    </w:p>
    <w:p w14:paraId="3205E170" w14:textId="77777777" w:rsidR="008275DD" w:rsidRPr="00A57A79" w:rsidRDefault="008275DD" w:rsidP="008275DD">
      <w:pPr>
        <w:jc w:val="both"/>
        <w:rPr>
          <w:rFonts w:ascii="Times New Roman" w:hAnsi="Times New Roman" w:cs="Times New Roman"/>
          <w:sz w:val="24"/>
        </w:rPr>
      </w:pPr>
      <w:r w:rsidRPr="00A57A79">
        <w:rPr>
          <w:rFonts w:ascii="Times New Roman" w:hAnsi="Times New Roman" w:cs="Times New Roman"/>
          <w:sz w:val="24"/>
        </w:rPr>
        <w:t>МФО «Финансы+». Оценивайте свои финансовые возможности и риски.</w:t>
      </w:r>
    </w:p>
    <w:p w14:paraId="26A65C4E" w14:textId="77777777" w:rsidR="008275DD" w:rsidRPr="00A57A79" w:rsidRDefault="008275DD" w:rsidP="008275DD">
      <w:pPr>
        <w:jc w:val="both"/>
        <w:rPr>
          <w:rFonts w:ascii="Times New Roman" w:hAnsi="Times New Roman" w:cs="Times New Roman"/>
          <w:sz w:val="24"/>
        </w:rPr>
      </w:pPr>
      <w:r w:rsidRPr="00A57A79">
        <w:rPr>
          <w:rFonts w:ascii="Times New Roman" w:hAnsi="Times New Roman" w:cs="Times New Roman"/>
          <w:sz w:val="24"/>
        </w:rPr>
        <w:t>*Полная стоимость кредита (займа)</w:t>
      </w:r>
      <w:r w:rsidRPr="00A57A79">
        <w:t xml:space="preserve"> </w:t>
      </w:r>
      <w:r w:rsidRPr="00A57A79">
        <w:rPr>
          <w:rFonts w:ascii="Times New Roman" w:hAnsi="Times New Roman" w:cs="Times New Roman"/>
          <w:sz w:val="24"/>
        </w:rPr>
        <w:t>13,326–20,154%. Ставка 13%. Срок от 10 до 16 месяцев. Сумма от 300 до 500 т. р. Ежемесячная капитализация процентов. Без возможности пополнения/снятия.</w:t>
      </w:r>
    </w:p>
    <w:p w14:paraId="572FF546" w14:textId="77777777" w:rsidR="008275DD" w:rsidRPr="00A57A79" w:rsidRDefault="008275DD" w:rsidP="008275DD">
      <w:pPr>
        <w:jc w:val="both"/>
        <w:rPr>
          <w:rFonts w:ascii="Times New Roman" w:hAnsi="Times New Roman" w:cs="Times New Roman"/>
          <w:b/>
          <w:bCs/>
          <w:sz w:val="24"/>
        </w:rPr>
      </w:pPr>
      <w:r w:rsidRPr="00A57A79">
        <w:rPr>
          <w:rFonts w:ascii="Times New Roman" w:hAnsi="Times New Roman" w:cs="Times New Roman"/>
          <w:b/>
          <w:bCs/>
          <w:sz w:val="24"/>
        </w:rPr>
        <w:t>Нормативные документы</w:t>
      </w:r>
    </w:p>
    <w:p w14:paraId="65E16F92" w14:textId="52DF744E" w:rsidR="008275DD" w:rsidRDefault="008275DD" w:rsidP="008275DD">
      <w:pPr>
        <w:jc w:val="both"/>
        <w:rPr>
          <w:rFonts w:ascii="Times New Roman" w:hAnsi="Times New Roman" w:cs="Times New Roman"/>
          <w:sz w:val="24"/>
        </w:rPr>
      </w:pPr>
      <w:r w:rsidRPr="00A57A79">
        <w:rPr>
          <w:rFonts w:ascii="Times New Roman" w:hAnsi="Times New Roman" w:cs="Times New Roman"/>
          <w:sz w:val="24"/>
        </w:rPr>
        <w:t xml:space="preserve">Ст. 28 </w:t>
      </w:r>
      <w:r w:rsidR="000A6973">
        <w:rPr>
          <w:rFonts w:ascii="Times New Roman" w:hAnsi="Times New Roman" w:cs="Times New Roman"/>
          <w:sz w:val="24"/>
        </w:rPr>
        <w:t>Закона о рекламе</w:t>
      </w:r>
      <w:r w:rsidRPr="00A57A79">
        <w:rPr>
          <w:rFonts w:ascii="Times New Roman" w:hAnsi="Times New Roman" w:cs="Times New Roman"/>
          <w:sz w:val="24"/>
        </w:rPr>
        <w:t>, Федеральный закон от 02.07.2010 № 151-ФЗ «О микрофинансовой деятельности и микрофинансовых организациях»</w:t>
      </w:r>
      <w:r>
        <w:rPr>
          <w:rFonts w:ascii="Times New Roman" w:hAnsi="Times New Roman" w:cs="Times New Roman"/>
          <w:sz w:val="24"/>
        </w:rPr>
        <w:t>.</w:t>
      </w:r>
    </w:p>
    <w:p w14:paraId="617DAF99" w14:textId="47C808DB" w:rsidR="000A6973" w:rsidRDefault="000A6973" w:rsidP="008275DD">
      <w:pPr>
        <w:jc w:val="both"/>
        <w:rPr>
          <w:rFonts w:ascii="Times New Roman" w:hAnsi="Times New Roman" w:cs="Times New Roman"/>
          <w:sz w:val="24"/>
        </w:rPr>
      </w:pPr>
      <w:r w:rsidRPr="000A6973">
        <w:rPr>
          <w:rFonts w:ascii="Times New Roman" w:hAnsi="Times New Roman" w:cs="Times New Roman"/>
          <w:sz w:val="24"/>
        </w:rPr>
        <w:t xml:space="preserve">Выписка / свидетельство о включении в реестр МФО – </w:t>
      </w:r>
      <w:hyperlink r:id="rId17" w:history="1">
        <w:r w:rsidR="00910C74" w:rsidRPr="00C56520">
          <w:rPr>
            <w:rStyle w:val="a3"/>
            <w:rFonts w:ascii="Times New Roman" w:hAnsi="Times New Roman" w:cs="Times New Roman"/>
            <w:sz w:val="24"/>
          </w:rPr>
          <w:t>https://www.cbr.ru/microfinance/registry</w:t>
        </w:r>
      </w:hyperlink>
      <w:r>
        <w:rPr>
          <w:rFonts w:ascii="Times New Roman" w:hAnsi="Times New Roman" w:cs="Times New Roman"/>
          <w:sz w:val="24"/>
        </w:rPr>
        <w:t>.</w:t>
      </w:r>
    </w:p>
    <w:p w14:paraId="14821885" w14:textId="77777777" w:rsidR="008275DD" w:rsidRPr="00FF100C" w:rsidRDefault="008275DD" w:rsidP="00910C74">
      <w:pPr>
        <w:pStyle w:val="2"/>
        <w:shd w:val="clear" w:color="auto" w:fill="F2F2F2" w:themeFill="background1" w:themeFillShade="F2"/>
        <w:spacing w:after="240"/>
        <w:rPr>
          <w:rFonts w:ascii="Times New Roman" w:hAnsi="Times New Roman" w:cs="Times New Roman"/>
          <w:b/>
          <w:bCs/>
          <w:color w:val="auto"/>
          <w:sz w:val="24"/>
          <w:szCs w:val="24"/>
        </w:rPr>
      </w:pPr>
      <w:bookmarkStart w:id="52" w:name="_Toc217670436"/>
      <w:r w:rsidRPr="00FF100C">
        <w:rPr>
          <w:rFonts w:ascii="Times New Roman" w:hAnsi="Times New Roman" w:cs="Times New Roman"/>
          <w:b/>
          <w:bCs/>
          <w:color w:val="auto"/>
          <w:sz w:val="24"/>
          <w:szCs w:val="24"/>
        </w:rPr>
        <w:t>Страховые компании</w:t>
      </w:r>
      <w:bookmarkEnd w:id="52"/>
    </w:p>
    <w:p w14:paraId="5DF3700B" w14:textId="77777777" w:rsidR="008275DD" w:rsidRPr="009F0509" w:rsidRDefault="008275DD" w:rsidP="008275DD">
      <w:pPr>
        <w:jc w:val="both"/>
        <w:rPr>
          <w:rFonts w:ascii="Times New Roman" w:hAnsi="Times New Roman" w:cs="Times New Roman"/>
          <w:b/>
          <w:bCs/>
          <w:sz w:val="24"/>
        </w:rPr>
      </w:pPr>
      <w:r w:rsidRPr="009F0509">
        <w:rPr>
          <w:rFonts w:ascii="Times New Roman" w:hAnsi="Times New Roman" w:cs="Times New Roman"/>
          <w:b/>
          <w:bCs/>
          <w:sz w:val="24"/>
        </w:rPr>
        <w:t>Правила размещения</w:t>
      </w:r>
    </w:p>
    <w:p w14:paraId="5F1E4C02" w14:textId="77777777" w:rsidR="008275DD" w:rsidRDefault="008275DD" w:rsidP="008275DD">
      <w:pPr>
        <w:jc w:val="both"/>
        <w:rPr>
          <w:rFonts w:ascii="Times New Roman" w:hAnsi="Times New Roman" w:cs="Times New Roman"/>
          <w:sz w:val="24"/>
        </w:rPr>
      </w:pPr>
      <w:r w:rsidRPr="009F0509">
        <w:rPr>
          <w:rFonts w:ascii="Times New Roman" w:hAnsi="Times New Roman" w:cs="Times New Roman"/>
          <w:sz w:val="24"/>
        </w:rPr>
        <w:t xml:space="preserve">Указать полное наименование и </w:t>
      </w:r>
      <w:r>
        <w:rPr>
          <w:rFonts w:ascii="Times New Roman" w:hAnsi="Times New Roman" w:cs="Times New Roman"/>
          <w:sz w:val="24"/>
        </w:rPr>
        <w:t>организационно-правовую форму</w:t>
      </w:r>
      <w:r w:rsidRPr="009F0509">
        <w:rPr>
          <w:rFonts w:ascii="Times New Roman" w:hAnsi="Times New Roman" w:cs="Times New Roman"/>
          <w:sz w:val="24"/>
        </w:rPr>
        <w:t>. Например, ООО «Страхование».</w:t>
      </w:r>
    </w:p>
    <w:p w14:paraId="2856C5CA" w14:textId="77777777" w:rsidR="008275DD" w:rsidRPr="009F0509" w:rsidRDefault="008275DD" w:rsidP="008275DD">
      <w:pPr>
        <w:jc w:val="both"/>
        <w:rPr>
          <w:rFonts w:ascii="Times New Roman" w:hAnsi="Times New Roman" w:cs="Times New Roman"/>
          <w:b/>
          <w:bCs/>
          <w:sz w:val="24"/>
        </w:rPr>
      </w:pPr>
      <w:r w:rsidRPr="009F0509">
        <w:rPr>
          <w:rFonts w:ascii="Times New Roman" w:hAnsi="Times New Roman" w:cs="Times New Roman"/>
          <w:b/>
          <w:bCs/>
          <w:sz w:val="24"/>
        </w:rPr>
        <w:t>Ограничения</w:t>
      </w:r>
    </w:p>
    <w:p w14:paraId="23EEA0CA" w14:textId="77777777" w:rsidR="008275DD" w:rsidRPr="009F0509" w:rsidRDefault="008275DD" w:rsidP="008275DD">
      <w:pPr>
        <w:pStyle w:val="a6"/>
        <w:numPr>
          <w:ilvl w:val="0"/>
          <w:numId w:val="65"/>
        </w:numPr>
        <w:jc w:val="both"/>
        <w:rPr>
          <w:rFonts w:ascii="Times New Roman" w:hAnsi="Times New Roman" w:cs="Times New Roman"/>
          <w:sz w:val="24"/>
        </w:rPr>
      </w:pPr>
      <w:r w:rsidRPr="009F0509">
        <w:rPr>
          <w:rFonts w:ascii="Times New Roman" w:hAnsi="Times New Roman" w:cs="Times New Roman"/>
          <w:sz w:val="24"/>
        </w:rPr>
        <w:t>Не гарантировать/обещать надежность и эффективность (доходность).</w:t>
      </w:r>
    </w:p>
    <w:p w14:paraId="149B2706" w14:textId="77777777" w:rsidR="008275DD" w:rsidRDefault="008275DD" w:rsidP="008275DD">
      <w:pPr>
        <w:pStyle w:val="a6"/>
        <w:numPr>
          <w:ilvl w:val="0"/>
          <w:numId w:val="65"/>
        </w:numPr>
        <w:jc w:val="both"/>
        <w:rPr>
          <w:rFonts w:ascii="Times New Roman" w:hAnsi="Times New Roman" w:cs="Times New Roman"/>
          <w:sz w:val="24"/>
        </w:rPr>
      </w:pPr>
      <w:r w:rsidRPr="009F0509">
        <w:rPr>
          <w:rFonts w:ascii="Times New Roman" w:hAnsi="Times New Roman" w:cs="Times New Roman"/>
          <w:sz w:val="24"/>
        </w:rPr>
        <w:t xml:space="preserve">Указать все условия предоставления финансовой услуги, влияющие на сумму доходов или расходов, если указано хотя бы одно из них (сумма, процентная ставка, период, дополнительные платежи, комиссии и др.). </w:t>
      </w:r>
    </w:p>
    <w:p w14:paraId="1F34C927" w14:textId="77777777" w:rsidR="008275DD" w:rsidRPr="00FF100C" w:rsidRDefault="008275DD" w:rsidP="008275DD">
      <w:pPr>
        <w:jc w:val="both"/>
        <w:rPr>
          <w:rFonts w:ascii="Times New Roman" w:hAnsi="Times New Roman" w:cs="Times New Roman"/>
          <w:b/>
          <w:bCs/>
          <w:sz w:val="24"/>
        </w:rPr>
      </w:pPr>
      <w:r w:rsidRPr="00FF100C">
        <w:rPr>
          <w:rFonts w:ascii="Times New Roman" w:hAnsi="Times New Roman" w:cs="Times New Roman"/>
          <w:b/>
          <w:bCs/>
          <w:sz w:val="24"/>
        </w:rPr>
        <w:t>Необходимые документы</w:t>
      </w:r>
    </w:p>
    <w:p w14:paraId="4715AAF2" w14:textId="77777777" w:rsidR="008275DD" w:rsidRPr="00FF100C" w:rsidRDefault="008275DD" w:rsidP="008275DD">
      <w:pPr>
        <w:jc w:val="both"/>
        <w:rPr>
          <w:rFonts w:ascii="Times New Roman" w:hAnsi="Times New Roman" w:cs="Times New Roman"/>
          <w:sz w:val="24"/>
        </w:rPr>
      </w:pPr>
      <w:r w:rsidRPr="00FF100C">
        <w:rPr>
          <w:rFonts w:ascii="Times New Roman" w:hAnsi="Times New Roman" w:cs="Times New Roman"/>
          <w:sz w:val="24"/>
        </w:rPr>
        <w:t>Действующая лицензия (лицензии) на осуществление страховой деятельности.</w:t>
      </w:r>
    </w:p>
    <w:p w14:paraId="254BCE39" w14:textId="77777777" w:rsidR="008275DD" w:rsidRPr="006B7E0B" w:rsidRDefault="008275DD" w:rsidP="008275DD">
      <w:pPr>
        <w:jc w:val="both"/>
        <w:rPr>
          <w:rFonts w:ascii="Times New Roman" w:hAnsi="Times New Roman" w:cs="Times New Roman"/>
          <w:b/>
          <w:bCs/>
          <w:sz w:val="24"/>
        </w:rPr>
      </w:pPr>
      <w:r w:rsidRPr="006B7E0B">
        <w:rPr>
          <w:rFonts w:ascii="Times New Roman" w:hAnsi="Times New Roman" w:cs="Times New Roman"/>
          <w:b/>
          <w:bCs/>
          <w:sz w:val="24"/>
        </w:rPr>
        <w:t>Пример</w:t>
      </w:r>
    </w:p>
    <w:p w14:paraId="68331F0C" w14:textId="77777777" w:rsidR="008275DD" w:rsidRPr="009F0509" w:rsidRDefault="008275DD" w:rsidP="008275DD">
      <w:pPr>
        <w:jc w:val="both"/>
        <w:rPr>
          <w:rFonts w:ascii="Times New Roman" w:hAnsi="Times New Roman" w:cs="Times New Roman"/>
          <w:sz w:val="24"/>
        </w:rPr>
      </w:pPr>
      <w:r w:rsidRPr="009F0509">
        <w:rPr>
          <w:rFonts w:ascii="Segoe UI Emoji" w:hAnsi="Segoe UI Emoji" w:cs="Segoe UI Emoji"/>
          <w:sz w:val="24"/>
        </w:rPr>
        <w:t>❌</w:t>
      </w:r>
      <w:r>
        <w:rPr>
          <w:rFonts w:cs="Segoe UI Emoji"/>
          <w:sz w:val="24"/>
        </w:rPr>
        <w:t xml:space="preserve"> </w:t>
      </w:r>
      <w:r w:rsidRPr="009F0509">
        <w:rPr>
          <w:rFonts w:ascii="Times New Roman" w:hAnsi="Times New Roman" w:cs="Times New Roman"/>
          <w:sz w:val="24"/>
        </w:rPr>
        <w:t>Различные виды страхования. Страхование здоровья, от невыезда. Автострахование</w:t>
      </w:r>
      <w:r>
        <w:rPr>
          <w:rFonts w:ascii="Times New Roman" w:hAnsi="Times New Roman" w:cs="Times New Roman"/>
          <w:sz w:val="24"/>
        </w:rPr>
        <w:t>.</w:t>
      </w:r>
    </w:p>
    <w:p w14:paraId="0C3AEDFF" w14:textId="77777777" w:rsidR="008275DD" w:rsidRPr="009F0509" w:rsidRDefault="008275DD" w:rsidP="008275DD">
      <w:pPr>
        <w:jc w:val="both"/>
        <w:rPr>
          <w:rFonts w:ascii="Times New Roman" w:hAnsi="Times New Roman" w:cs="Times New Roman"/>
          <w:sz w:val="24"/>
        </w:rPr>
      </w:pPr>
      <w:r w:rsidRPr="009F0509">
        <w:rPr>
          <w:rFonts w:ascii="Segoe UI Emoji" w:hAnsi="Segoe UI Emoji" w:cs="Segoe UI Emoji"/>
          <w:sz w:val="24"/>
        </w:rPr>
        <w:t>✅</w:t>
      </w:r>
      <w:r>
        <w:rPr>
          <w:rFonts w:cs="Segoe UI Emoji"/>
          <w:sz w:val="24"/>
        </w:rPr>
        <w:t xml:space="preserve"> </w:t>
      </w:r>
      <w:r w:rsidRPr="009F0509">
        <w:rPr>
          <w:rFonts w:ascii="Times New Roman" w:hAnsi="Times New Roman" w:cs="Times New Roman"/>
          <w:sz w:val="24"/>
        </w:rPr>
        <w:t>Различные виды страхования. Страхование здоровья, от невыезда. Автострахование.</w:t>
      </w:r>
    </w:p>
    <w:p w14:paraId="4BC912EC" w14:textId="77777777" w:rsidR="008275DD" w:rsidRPr="009F0509" w:rsidRDefault="008275DD" w:rsidP="008275DD">
      <w:pPr>
        <w:jc w:val="both"/>
        <w:rPr>
          <w:rFonts w:ascii="Times New Roman" w:hAnsi="Times New Roman" w:cs="Times New Roman"/>
          <w:sz w:val="24"/>
        </w:rPr>
      </w:pPr>
      <w:r w:rsidRPr="009F0509">
        <w:rPr>
          <w:rFonts w:ascii="Times New Roman" w:hAnsi="Times New Roman" w:cs="Times New Roman"/>
          <w:sz w:val="24"/>
        </w:rPr>
        <w:t>ООО «Страхование».</w:t>
      </w:r>
    </w:p>
    <w:p w14:paraId="7BE7C5EA" w14:textId="77777777" w:rsidR="008275DD" w:rsidRPr="00FF100C" w:rsidRDefault="008275DD" w:rsidP="00910C74">
      <w:pPr>
        <w:pStyle w:val="2"/>
        <w:shd w:val="clear" w:color="auto" w:fill="F2F2F2" w:themeFill="background1" w:themeFillShade="F2"/>
        <w:spacing w:after="240"/>
        <w:rPr>
          <w:rFonts w:ascii="Times New Roman" w:hAnsi="Times New Roman" w:cs="Times New Roman"/>
          <w:b/>
          <w:bCs/>
          <w:color w:val="auto"/>
          <w:sz w:val="24"/>
          <w:szCs w:val="24"/>
        </w:rPr>
      </w:pPr>
      <w:bookmarkStart w:id="53" w:name="_Toc217670437"/>
      <w:r w:rsidRPr="00FF100C">
        <w:rPr>
          <w:rFonts w:ascii="Times New Roman" w:hAnsi="Times New Roman" w:cs="Times New Roman"/>
          <w:b/>
          <w:bCs/>
          <w:color w:val="auto"/>
          <w:sz w:val="24"/>
          <w:szCs w:val="24"/>
        </w:rPr>
        <w:lastRenderedPageBreak/>
        <w:t>Кредитные и страховые брокеры</w:t>
      </w:r>
      <w:bookmarkEnd w:id="53"/>
    </w:p>
    <w:p w14:paraId="05A0AE94" w14:textId="77777777" w:rsidR="008275DD" w:rsidRPr="0075719F" w:rsidRDefault="008275DD" w:rsidP="008275DD">
      <w:pPr>
        <w:jc w:val="both"/>
        <w:rPr>
          <w:rFonts w:ascii="Times New Roman" w:hAnsi="Times New Roman" w:cs="Times New Roman"/>
          <w:b/>
          <w:bCs/>
          <w:sz w:val="24"/>
        </w:rPr>
      </w:pPr>
      <w:r w:rsidRPr="0075719F">
        <w:rPr>
          <w:rFonts w:ascii="Times New Roman" w:hAnsi="Times New Roman" w:cs="Times New Roman"/>
          <w:b/>
          <w:bCs/>
          <w:sz w:val="24"/>
        </w:rPr>
        <w:t>Правила размещения</w:t>
      </w:r>
    </w:p>
    <w:p w14:paraId="00560DF4" w14:textId="410EEEC5" w:rsidR="008275DD" w:rsidRDefault="008275DD" w:rsidP="008275DD">
      <w:pPr>
        <w:jc w:val="both"/>
        <w:rPr>
          <w:rFonts w:ascii="Times New Roman" w:hAnsi="Times New Roman" w:cs="Times New Roman"/>
          <w:sz w:val="24"/>
        </w:rPr>
      </w:pPr>
      <w:r w:rsidRPr="0075719F">
        <w:rPr>
          <w:rFonts w:ascii="Times New Roman" w:hAnsi="Times New Roman" w:cs="Times New Roman"/>
          <w:sz w:val="24"/>
        </w:rPr>
        <w:t xml:space="preserve">Указать полное наименование и </w:t>
      </w:r>
      <w:r>
        <w:rPr>
          <w:rFonts w:ascii="Times New Roman" w:hAnsi="Times New Roman" w:cs="Times New Roman"/>
          <w:sz w:val="24"/>
        </w:rPr>
        <w:t>организационно-правовую форму</w:t>
      </w:r>
      <w:r w:rsidRPr="0075719F">
        <w:rPr>
          <w:rFonts w:ascii="Times New Roman" w:hAnsi="Times New Roman" w:cs="Times New Roman"/>
          <w:sz w:val="24"/>
        </w:rPr>
        <w:t xml:space="preserve"> компании, предоставляющей финансовые услуги. Например, ООО «</w:t>
      </w:r>
      <w:proofErr w:type="spellStart"/>
      <w:r w:rsidRPr="0075719F">
        <w:rPr>
          <w:rFonts w:ascii="Times New Roman" w:hAnsi="Times New Roman" w:cs="Times New Roman"/>
          <w:sz w:val="24"/>
        </w:rPr>
        <w:t>ДеньгиБанк</w:t>
      </w:r>
      <w:proofErr w:type="spellEnd"/>
      <w:r w:rsidRPr="0075719F">
        <w:rPr>
          <w:rFonts w:ascii="Times New Roman" w:hAnsi="Times New Roman" w:cs="Times New Roman"/>
          <w:sz w:val="24"/>
        </w:rPr>
        <w:t>».</w:t>
      </w:r>
    </w:p>
    <w:p w14:paraId="294CBF64" w14:textId="77777777" w:rsidR="000A6973" w:rsidRPr="000A6973" w:rsidRDefault="000A6973" w:rsidP="000A6973">
      <w:pPr>
        <w:jc w:val="both"/>
        <w:rPr>
          <w:rFonts w:ascii="Times New Roman" w:hAnsi="Times New Roman" w:cs="Times New Roman"/>
          <w:sz w:val="24"/>
        </w:rPr>
      </w:pPr>
      <w:r w:rsidRPr="000A6973">
        <w:rPr>
          <w:rFonts w:ascii="Times New Roman" w:hAnsi="Times New Roman" w:cs="Times New Roman"/>
          <w:sz w:val="24"/>
        </w:rPr>
        <w:t>Указать все условия предоставления финансовой услуги, влияющие на сумму доходов или расходов, если указано хотя бы одно из них (максимальные и минимальные значения: полная стоимость кредита, сумма, процентная ставка, период, дополнительные платежи, комиссии и др.).</w:t>
      </w:r>
    </w:p>
    <w:p w14:paraId="00573965" w14:textId="486D6C4F" w:rsidR="000A6973" w:rsidRPr="000A6973" w:rsidRDefault="000A6973" w:rsidP="000A6973">
      <w:pPr>
        <w:jc w:val="both"/>
        <w:rPr>
          <w:rFonts w:ascii="Times New Roman" w:hAnsi="Times New Roman" w:cs="Times New Roman"/>
          <w:sz w:val="24"/>
        </w:rPr>
      </w:pPr>
      <w:r w:rsidRPr="000A6973">
        <w:rPr>
          <w:rFonts w:ascii="Times New Roman" w:hAnsi="Times New Roman" w:cs="Times New Roman"/>
          <w:sz w:val="24"/>
        </w:rPr>
        <w:t>Полная стоимость кредита должна быть указана в рекламе до процентной ставки.</w:t>
      </w:r>
    </w:p>
    <w:p w14:paraId="74EAC72B" w14:textId="28E0F070" w:rsidR="000A6973" w:rsidRDefault="000A6973" w:rsidP="000A6973">
      <w:pPr>
        <w:jc w:val="both"/>
        <w:rPr>
          <w:rFonts w:ascii="Times New Roman" w:hAnsi="Times New Roman" w:cs="Times New Roman"/>
          <w:sz w:val="24"/>
        </w:rPr>
      </w:pPr>
      <w:r w:rsidRPr="000A6973">
        <w:rPr>
          <w:rFonts w:ascii="Times New Roman" w:hAnsi="Times New Roman" w:cs="Times New Roman"/>
          <w:sz w:val="24"/>
        </w:rPr>
        <w:t>В любой рекламе кредита необходимо ставить предупреждение «Оценивайте свои финансовые возможности и риски».</w:t>
      </w:r>
    </w:p>
    <w:p w14:paraId="0062073C" w14:textId="77777777" w:rsidR="008275DD" w:rsidRPr="0075719F" w:rsidRDefault="008275DD" w:rsidP="008275DD">
      <w:pPr>
        <w:jc w:val="both"/>
        <w:rPr>
          <w:rFonts w:ascii="Times New Roman" w:hAnsi="Times New Roman" w:cs="Times New Roman"/>
          <w:b/>
          <w:bCs/>
          <w:sz w:val="24"/>
        </w:rPr>
      </w:pPr>
      <w:r w:rsidRPr="0075719F">
        <w:rPr>
          <w:rFonts w:ascii="Times New Roman" w:hAnsi="Times New Roman" w:cs="Times New Roman"/>
          <w:b/>
          <w:bCs/>
          <w:sz w:val="24"/>
        </w:rPr>
        <w:t>Необходимые документы</w:t>
      </w:r>
    </w:p>
    <w:p w14:paraId="4BBC481D" w14:textId="77777777" w:rsidR="008275DD" w:rsidRDefault="008275DD" w:rsidP="008275DD">
      <w:pPr>
        <w:jc w:val="both"/>
        <w:rPr>
          <w:rFonts w:ascii="Times New Roman" w:hAnsi="Times New Roman" w:cs="Times New Roman"/>
          <w:sz w:val="24"/>
        </w:rPr>
      </w:pPr>
      <w:r w:rsidRPr="0075719F">
        <w:rPr>
          <w:rFonts w:ascii="Times New Roman" w:hAnsi="Times New Roman" w:cs="Times New Roman"/>
          <w:sz w:val="24"/>
        </w:rPr>
        <w:t>Действующая лицензия на брокерскую деятельность.</w:t>
      </w:r>
    </w:p>
    <w:p w14:paraId="1127550C" w14:textId="77777777" w:rsidR="008275DD" w:rsidRPr="0075719F" w:rsidRDefault="008275DD" w:rsidP="008275DD">
      <w:pPr>
        <w:jc w:val="both"/>
        <w:rPr>
          <w:rFonts w:ascii="Times New Roman" w:hAnsi="Times New Roman" w:cs="Times New Roman"/>
          <w:b/>
          <w:bCs/>
          <w:sz w:val="24"/>
        </w:rPr>
      </w:pPr>
      <w:r w:rsidRPr="0075719F">
        <w:rPr>
          <w:rFonts w:ascii="Times New Roman" w:hAnsi="Times New Roman" w:cs="Times New Roman"/>
          <w:b/>
          <w:bCs/>
          <w:sz w:val="24"/>
        </w:rPr>
        <w:t>Пример</w:t>
      </w:r>
    </w:p>
    <w:p w14:paraId="2CF65705" w14:textId="77777777" w:rsidR="008275DD" w:rsidRDefault="008275DD" w:rsidP="008275DD">
      <w:pPr>
        <w:jc w:val="both"/>
        <w:rPr>
          <w:rFonts w:ascii="Times New Roman" w:hAnsi="Times New Roman" w:cs="Times New Roman"/>
          <w:sz w:val="24"/>
        </w:rPr>
      </w:pPr>
      <w:r w:rsidRPr="0075719F">
        <w:rPr>
          <w:rFonts w:ascii="Segoe UI Emoji" w:hAnsi="Segoe UI Emoji" w:cs="Segoe UI Emoji"/>
          <w:sz w:val="24"/>
        </w:rPr>
        <w:t>❌</w:t>
      </w:r>
      <w:r>
        <w:rPr>
          <w:rFonts w:cs="Segoe UI Emoji"/>
          <w:sz w:val="24"/>
        </w:rPr>
        <w:t xml:space="preserve"> </w:t>
      </w:r>
      <w:r w:rsidRPr="0075719F">
        <w:rPr>
          <w:rFonts w:ascii="Times New Roman" w:hAnsi="Times New Roman" w:cs="Times New Roman"/>
          <w:sz w:val="24"/>
        </w:rPr>
        <w:t>Предлагаем интересные страховые программы от надежных страховых</w:t>
      </w:r>
    </w:p>
    <w:p w14:paraId="0175345C" w14:textId="77777777" w:rsidR="008275DD" w:rsidRPr="0075719F" w:rsidRDefault="008275DD" w:rsidP="008275DD">
      <w:pPr>
        <w:jc w:val="both"/>
        <w:rPr>
          <w:rFonts w:ascii="Times New Roman" w:hAnsi="Times New Roman" w:cs="Times New Roman"/>
          <w:sz w:val="24"/>
        </w:rPr>
      </w:pPr>
      <w:r w:rsidRPr="0075719F">
        <w:rPr>
          <w:rFonts w:ascii="Segoe UI Emoji" w:hAnsi="Segoe UI Emoji" w:cs="Segoe UI Emoji"/>
          <w:sz w:val="24"/>
        </w:rPr>
        <w:t>✅</w:t>
      </w:r>
      <w:r w:rsidRPr="0075719F">
        <w:rPr>
          <w:rFonts w:ascii="Times New Roman" w:hAnsi="Times New Roman" w:cs="Times New Roman"/>
          <w:sz w:val="24"/>
        </w:rPr>
        <w:t xml:space="preserve"> Предлагаем интересные страховые программы от известных страховых*</w:t>
      </w:r>
    </w:p>
    <w:p w14:paraId="08666339" w14:textId="77777777" w:rsidR="008275DD" w:rsidRPr="0075719F" w:rsidRDefault="008275DD" w:rsidP="008275DD">
      <w:pPr>
        <w:jc w:val="both"/>
        <w:rPr>
          <w:rFonts w:ascii="Times New Roman" w:hAnsi="Times New Roman" w:cs="Times New Roman"/>
          <w:sz w:val="24"/>
        </w:rPr>
      </w:pPr>
      <w:r w:rsidRPr="0075719F">
        <w:rPr>
          <w:rFonts w:ascii="Times New Roman" w:hAnsi="Times New Roman" w:cs="Times New Roman"/>
          <w:sz w:val="24"/>
        </w:rPr>
        <w:t>*ООО «Страхование».</w:t>
      </w:r>
    </w:p>
    <w:p w14:paraId="5AF94538" w14:textId="77777777" w:rsidR="008275DD" w:rsidRDefault="008275DD" w:rsidP="008275DD">
      <w:pPr>
        <w:jc w:val="both"/>
        <w:rPr>
          <w:rFonts w:ascii="Times New Roman" w:hAnsi="Times New Roman" w:cs="Times New Roman"/>
          <w:sz w:val="24"/>
        </w:rPr>
      </w:pPr>
      <w:r w:rsidRPr="0075719F">
        <w:rPr>
          <w:rFonts w:ascii="Segoe UI Emoji" w:hAnsi="Segoe UI Emoji" w:cs="Segoe UI Emoji"/>
          <w:sz w:val="24"/>
        </w:rPr>
        <w:t>❌</w:t>
      </w:r>
      <w:r>
        <w:rPr>
          <w:rFonts w:cs="Segoe UI Emoji"/>
          <w:sz w:val="24"/>
        </w:rPr>
        <w:t xml:space="preserve"> </w:t>
      </w:r>
      <w:r w:rsidRPr="0075719F">
        <w:rPr>
          <w:rFonts w:ascii="Times New Roman" w:hAnsi="Times New Roman" w:cs="Times New Roman"/>
          <w:sz w:val="24"/>
        </w:rPr>
        <w:t>Предлагаем интересные кредитные программы для физических лиц, малого и среднего бизнеса. От 10 000 до 3 000 000 рублей. Спешите. С нами удобно! Выгодные предложения от надежных банков.</w:t>
      </w:r>
    </w:p>
    <w:p w14:paraId="27E14D93" w14:textId="77777777" w:rsidR="008275DD" w:rsidRPr="0075719F" w:rsidRDefault="008275DD" w:rsidP="008275DD">
      <w:pPr>
        <w:jc w:val="both"/>
        <w:rPr>
          <w:rFonts w:ascii="Times New Roman" w:hAnsi="Times New Roman" w:cs="Times New Roman"/>
          <w:sz w:val="24"/>
        </w:rPr>
      </w:pPr>
      <w:r w:rsidRPr="0075719F">
        <w:rPr>
          <w:rFonts w:ascii="Segoe UI Emoji" w:hAnsi="Segoe UI Emoji" w:cs="Segoe UI Emoji"/>
          <w:sz w:val="24"/>
        </w:rPr>
        <w:t>✅</w:t>
      </w:r>
      <w:r w:rsidRPr="0075719F">
        <w:rPr>
          <w:rFonts w:ascii="Times New Roman" w:hAnsi="Times New Roman" w:cs="Times New Roman"/>
          <w:sz w:val="24"/>
        </w:rPr>
        <w:t xml:space="preserve"> Предлагаем интересные кредитные программы для физических лиц, малого и среднего бизнеса. От 10 000 до 3 000 000 рублей*. Спешите. С нами удобно! Привлекательные предложения от известных банков**.</w:t>
      </w:r>
    </w:p>
    <w:p w14:paraId="0969C27E" w14:textId="77777777" w:rsidR="008275DD" w:rsidRPr="0075719F" w:rsidRDefault="008275DD" w:rsidP="008275DD">
      <w:pPr>
        <w:jc w:val="both"/>
        <w:rPr>
          <w:rFonts w:ascii="Times New Roman" w:hAnsi="Times New Roman" w:cs="Times New Roman"/>
          <w:sz w:val="24"/>
        </w:rPr>
      </w:pPr>
      <w:r w:rsidRPr="0075719F">
        <w:rPr>
          <w:rFonts w:ascii="Times New Roman" w:hAnsi="Times New Roman" w:cs="Times New Roman"/>
          <w:sz w:val="24"/>
        </w:rPr>
        <w:t>Оценивайте свои финансовые возможности и риски.</w:t>
      </w:r>
    </w:p>
    <w:p w14:paraId="39571731" w14:textId="77777777" w:rsidR="008275DD" w:rsidRPr="0075719F" w:rsidRDefault="008275DD" w:rsidP="008275DD">
      <w:pPr>
        <w:jc w:val="both"/>
        <w:rPr>
          <w:rFonts w:ascii="Times New Roman" w:hAnsi="Times New Roman" w:cs="Times New Roman"/>
          <w:sz w:val="24"/>
        </w:rPr>
      </w:pPr>
      <w:r w:rsidRPr="0075719F">
        <w:rPr>
          <w:rFonts w:ascii="Times New Roman" w:hAnsi="Times New Roman" w:cs="Times New Roman"/>
          <w:sz w:val="24"/>
        </w:rPr>
        <w:t>*Полная стоимость кредита от 14 до 25%. Сумма от 10 000 до 3 000 000 р. Срок от 3 до 48 месяцев. Ставка от 13,78 до 21% годовых. Дополнительные платежи и комиссии отсутствуют.</w:t>
      </w:r>
    </w:p>
    <w:p w14:paraId="5D218E36" w14:textId="77777777" w:rsidR="008275DD" w:rsidRPr="00A57A79" w:rsidRDefault="008275DD" w:rsidP="008275DD">
      <w:pPr>
        <w:jc w:val="both"/>
        <w:rPr>
          <w:rFonts w:ascii="Times New Roman" w:hAnsi="Times New Roman" w:cs="Times New Roman"/>
          <w:sz w:val="24"/>
        </w:rPr>
      </w:pPr>
      <w:r w:rsidRPr="0075719F">
        <w:rPr>
          <w:rFonts w:ascii="Times New Roman" w:hAnsi="Times New Roman" w:cs="Times New Roman"/>
          <w:sz w:val="24"/>
        </w:rPr>
        <w:t>**ООО «</w:t>
      </w:r>
      <w:proofErr w:type="spellStart"/>
      <w:r w:rsidRPr="0075719F">
        <w:rPr>
          <w:rFonts w:ascii="Times New Roman" w:hAnsi="Times New Roman" w:cs="Times New Roman"/>
          <w:sz w:val="24"/>
        </w:rPr>
        <w:t>Кредитобанк</w:t>
      </w:r>
      <w:proofErr w:type="spellEnd"/>
      <w:r w:rsidRPr="0075719F">
        <w:rPr>
          <w:rFonts w:ascii="Times New Roman" w:hAnsi="Times New Roman" w:cs="Times New Roman"/>
          <w:sz w:val="24"/>
        </w:rPr>
        <w:t>» и др.</w:t>
      </w:r>
    </w:p>
    <w:p w14:paraId="6B599E88" w14:textId="77777777" w:rsidR="008275DD" w:rsidRPr="00A57A79" w:rsidRDefault="008275DD" w:rsidP="00910C74">
      <w:pPr>
        <w:pStyle w:val="2"/>
        <w:shd w:val="clear" w:color="auto" w:fill="F2F2F2" w:themeFill="background1" w:themeFillShade="F2"/>
        <w:spacing w:after="240"/>
        <w:rPr>
          <w:rFonts w:ascii="Times New Roman" w:hAnsi="Times New Roman" w:cs="Times New Roman"/>
          <w:b/>
          <w:bCs/>
          <w:color w:val="auto"/>
          <w:sz w:val="24"/>
          <w:szCs w:val="24"/>
        </w:rPr>
      </w:pPr>
      <w:bookmarkStart w:id="54" w:name="_Toc217670438"/>
      <w:r w:rsidRPr="00A57A79">
        <w:rPr>
          <w:rFonts w:ascii="Times New Roman" w:hAnsi="Times New Roman" w:cs="Times New Roman"/>
          <w:b/>
          <w:bCs/>
          <w:color w:val="auto"/>
          <w:sz w:val="24"/>
          <w:szCs w:val="24"/>
        </w:rPr>
        <w:t>Услуги, связанные с осуществлением управления</w:t>
      </w:r>
      <w:bookmarkEnd w:id="54"/>
    </w:p>
    <w:p w14:paraId="6823BD57" w14:textId="77777777" w:rsidR="008275DD" w:rsidRPr="00A57A79" w:rsidRDefault="008275DD" w:rsidP="008275DD">
      <w:pPr>
        <w:jc w:val="both"/>
        <w:rPr>
          <w:rFonts w:ascii="Times New Roman" w:hAnsi="Times New Roman" w:cs="Times New Roman"/>
          <w:sz w:val="24"/>
        </w:rPr>
      </w:pPr>
      <w:r w:rsidRPr="00A57A79">
        <w:rPr>
          <w:rFonts w:ascii="Times New Roman" w:hAnsi="Times New Roman" w:cs="Times New Roman"/>
          <w:sz w:val="24"/>
        </w:rPr>
        <w:t>Реклама услуг, связанных с осуществлением управления, включая доверительное управление, активами (в том числе ценными бумагами, инвестиционными резервами акционерных инвестиционных фондов, паевыми инвестиционными фондами, пенсионными резервами негосударственных пенсионных фондов, средствами пенсионных накоплений, ипотечным покрытием, накоплениями для жилищного обеспечения военнослужащих), должна содержать:</w:t>
      </w:r>
    </w:p>
    <w:p w14:paraId="3E23AF36" w14:textId="77777777" w:rsidR="008275DD" w:rsidRPr="00A57A79" w:rsidRDefault="008275DD" w:rsidP="008275DD">
      <w:pPr>
        <w:pStyle w:val="a6"/>
        <w:numPr>
          <w:ilvl w:val="0"/>
          <w:numId w:val="18"/>
        </w:numPr>
        <w:spacing w:after="0"/>
        <w:jc w:val="both"/>
        <w:rPr>
          <w:rFonts w:ascii="Times New Roman" w:hAnsi="Times New Roman" w:cs="Times New Roman"/>
          <w:sz w:val="24"/>
        </w:rPr>
      </w:pPr>
      <w:r w:rsidRPr="00A57A79">
        <w:rPr>
          <w:rFonts w:ascii="Times New Roman" w:hAnsi="Times New Roman" w:cs="Times New Roman"/>
          <w:sz w:val="24"/>
        </w:rPr>
        <w:t>источник информации, подлежащей раскрытию в соответствии с федеральным законом</w:t>
      </w:r>
      <w:r>
        <w:rPr>
          <w:rFonts w:ascii="Times New Roman" w:hAnsi="Times New Roman" w:cs="Times New Roman"/>
          <w:sz w:val="24"/>
        </w:rPr>
        <w:t>;</w:t>
      </w:r>
    </w:p>
    <w:p w14:paraId="7A058713" w14:textId="77777777" w:rsidR="008275DD" w:rsidRPr="00A57A79" w:rsidRDefault="008275DD" w:rsidP="008275DD">
      <w:pPr>
        <w:pStyle w:val="a6"/>
        <w:numPr>
          <w:ilvl w:val="0"/>
          <w:numId w:val="18"/>
        </w:numPr>
        <w:jc w:val="both"/>
        <w:rPr>
          <w:rFonts w:ascii="Times New Roman" w:hAnsi="Times New Roman" w:cs="Times New Roman"/>
          <w:sz w:val="24"/>
        </w:rPr>
      </w:pPr>
      <w:r w:rsidRPr="00A57A79">
        <w:rPr>
          <w:rFonts w:ascii="Times New Roman" w:hAnsi="Times New Roman" w:cs="Times New Roman"/>
          <w:sz w:val="24"/>
        </w:rPr>
        <w:lastRenderedPageBreak/>
        <w:t>сведения о месте или об адресе (номер телефона), где до заключения соответствующего договора заинтересованные лица могут ознакомиться с условиями управления активами, получить сведения о лице, осуществляющем управление активами, и иную информацию, которая должна быть предоставлена в соответствии с федеральным законом и иными нормативными правовыми актами Российской Федерации</w:t>
      </w:r>
      <w:r>
        <w:rPr>
          <w:rFonts w:ascii="Times New Roman" w:hAnsi="Times New Roman" w:cs="Times New Roman"/>
          <w:sz w:val="24"/>
        </w:rPr>
        <w:t>.</w:t>
      </w:r>
    </w:p>
    <w:p w14:paraId="411BE9A6" w14:textId="77777777" w:rsidR="008275DD" w:rsidRPr="00A57A79" w:rsidRDefault="008275DD" w:rsidP="008275DD">
      <w:pPr>
        <w:jc w:val="both"/>
        <w:rPr>
          <w:rFonts w:ascii="Times New Roman" w:hAnsi="Times New Roman" w:cs="Times New Roman"/>
          <w:sz w:val="24"/>
        </w:rPr>
      </w:pPr>
      <w:r w:rsidRPr="00A57A79">
        <w:rPr>
          <w:rFonts w:ascii="Times New Roman" w:hAnsi="Times New Roman" w:cs="Times New Roman"/>
          <w:sz w:val="24"/>
        </w:rPr>
        <w:t>Реклама услуг, связанных с осуществлением управления, включая доверительное управление, активами, не должна содержать:</w:t>
      </w:r>
    </w:p>
    <w:p w14:paraId="66DF67FC" w14:textId="77777777" w:rsidR="008275DD" w:rsidRPr="00A57A79" w:rsidRDefault="008275DD" w:rsidP="008275DD">
      <w:pPr>
        <w:pStyle w:val="a6"/>
        <w:numPr>
          <w:ilvl w:val="0"/>
          <w:numId w:val="19"/>
        </w:numPr>
        <w:spacing w:after="0"/>
        <w:jc w:val="both"/>
        <w:rPr>
          <w:rFonts w:ascii="Times New Roman" w:hAnsi="Times New Roman" w:cs="Times New Roman"/>
          <w:sz w:val="24"/>
        </w:rPr>
      </w:pPr>
      <w:r w:rsidRPr="00A57A79">
        <w:rPr>
          <w:rFonts w:ascii="Times New Roman" w:hAnsi="Times New Roman" w:cs="Times New Roman"/>
          <w:sz w:val="24"/>
        </w:rPr>
        <w:t>документально не подтвержденную информацию, если она непосредственно относится к управлению активами</w:t>
      </w:r>
      <w:r>
        <w:rPr>
          <w:rFonts w:ascii="Times New Roman" w:hAnsi="Times New Roman" w:cs="Times New Roman"/>
          <w:sz w:val="24"/>
        </w:rPr>
        <w:t>;</w:t>
      </w:r>
    </w:p>
    <w:p w14:paraId="23A510DB" w14:textId="77777777" w:rsidR="008275DD" w:rsidRPr="00A57A79" w:rsidRDefault="008275DD" w:rsidP="008275DD">
      <w:pPr>
        <w:pStyle w:val="a6"/>
        <w:numPr>
          <w:ilvl w:val="0"/>
          <w:numId w:val="19"/>
        </w:numPr>
        <w:spacing w:after="0"/>
        <w:jc w:val="both"/>
        <w:rPr>
          <w:rFonts w:ascii="Times New Roman" w:hAnsi="Times New Roman" w:cs="Times New Roman"/>
          <w:sz w:val="24"/>
        </w:rPr>
      </w:pPr>
      <w:r w:rsidRPr="00A57A79">
        <w:rPr>
          <w:rFonts w:ascii="Times New Roman" w:hAnsi="Times New Roman" w:cs="Times New Roman"/>
          <w:sz w:val="24"/>
        </w:rPr>
        <w:t>информацию о результатах управления активами, в том числе об их изменении или о сравнении в прошлом и (или) в текущий момент, не основанную на расчетах доходности, определяемых в соответствии с нормативными актами Центрального банка Российской Федерации</w:t>
      </w:r>
      <w:r>
        <w:rPr>
          <w:rFonts w:ascii="Times New Roman" w:hAnsi="Times New Roman" w:cs="Times New Roman"/>
          <w:sz w:val="24"/>
        </w:rPr>
        <w:t>;</w:t>
      </w:r>
    </w:p>
    <w:p w14:paraId="0E846107" w14:textId="77777777" w:rsidR="008275DD" w:rsidRPr="00A57A79" w:rsidRDefault="008275DD" w:rsidP="008275DD">
      <w:pPr>
        <w:pStyle w:val="a6"/>
        <w:numPr>
          <w:ilvl w:val="0"/>
          <w:numId w:val="19"/>
        </w:numPr>
        <w:spacing w:after="0"/>
        <w:jc w:val="both"/>
        <w:rPr>
          <w:rFonts w:ascii="Times New Roman" w:hAnsi="Times New Roman" w:cs="Times New Roman"/>
          <w:sz w:val="24"/>
        </w:rPr>
      </w:pPr>
      <w:r w:rsidRPr="00A57A79">
        <w:rPr>
          <w:rFonts w:ascii="Times New Roman" w:hAnsi="Times New Roman" w:cs="Times New Roman"/>
          <w:sz w:val="24"/>
        </w:rPr>
        <w:t>информацию о гарантиях надежности возможных инвестиций и стабильности размеров возможных доходов или издержек, связанных с указанными инвестициями</w:t>
      </w:r>
      <w:r>
        <w:rPr>
          <w:rFonts w:ascii="Times New Roman" w:hAnsi="Times New Roman" w:cs="Times New Roman"/>
          <w:sz w:val="24"/>
        </w:rPr>
        <w:t>;</w:t>
      </w:r>
    </w:p>
    <w:p w14:paraId="078AF741" w14:textId="77777777" w:rsidR="008275DD" w:rsidRPr="00A57A79" w:rsidRDefault="008275DD" w:rsidP="008275DD">
      <w:pPr>
        <w:pStyle w:val="a6"/>
        <w:numPr>
          <w:ilvl w:val="0"/>
          <w:numId w:val="19"/>
        </w:numPr>
        <w:spacing w:after="0"/>
        <w:jc w:val="both"/>
        <w:rPr>
          <w:rFonts w:ascii="Times New Roman" w:hAnsi="Times New Roman" w:cs="Times New Roman"/>
          <w:sz w:val="24"/>
        </w:rPr>
      </w:pPr>
      <w:r w:rsidRPr="00A57A79">
        <w:rPr>
          <w:rFonts w:ascii="Times New Roman" w:hAnsi="Times New Roman" w:cs="Times New Roman"/>
          <w:sz w:val="24"/>
        </w:rPr>
        <w:t>информацию о возможных выгодах, связанных с методами управления активами и (или) осуществлением иной деятельности</w:t>
      </w:r>
      <w:r>
        <w:rPr>
          <w:rFonts w:ascii="Times New Roman" w:hAnsi="Times New Roman" w:cs="Times New Roman"/>
          <w:sz w:val="24"/>
        </w:rPr>
        <w:t>;</w:t>
      </w:r>
    </w:p>
    <w:p w14:paraId="793C2471" w14:textId="77777777" w:rsidR="008275DD" w:rsidRPr="00A57A79" w:rsidRDefault="008275DD" w:rsidP="008275DD">
      <w:pPr>
        <w:pStyle w:val="a6"/>
        <w:numPr>
          <w:ilvl w:val="0"/>
          <w:numId w:val="19"/>
        </w:numPr>
        <w:jc w:val="both"/>
        <w:rPr>
          <w:rFonts w:ascii="Times New Roman" w:hAnsi="Times New Roman" w:cs="Times New Roman"/>
          <w:sz w:val="24"/>
        </w:rPr>
      </w:pPr>
      <w:r w:rsidRPr="00A57A79">
        <w:rPr>
          <w:rFonts w:ascii="Times New Roman" w:hAnsi="Times New Roman" w:cs="Times New Roman"/>
          <w:sz w:val="24"/>
        </w:rPr>
        <w:t>заявления о возможности достижения в будущем результатов управления активами, аналогичных достигнутым результатам</w:t>
      </w:r>
      <w:r>
        <w:rPr>
          <w:rFonts w:ascii="Times New Roman" w:hAnsi="Times New Roman" w:cs="Times New Roman"/>
          <w:sz w:val="24"/>
        </w:rPr>
        <w:t>.</w:t>
      </w:r>
    </w:p>
    <w:p w14:paraId="134F0D39" w14:textId="77777777" w:rsidR="008275DD" w:rsidRPr="00A57A79" w:rsidRDefault="008275DD" w:rsidP="008275DD">
      <w:pPr>
        <w:jc w:val="both"/>
        <w:rPr>
          <w:rFonts w:ascii="Times New Roman" w:hAnsi="Times New Roman" w:cs="Times New Roman"/>
          <w:b/>
          <w:bCs/>
          <w:sz w:val="24"/>
        </w:rPr>
      </w:pPr>
      <w:r w:rsidRPr="00A57A79">
        <w:rPr>
          <w:rFonts w:ascii="Times New Roman" w:hAnsi="Times New Roman" w:cs="Times New Roman"/>
          <w:b/>
          <w:bCs/>
          <w:sz w:val="24"/>
        </w:rPr>
        <w:t>Правила размещения</w:t>
      </w:r>
    </w:p>
    <w:p w14:paraId="5ABAF515" w14:textId="77777777" w:rsidR="008275DD" w:rsidRPr="00A57A79" w:rsidRDefault="008275DD" w:rsidP="008275DD">
      <w:pPr>
        <w:pStyle w:val="a6"/>
        <w:numPr>
          <w:ilvl w:val="0"/>
          <w:numId w:val="37"/>
        </w:numPr>
        <w:jc w:val="both"/>
        <w:rPr>
          <w:rFonts w:ascii="Times New Roman" w:hAnsi="Times New Roman" w:cs="Times New Roman"/>
          <w:sz w:val="24"/>
        </w:rPr>
      </w:pPr>
      <w:r w:rsidRPr="00A57A79">
        <w:rPr>
          <w:rFonts w:ascii="Times New Roman" w:hAnsi="Times New Roman" w:cs="Times New Roman"/>
          <w:sz w:val="24"/>
        </w:rPr>
        <w:t xml:space="preserve">Указать полное наименование компании и организационно-правовую форму. </w:t>
      </w:r>
    </w:p>
    <w:p w14:paraId="51591B5E" w14:textId="77777777" w:rsidR="008275DD" w:rsidRPr="00A57A79" w:rsidRDefault="008275DD" w:rsidP="008275DD">
      <w:pPr>
        <w:pStyle w:val="a6"/>
        <w:numPr>
          <w:ilvl w:val="0"/>
          <w:numId w:val="37"/>
        </w:numPr>
        <w:jc w:val="both"/>
        <w:rPr>
          <w:rFonts w:ascii="Times New Roman" w:hAnsi="Times New Roman" w:cs="Times New Roman"/>
          <w:sz w:val="24"/>
        </w:rPr>
      </w:pPr>
      <w:r w:rsidRPr="00A57A79">
        <w:rPr>
          <w:rFonts w:ascii="Times New Roman" w:hAnsi="Times New Roman" w:cs="Times New Roman"/>
          <w:sz w:val="24"/>
        </w:rPr>
        <w:t>Указать обязательное предупреждение «Раскрытие информации: __________ (адрес страницы в сети интернет или название, номер и дата выхода СМИ). До заключения договора ознакомьтесь с условиями управления, сведениями об управляющем, иной информацией по т. ___________/адресу _____________</w:t>
      </w:r>
      <w:r>
        <w:rPr>
          <w:rFonts w:ascii="Times New Roman" w:hAnsi="Times New Roman" w:cs="Times New Roman"/>
          <w:sz w:val="24"/>
        </w:rPr>
        <w:t>.</w:t>
      </w:r>
      <w:r w:rsidRPr="00A57A79">
        <w:rPr>
          <w:rFonts w:ascii="Times New Roman" w:hAnsi="Times New Roman" w:cs="Times New Roman"/>
          <w:sz w:val="24"/>
        </w:rPr>
        <w:t>».</w:t>
      </w:r>
    </w:p>
    <w:p w14:paraId="627BBED6" w14:textId="77777777" w:rsidR="008275DD" w:rsidRPr="00A57A79" w:rsidRDefault="008275DD" w:rsidP="008275DD">
      <w:pPr>
        <w:jc w:val="both"/>
        <w:rPr>
          <w:rFonts w:ascii="Times New Roman" w:hAnsi="Times New Roman" w:cs="Times New Roman"/>
          <w:b/>
          <w:bCs/>
          <w:sz w:val="24"/>
        </w:rPr>
      </w:pPr>
      <w:r w:rsidRPr="00A57A79">
        <w:rPr>
          <w:rFonts w:ascii="Times New Roman" w:hAnsi="Times New Roman" w:cs="Times New Roman"/>
          <w:b/>
          <w:bCs/>
          <w:sz w:val="24"/>
        </w:rPr>
        <w:t>Ограничения</w:t>
      </w:r>
    </w:p>
    <w:p w14:paraId="405501D7" w14:textId="77777777" w:rsidR="008275DD" w:rsidRPr="00A57A79" w:rsidRDefault="008275DD" w:rsidP="008275DD">
      <w:pPr>
        <w:pStyle w:val="a6"/>
        <w:numPr>
          <w:ilvl w:val="0"/>
          <w:numId w:val="38"/>
        </w:numPr>
        <w:jc w:val="both"/>
        <w:rPr>
          <w:rFonts w:ascii="Times New Roman" w:hAnsi="Times New Roman" w:cs="Times New Roman"/>
          <w:sz w:val="24"/>
        </w:rPr>
      </w:pPr>
      <w:r w:rsidRPr="00A57A79">
        <w:rPr>
          <w:rFonts w:ascii="Times New Roman" w:hAnsi="Times New Roman" w:cs="Times New Roman"/>
          <w:sz w:val="24"/>
        </w:rPr>
        <w:t>Не гарантировать/обещать надежность и эффективность (доходность) инвестиций</w:t>
      </w:r>
      <w:r>
        <w:rPr>
          <w:rFonts w:ascii="Times New Roman" w:hAnsi="Times New Roman" w:cs="Times New Roman"/>
          <w:sz w:val="24"/>
        </w:rPr>
        <w:t>.</w:t>
      </w:r>
    </w:p>
    <w:p w14:paraId="183476BD" w14:textId="77777777" w:rsidR="008275DD" w:rsidRPr="00A57A79" w:rsidRDefault="008275DD" w:rsidP="008275DD">
      <w:pPr>
        <w:pStyle w:val="a6"/>
        <w:numPr>
          <w:ilvl w:val="0"/>
          <w:numId w:val="38"/>
        </w:numPr>
        <w:jc w:val="both"/>
        <w:rPr>
          <w:rFonts w:ascii="Times New Roman" w:hAnsi="Times New Roman" w:cs="Times New Roman"/>
          <w:sz w:val="24"/>
        </w:rPr>
      </w:pPr>
      <w:r w:rsidRPr="00A57A79">
        <w:rPr>
          <w:rFonts w:ascii="Times New Roman" w:hAnsi="Times New Roman" w:cs="Times New Roman"/>
          <w:sz w:val="24"/>
        </w:rPr>
        <w:t>Указать все условия предоставления финансовой услуги, влияющие на сумму доходов или расходов, если указано хотя бы одно из них (сумма, процентная ставка, период, дополнительные платежи, комиссии и др.)</w:t>
      </w:r>
      <w:r>
        <w:rPr>
          <w:rFonts w:ascii="Times New Roman" w:hAnsi="Times New Roman" w:cs="Times New Roman"/>
          <w:sz w:val="24"/>
        </w:rPr>
        <w:t>.</w:t>
      </w:r>
    </w:p>
    <w:p w14:paraId="2FBBFE23" w14:textId="77777777" w:rsidR="008275DD" w:rsidRPr="00A57A79" w:rsidRDefault="008275DD" w:rsidP="008275DD">
      <w:pPr>
        <w:pStyle w:val="a6"/>
        <w:numPr>
          <w:ilvl w:val="0"/>
          <w:numId w:val="38"/>
        </w:numPr>
        <w:jc w:val="both"/>
        <w:rPr>
          <w:rFonts w:ascii="Times New Roman" w:hAnsi="Times New Roman" w:cs="Times New Roman"/>
          <w:sz w:val="24"/>
        </w:rPr>
      </w:pPr>
      <w:r w:rsidRPr="00A57A79">
        <w:rPr>
          <w:rFonts w:ascii="Times New Roman" w:hAnsi="Times New Roman" w:cs="Times New Roman"/>
          <w:sz w:val="24"/>
        </w:rPr>
        <w:t>Запрещена реклама на баннере в обслуживающих организациях</w:t>
      </w:r>
      <w:r>
        <w:rPr>
          <w:rFonts w:ascii="Times New Roman" w:hAnsi="Times New Roman" w:cs="Times New Roman"/>
          <w:sz w:val="24"/>
        </w:rPr>
        <w:t>.</w:t>
      </w:r>
    </w:p>
    <w:p w14:paraId="5A115782" w14:textId="77777777" w:rsidR="008275DD" w:rsidRPr="00A57A79" w:rsidRDefault="008275DD" w:rsidP="008275DD">
      <w:pPr>
        <w:jc w:val="both"/>
        <w:rPr>
          <w:rFonts w:ascii="Times New Roman" w:hAnsi="Times New Roman" w:cs="Times New Roman"/>
          <w:b/>
          <w:bCs/>
          <w:sz w:val="24"/>
        </w:rPr>
      </w:pPr>
      <w:r w:rsidRPr="00A57A79">
        <w:rPr>
          <w:rFonts w:ascii="Times New Roman" w:hAnsi="Times New Roman" w:cs="Times New Roman"/>
          <w:b/>
          <w:bCs/>
          <w:sz w:val="24"/>
        </w:rPr>
        <w:t>Пример</w:t>
      </w:r>
    </w:p>
    <w:p w14:paraId="66570B6A" w14:textId="77777777" w:rsidR="008275DD" w:rsidRPr="00A57A79" w:rsidRDefault="008275DD" w:rsidP="008275DD">
      <w:pPr>
        <w:jc w:val="both"/>
        <w:rPr>
          <w:rFonts w:ascii="Times New Roman" w:hAnsi="Times New Roman" w:cs="Times New Roman"/>
          <w:sz w:val="24"/>
        </w:rPr>
      </w:pPr>
      <w:r w:rsidRPr="00A57A79">
        <w:rPr>
          <w:rFonts w:ascii="Segoe UI Emoji" w:hAnsi="Segoe UI Emoji" w:cs="Segoe UI Emoji"/>
          <w:sz w:val="24"/>
        </w:rPr>
        <w:t>❌</w:t>
      </w:r>
      <w:r w:rsidRPr="00A57A79">
        <w:rPr>
          <w:rFonts w:ascii="Times New Roman" w:hAnsi="Times New Roman" w:cs="Times New Roman"/>
          <w:sz w:val="24"/>
        </w:rPr>
        <w:t xml:space="preserve"> Оказываем поддержку предприятиям малого и среднего бизнеса. Выгодно, над</w:t>
      </w:r>
      <w:r>
        <w:rPr>
          <w:rFonts w:ascii="Times New Roman" w:hAnsi="Times New Roman" w:cs="Times New Roman"/>
          <w:sz w:val="24"/>
        </w:rPr>
        <w:t>е</w:t>
      </w:r>
      <w:r w:rsidRPr="00A57A79">
        <w:rPr>
          <w:rFonts w:ascii="Times New Roman" w:hAnsi="Times New Roman" w:cs="Times New Roman"/>
          <w:sz w:val="24"/>
        </w:rPr>
        <w:t>жно</w:t>
      </w:r>
      <w:r>
        <w:rPr>
          <w:rFonts w:ascii="Times New Roman" w:hAnsi="Times New Roman" w:cs="Times New Roman"/>
          <w:sz w:val="24"/>
        </w:rPr>
        <w:t>.</w:t>
      </w:r>
    </w:p>
    <w:p w14:paraId="345DBEA5" w14:textId="77777777" w:rsidR="008275DD" w:rsidRPr="00A57A79" w:rsidRDefault="008275DD" w:rsidP="008275DD">
      <w:pPr>
        <w:jc w:val="both"/>
        <w:rPr>
          <w:rFonts w:ascii="Times New Roman" w:hAnsi="Times New Roman" w:cs="Times New Roman"/>
          <w:sz w:val="24"/>
        </w:rPr>
      </w:pPr>
      <w:r w:rsidRPr="00A57A79">
        <w:rPr>
          <w:rFonts w:ascii="Segoe UI Emoji" w:hAnsi="Segoe UI Emoji" w:cs="Segoe UI Emoji"/>
          <w:sz w:val="24"/>
        </w:rPr>
        <w:t>✅</w:t>
      </w:r>
      <w:r w:rsidRPr="00A57A79">
        <w:rPr>
          <w:rFonts w:ascii="Times New Roman" w:hAnsi="Times New Roman" w:cs="Times New Roman"/>
          <w:sz w:val="24"/>
        </w:rPr>
        <w:t xml:space="preserve"> Оказываем поддержку предприятиям малого и среднего бизнеса</w:t>
      </w:r>
      <w:r>
        <w:rPr>
          <w:rFonts w:ascii="Times New Roman" w:hAnsi="Times New Roman" w:cs="Times New Roman"/>
          <w:sz w:val="24"/>
        </w:rPr>
        <w:t>.</w:t>
      </w:r>
    </w:p>
    <w:p w14:paraId="0B679151" w14:textId="77777777" w:rsidR="008275DD" w:rsidRPr="00A57A79" w:rsidRDefault="008275DD" w:rsidP="008275DD">
      <w:pPr>
        <w:jc w:val="both"/>
        <w:rPr>
          <w:rFonts w:ascii="Times New Roman" w:hAnsi="Times New Roman" w:cs="Times New Roman"/>
          <w:sz w:val="24"/>
        </w:rPr>
      </w:pPr>
      <w:r w:rsidRPr="00A57A79">
        <w:rPr>
          <w:rFonts w:ascii="Times New Roman" w:hAnsi="Times New Roman" w:cs="Times New Roman"/>
          <w:sz w:val="24"/>
        </w:rPr>
        <w:t>ООО «</w:t>
      </w:r>
      <w:proofErr w:type="spellStart"/>
      <w:r w:rsidRPr="00A57A79">
        <w:rPr>
          <w:rFonts w:ascii="Times New Roman" w:hAnsi="Times New Roman" w:cs="Times New Roman"/>
          <w:sz w:val="24"/>
        </w:rPr>
        <w:t>Кредитобанк</w:t>
      </w:r>
      <w:proofErr w:type="spellEnd"/>
      <w:r w:rsidRPr="00A57A79">
        <w:rPr>
          <w:rFonts w:ascii="Times New Roman" w:hAnsi="Times New Roman" w:cs="Times New Roman"/>
          <w:sz w:val="24"/>
        </w:rPr>
        <w:t>». Раскрытие информации: kreditobank.ru. До заключения договора ознакомьтесь с условиями управления, сведениями об управляющем, иной информацией по т. 11111.</w:t>
      </w:r>
    </w:p>
    <w:p w14:paraId="1F3E8DF2" w14:textId="77777777" w:rsidR="008275DD" w:rsidRPr="00A57A79" w:rsidRDefault="008275DD" w:rsidP="00910C74">
      <w:pPr>
        <w:pStyle w:val="2"/>
        <w:shd w:val="clear" w:color="auto" w:fill="F2F2F2" w:themeFill="background1" w:themeFillShade="F2"/>
        <w:spacing w:after="240"/>
        <w:rPr>
          <w:rFonts w:ascii="Times New Roman" w:hAnsi="Times New Roman" w:cs="Times New Roman"/>
          <w:b/>
          <w:bCs/>
          <w:color w:val="auto"/>
          <w:sz w:val="24"/>
          <w:szCs w:val="24"/>
        </w:rPr>
      </w:pPr>
      <w:bookmarkStart w:id="55" w:name="_Toc217670439"/>
      <w:r w:rsidRPr="00A57A79">
        <w:rPr>
          <w:rFonts w:ascii="Times New Roman" w:hAnsi="Times New Roman" w:cs="Times New Roman"/>
          <w:b/>
          <w:bCs/>
          <w:color w:val="auto"/>
          <w:sz w:val="24"/>
          <w:szCs w:val="24"/>
        </w:rPr>
        <w:t>Форекс-дилеры</w:t>
      </w:r>
      <w:bookmarkEnd w:id="55"/>
    </w:p>
    <w:p w14:paraId="3DD83543" w14:textId="77777777" w:rsidR="008275DD" w:rsidRPr="00A57A79" w:rsidRDefault="008275DD" w:rsidP="008275DD">
      <w:pPr>
        <w:jc w:val="both"/>
        <w:rPr>
          <w:rFonts w:ascii="Times New Roman" w:hAnsi="Times New Roman" w:cs="Times New Roman"/>
          <w:sz w:val="24"/>
        </w:rPr>
      </w:pPr>
      <w:r w:rsidRPr="00A57A79">
        <w:rPr>
          <w:rFonts w:ascii="Times New Roman" w:hAnsi="Times New Roman" w:cs="Times New Roman"/>
          <w:sz w:val="24"/>
        </w:rPr>
        <w:t>Предъявляются требования, аналогичные требованиям к рекламе финансовых услуг.</w:t>
      </w:r>
    </w:p>
    <w:p w14:paraId="2A801598" w14:textId="77777777" w:rsidR="008275DD" w:rsidRPr="00A57A79" w:rsidRDefault="008275DD" w:rsidP="008275DD">
      <w:pPr>
        <w:jc w:val="both"/>
        <w:rPr>
          <w:rFonts w:ascii="Times New Roman" w:hAnsi="Times New Roman" w:cs="Times New Roman"/>
          <w:b/>
          <w:sz w:val="24"/>
        </w:rPr>
      </w:pPr>
      <w:r w:rsidRPr="00A57A79">
        <w:rPr>
          <w:rFonts w:ascii="Times New Roman" w:hAnsi="Times New Roman" w:cs="Times New Roman"/>
          <w:b/>
          <w:sz w:val="24"/>
        </w:rPr>
        <w:lastRenderedPageBreak/>
        <w:t>Правила размещения</w:t>
      </w:r>
    </w:p>
    <w:p w14:paraId="0EC94249" w14:textId="77777777" w:rsidR="008275DD" w:rsidRPr="00A57A79" w:rsidRDefault="008275DD" w:rsidP="008275DD">
      <w:pPr>
        <w:jc w:val="both"/>
        <w:rPr>
          <w:rFonts w:ascii="Times New Roman" w:hAnsi="Times New Roman" w:cs="Times New Roman"/>
          <w:sz w:val="24"/>
        </w:rPr>
      </w:pPr>
      <w:r w:rsidRPr="00A57A79">
        <w:rPr>
          <w:rFonts w:ascii="Times New Roman" w:hAnsi="Times New Roman" w:cs="Times New Roman"/>
          <w:sz w:val="24"/>
        </w:rPr>
        <w:t>Реклама, побуждающая к заключению сделок с форекс-дилерами, должна содержать полное наименование компании с указанием на организационно-правовую форму.</w:t>
      </w:r>
    </w:p>
    <w:p w14:paraId="5A00AABB" w14:textId="77777777" w:rsidR="008275DD" w:rsidRPr="00831A44" w:rsidRDefault="008275DD" w:rsidP="008275DD">
      <w:pPr>
        <w:jc w:val="both"/>
        <w:rPr>
          <w:rFonts w:ascii="Times New Roman" w:hAnsi="Times New Roman" w:cs="Times New Roman"/>
          <w:sz w:val="24"/>
        </w:rPr>
      </w:pPr>
      <w:r w:rsidRPr="00A57A79">
        <w:rPr>
          <w:rFonts w:ascii="Times New Roman" w:hAnsi="Times New Roman" w:cs="Times New Roman"/>
          <w:sz w:val="24"/>
        </w:rPr>
        <w:t xml:space="preserve">Указать обязательное предупреждение: </w:t>
      </w:r>
      <w:r w:rsidRPr="00831A44">
        <w:rPr>
          <w:rFonts w:ascii="Times New Roman" w:hAnsi="Times New Roman" w:cs="Times New Roman"/>
          <w:sz w:val="24"/>
        </w:rPr>
        <w:t xml:space="preserve">«Предлагаемые к заключению договоры или финансовые инструменты являются высокорискованными и могут привести к потере внесенных денежных средств в полном объеме. До совершения сделок следует ознакомиться с рисками, с которыми они связаны». </w:t>
      </w:r>
    </w:p>
    <w:p w14:paraId="66A2BB52" w14:textId="77777777" w:rsidR="008275DD" w:rsidRPr="00A57A79" w:rsidRDefault="008275DD" w:rsidP="008275DD">
      <w:pPr>
        <w:jc w:val="both"/>
        <w:rPr>
          <w:rFonts w:ascii="Times New Roman" w:hAnsi="Times New Roman" w:cs="Times New Roman"/>
          <w:b/>
          <w:sz w:val="24"/>
        </w:rPr>
      </w:pPr>
      <w:r w:rsidRPr="00A57A79">
        <w:rPr>
          <w:rFonts w:ascii="Times New Roman" w:hAnsi="Times New Roman" w:cs="Times New Roman"/>
          <w:b/>
          <w:sz w:val="24"/>
        </w:rPr>
        <w:t>Необходимые документы</w:t>
      </w:r>
    </w:p>
    <w:p w14:paraId="0BF92E81" w14:textId="77777777" w:rsidR="008275DD" w:rsidRPr="00A57A79" w:rsidRDefault="008275DD" w:rsidP="008275DD">
      <w:pPr>
        <w:jc w:val="both"/>
        <w:rPr>
          <w:rFonts w:ascii="Times New Roman" w:hAnsi="Times New Roman" w:cs="Times New Roman"/>
          <w:sz w:val="24"/>
        </w:rPr>
      </w:pPr>
      <w:r w:rsidRPr="00A57A79">
        <w:rPr>
          <w:rFonts w:ascii="Times New Roman" w:hAnsi="Times New Roman" w:cs="Times New Roman"/>
          <w:sz w:val="24"/>
        </w:rPr>
        <w:t>Действующая лицензия профессионального участника рынка ценных бумаг на осуществление брокерской деятельности.</w:t>
      </w:r>
    </w:p>
    <w:p w14:paraId="7179CC0C" w14:textId="77777777" w:rsidR="008275DD" w:rsidRPr="00A57A79" w:rsidRDefault="008275DD" w:rsidP="008275DD">
      <w:pPr>
        <w:jc w:val="both"/>
        <w:rPr>
          <w:rFonts w:ascii="Times New Roman" w:hAnsi="Times New Roman" w:cs="Times New Roman"/>
          <w:b/>
          <w:sz w:val="24"/>
        </w:rPr>
      </w:pPr>
      <w:r w:rsidRPr="00A57A79">
        <w:rPr>
          <w:rFonts w:ascii="Times New Roman" w:hAnsi="Times New Roman" w:cs="Times New Roman"/>
          <w:b/>
          <w:sz w:val="24"/>
        </w:rPr>
        <w:t>Пример</w:t>
      </w:r>
    </w:p>
    <w:p w14:paraId="6895E99C" w14:textId="77777777" w:rsidR="008275DD" w:rsidRPr="00A57A79" w:rsidRDefault="008275DD" w:rsidP="008275DD">
      <w:pPr>
        <w:jc w:val="both"/>
        <w:rPr>
          <w:rFonts w:ascii="Times New Roman" w:hAnsi="Times New Roman" w:cs="Times New Roman"/>
          <w:sz w:val="24"/>
        </w:rPr>
      </w:pPr>
      <w:r w:rsidRPr="00A57A79">
        <w:rPr>
          <w:rFonts w:ascii="Segoe UI Emoji" w:hAnsi="Segoe UI Emoji" w:cs="Segoe UI Emoji"/>
          <w:sz w:val="24"/>
        </w:rPr>
        <w:t>❌</w:t>
      </w:r>
      <w:r w:rsidRPr="00A57A79">
        <w:rPr>
          <w:rFonts w:ascii="Times New Roman" w:hAnsi="Times New Roman" w:cs="Times New Roman"/>
          <w:sz w:val="24"/>
        </w:rPr>
        <w:t xml:space="preserve"> Компания «Альфа» предоставляет услуги на рынке «Форекс».</w:t>
      </w:r>
    </w:p>
    <w:p w14:paraId="5A2FEC3F" w14:textId="77777777" w:rsidR="008275DD" w:rsidRPr="00A57A79" w:rsidRDefault="008275DD" w:rsidP="008275DD">
      <w:pPr>
        <w:jc w:val="both"/>
        <w:rPr>
          <w:rFonts w:ascii="Times New Roman" w:hAnsi="Times New Roman" w:cs="Times New Roman"/>
          <w:sz w:val="24"/>
        </w:rPr>
      </w:pPr>
      <w:r w:rsidRPr="00A57A79">
        <w:rPr>
          <w:rFonts w:ascii="Times New Roman" w:hAnsi="Times New Roman" w:cs="Times New Roman"/>
          <w:sz w:val="24"/>
        </w:rPr>
        <w:t>У нас есть лицензии пяти регуляторов, которые являются членами четыр</w:t>
      </w:r>
      <w:r>
        <w:rPr>
          <w:rFonts w:ascii="Times New Roman" w:hAnsi="Times New Roman" w:cs="Times New Roman"/>
          <w:sz w:val="24"/>
        </w:rPr>
        <w:t>е</w:t>
      </w:r>
      <w:r w:rsidRPr="00A57A79">
        <w:rPr>
          <w:rFonts w:ascii="Times New Roman" w:hAnsi="Times New Roman" w:cs="Times New Roman"/>
          <w:sz w:val="24"/>
        </w:rPr>
        <w:t>х бирж, поэтому все ваши вложения будут над</w:t>
      </w:r>
      <w:r>
        <w:rPr>
          <w:rFonts w:ascii="Times New Roman" w:hAnsi="Times New Roman" w:cs="Times New Roman"/>
          <w:sz w:val="24"/>
        </w:rPr>
        <w:t>е</w:t>
      </w:r>
      <w:r w:rsidRPr="00A57A79">
        <w:rPr>
          <w:rFonts w:ascii="Times New Roman" w:hAnsi="Times New Roman" w:cs="Times New Roman"/>
          <w:sz w:val="24"/>
        </w:rPr>
        <w:t>жными и доходными.</w:t>
      </w:r>
    </w:p>
    <w:p w14:paraId="7B872046" w14:textId="77777777" w:rsidR="008275DD" w:rsidRPr="00A57A79" w:rsidRDefault="008275DD" w:rsidP="008275DD">
      <w:pPr>
        <w:jc w:val="both"/>
        <w:rPr>
          <w:rFonts w:ascii="Times New Roman" w:hAnsi="Times New Roman" w:cs="Times New Roman"/>
          <w:sz w:val="24"/>
        </w:rPr>
      </w:pPr>
      <w:r w:rsidRPr="00A57A79">
        <w:rPr>
          <w:rFonts w:ascii="Segoe UI Emoji" w:hAnsi="Segoe UI Emoji" w:cs="Segoe UI Emoji"/>
          <w:sz w:val="24"/>
        </w:rPr>
        <w:t>✅</w:t>
      </w:r>
      <w:r w:rsidRPr="00A57A79">
        <w:rPr>
          <w:rFonts w:ascii="Times New Roman" w:hAnsi="Times New Roman" w:cs="Times New Roman"/>
          <w:sz w:val="24"/>
        </w:rPr>
        <w:t xml:space="preserve"> Компания «Альфа» предоставляет услуги на рынке «Форекс»</w:t>
      </w:r>
      <w:r>
        <w:rPr>
          <w:rFonts w:ascii="Times New Roman" w:hAnsi="Times New Roman" w:cs="Times New Roman"/>
          <w:sz w:val="24"/>
        </w:rPr>
        <w:t>.</w:t>
      </w:r>
    </w:p>
    <w:p w14:paraId="09EE1325" w14:textId="77777777" w:rsidR="008275DD" w:rsidRPr="00A57A79" w:rsidRDefault="008275DD" w:rsidP="008275DD">
      <w:pPr>
        <w:jc w:val="both"/>
        <w:rPr>
          <w:rFonts w:ascii="Times New Roman" w:hAnsi="Times New Roman" w:cs="Times New Roman"/>
          <w:sz w:val="24"/>
        </w:rPr>
      </w:pPr>
      <w:r w:rsidRPr="00A57A79">
        <w:rPr>
          <w:rFonts w:ascii="Times New Roman" w:hAnsi="Times New Roman" w:cs="Times New Roman"/>
          <w:sz w:val="24"/>
        </w:rPr>
        <w:t>У нас есть лицензии пяти регуляторов, которые являются членами четыр</w:t>
      </w:r>
      <w:r>
        <w:rPr>
          <w:rFonts w:ascii="Times New Roman" w:hAnsi="Times New Roman" w:cs="Times New Roman"/>
          <w:sz w:val="24"/>
        </w:rPr>
        <w:t>е</w:t>
      </w:r>
      <w:r w:rsidRPr="00A57A79">
        <w:rPr>
          <w:rFonts w:ascii="Times New Roman" w:hAnsi="Times New Roman" w:cs="Times New Roman"/>
          <w:sz w:val="24"/>
        </w:rPr>
        <w:t>х бирж.</w:t>
      </w:r>
    </w:p>
    <w:p w14:paraId="0D6133B5" w14:textId="77777777" w:rsidR="008275DD" w:rsidRPr="00A57A79" w:rsidRDefault="008275DD" w:rsidP="008275DD">
      <w:pPr>
        <w:jc w:val="both"/>
        <w:rPr>
          <w:rFonts w:ascii="Times New Roman" w:hAnsi="Times New Roman" w:cs="Times New Roman"/>
          <w:sz w:val="24"/>
        </w:rPr>
      </w:pPr>
      <w:r w:rsidRPr="00A57A79">
        <w:rPr>
          <w:rFonts w:ascii="Times New Roman" w:hAnsi="Times New Roman" w:cs="Times New Roman"/>
          <w:sz w:val="24"/>
        </w:rPr>
        <w:t>ООО «Альфа».</w:t>
      </w:r>
    </w:p>
    <w:p w14:paraId="38C5EAF3" w14:textId="5874B514" w:rsidR="008275DD" w:rsidRPr="000A6973" w:rsidRDefault="008275DD" w:rsidP="000A6973">
      <w:pPr>
        <w:jc w:val="both"/>
        <w:rPr>
          <w:rFonts w:ascii="Times New Roman" w:hAnsi="Times New Roman" w:cs="Times New Roman"/>
          <w:sz w:val="24"/>
        </w:rPr>
      </w:pPr>
      <w:r w:rsidRPr="00A57A79">
        <w:rPr>
          <w:rFonts w:ascii="Times New Roman" w:hAnsi="Times New Roman" w:cs="Times New Roman"/>
          <w:sz w:val="24"/>
        </w:rPr>
        <w:t>Предлагаемые к заключению договоры или финансовые инструменты являются высокорискованными и могут привести к потере внесенных денежных средств в полном объеме. До совершения сделок следует ознакомиться с рисками, с которыми они связаны.</w:t>
      </w:r>
    </w:p>
    <w:p w14:paraId="244E60F7" w14:textId="77777777" w:rsidR="00023CF1" w:rsidRPr="00A57A79" w:rsidRDefault="00023CF1" w:rsidP="00910C74">
      <w:pPr>
        <w:pStyle w:val="2"/>
        <w:shd w:val="clear" w:color="auto" w:fill="F2F2F2" w:themeFill="background1" w:themeFillShade="F2"/>
        <w:spacing w:after="240"/>
        <w:rPr>
          <w:rFonts w:ascii="Times New Roman" w:hAnsi="Times New Roman" w:cs="Times New Roman"/>
          <w:b/>
          <w:bCs/>
          <w:color w:val="auto"/>
          <w:sz w:val="24"/>
          <w:szCs w:val="24"/>
        </w:rPr>
      </w:pPr>
      <w:bookmarkStart w:id="56" w:name="_Toc217670440"/>
      <w:r w:rsidRPr="00A57A79">
        <w:rPr>
          <w:rFonts w:ascii="Times New Roman" w:hAnsi="Times New Roman" w:cs="Times New Roman"/>
          <w:b/>
          <w:bCs/>
          <w:color w:val="auto"/>
          <w:sz w:val="24"/>
          <w:szCs w:val="24"/>
        </w:rPr>
        <w:t>Услуги по содействию в инвестировании с использованием инвестиционной платформы</w:t>
      </w:r>
      <w:bookmarkEnd w:id="56"/>
    </w:p>
    <w:p w14:paraId="6DEAB9D2" w14:textId="77777777" w:rsidR="00023CF1" w:rsidRPr="00A57A79" w:rsidRDefault="00023CF1" w:rsidP="00023CF1">
      <w:pPr>
        <w:jc w:val="both"/>
        <w:rPr>
          <w:rFonts w:ascii="Times New Roman" w:hAnsi="Times New Roman" w:cs="Times New Roman"/>
          <w:sz w:val="24"/>
        </w:rPr>
      </w:pPr>
      <w:r w:rsidRPr="00A57A79">
        <w:rPr>
          <w:rFonts w:ascii="Times New Roman" w:hAnsi="Times New Roman" w:cs="Times New Roman"/>
          <w:sz w:val="24"/>
        </w:rPr>
        <w:t>Предъявляются требования, аналогичные требованиям к рекламе финансовых услуг.</w:t>
      </w:r>
    </w:p>
    <w:p w14:paraId="60E7A22D" w14:textId="77777777" w:rsidR="00023CF1" w:rsidRPr="00A57A79" w:rsidRDefault="00023CF1" w:rsidP="00023CF1">
      <w:pPr>
        <w:jc w:val="both"/>
        <w:rPr>
          <w:rFonts w:ascii="Times New Roman" w:hAnsi="Times New Roman" w:cs="Times New Roman"/>
          <w:sz w:val="24"/>
        </w:rPr>
      </w:pPr>
      <w:r w:rsidRPr="00A57A79">
        <w:rPr>
          <w:rFonts w:ascii="Times New Roman" w:hAnsi="Times New Roman" w:cs="Times New Roman"/>
          <w:sz w:val="24"/>
        </w:rPr>
        <w:t>Реклама услуг по содействию в инвестировании с использованием инвестиционной платформы должна содержать:</w:t>
      </w:r>
    </w:p>
    <w:p w14:paraId="31457FFA" w14:textId="77777777" w:rsidR="00023CF1" w:rsidRPr="00A57A79" w:rsidRDefault="00023CF1" w:rsidP="00023CF1">
      <w:pPr>
        <w:pStyle w:val="a6"/>
        <w:numPr>
          <w:ilvl w:val="0"/>
          <w:numId w:val="20"/>
        </w:numPr>
        <w:spacing w:after="0"/>
        <w:jc w:val="both"/>
        <w:rPr>
          <w:rFonts w:ascii="Times New Roman" w:hAnsi="Times New Roman" w:cs="Times New Roman"/>
          <w:sz w:val="24"/>
        </w:rPr>
      </w:pPr>
      <w:r w:rsidRPr="00A57A79">
        <w:rPr>
          <w:rFonts w:ascii="Times New Roman" w:hAnsi="Times New Roman" w:cs="Times New Roman"/>
          <w:sz w:val="24"/>
        </w:rPr>
        <w:t xml:space="preserve">адрес сайта в информационно-телекоммуникационной сети </w:t>
      </w:r>
      <w:r>
        <w:rPr>
          <w:rFonts w:ascii="Times New Roman" w:hAnsi="Times New Roman" w:cs="Times New Roman"/>
          <w:sz w:val="24"/>
        </w:rPr>
        <w:t>и</w:t>
      </w:r>
      <w:r w:rsidRPr="00A57A79">
        <w:rPr>
          <w:rFonts w:ascii="Times New Roman" w:hAnsi="Times New Roman" w:cs="Times New Roman"/>
          <w:sz w:val="24"/>
        </w:rPr>
        <w:t>нтернет, на котором осуществляется раскрытие информации оператором инвестиционной платформы</w:t>
      </w:r>
      <w:r>
        <w:rPr>
          <w:rFonts w:ascii="Times New Roman" w:hAnsi="Times New Roman" w:cs="Times New Roman"/>
          <w:sz w:val="24"/>
        </w:rPr>
        <w:t>;</w:t>
      </w:r>
    </w:p>
    <w:p w14:paraId="524B5550" w14:textId="77777777" w:rsidR="00023CF1" w:rsidRPr="00A57A79" w:rsidRDefault="00023CF1" w:rsidP="00023CF1">
      <w:pPr>
        <w:pStyle w:val="a6"/>
        <w:numPr>
          <w:ilvl w:val="0"/>
          <w:numId w:val="20"/>
        </w:numPr>
        <w:jc w:val="both"/>
        <w:rPr>
          <w:rFonts w:ascii="Times New Roman" w:hAnsi="Times New Roman" w:cs="Times New Roman"/>
          <w:sz w:val="24"/>
        </w:rPr>
      </w:pPr>
      <w:r w:rsidRPr="00A57A79">
        <w:rPr>
          <w:rFonts w:ascii="Times New Roman" w:hAnsi="Times New Roman" w:cs="Times New Roman"/>
          <w:sz w:val="24"/>
        </w:rPr>
        <w:t>указание на то, что заключение с использованием инвестиционной платформы договоров, по которым привлекаются инвестиции, является высокорискованным и может привести к потере инвестированных денежных средств в полном объеме</w:t>
      </w:r>
      <w:r>
        <w:rPr>
          <w:rFonts w:ascii="Times New Roman" w:hAnsi="Times New Roman" w:cs="Times New Roman"/>
          <w:sz w:val="24"/>
        </w:rPr>
        <w:t>.</w:t>
      </w:r>
    </w:p>
    <w:p w14:paraId="2F14C072" w14:textId="618BD71D" w:rsidR="00023CF1" w:rsidRPr="00A57A79" w:rsidRDefault="00023CF1" w:rsidP="00023CF1">
      <w:pPr>
        <w:jc w:val="both"/>
        <w:rPr>
          <w:rFonts w:ascii="Times New Roman" w:hAnsi="Times New Roman" w:cs="Times New Roman"/>
          <w:sz w:val="24"/>
        </w:rPr>
      </w:pPr>
      <w:r w:rsidRPr="00A57A79">
        <w:rPr>
          <w:rFonts w:ascii="Times New Roman" w:hAnsi="Times New Roman" w:cs="Times New Roman"/>
          <w:sz w:val="24"/>
        </w:rPr>
        <w:t xml:space="preserve">Причем </w:t>
      </w:r>
      <w:r w:rsidR="00134EFB">
        <w:rPr>
          <w:rFonts w:ascii="Times New Roman" w:hAnsi="Times New Roman" w:cs="Times New Roman"/>
          <w:sz w:val="24"/>
        </w:rPr>
        <w:t>Закон о рекламе</w:t>
      </w:r>
      <w:r w:rsidRPr="00A57A79">
        <w:rPr>
          <w:rFonts w:ascii="Times New Roman" w:hAnsi="Times New Roman" w:cs="Times New Roman"/>
          <w:sz w:val="24"/>
        </w:rPr>
        <w:t xml:space="preserve"> не содержит точного текста такого указания. Вместе с тем данное указание должно в явной форме и однозначно доводить информацию до сведения потребителей рекламы.</w:t>
      </w:r>
    </w:p>
    <w:p w14:paraId="4A279BD9" w14:textId="77777777" w:rsidR="00023CF1" w:rsidRPr="00A57A79" w:rsidRDefault="00023CF1" w:rsidP="00023CF1">
      <w:pPr>
        <w:jc w:val="both"/>
        <w:rPr>
          <w:rFonts w:ascii="Times New Roman" w:hAnsi="Times New Roman" w:cs="Times New Roman"/>
          <w:sz w:val="24"/>
        </w:rPr>
      </w:pPr>
      <w:r w:rsidRPr="00A57A79">
        <w:rPr>
          <w:rFonts w:ascii="Times New Roman" w:hAnsi="Times New Roman" w:cs="Times New Roman"/>
          <w:sz w:val="24"/>
        </w:rPr>
        <w:t>Не допускается реклама, связанная с привлечением инвестиций с использованием инвестиционной платформы следующими способами:</w:t>
      </w:r>
    </w:p>
    <w:p w14:paraId="6C92A3C7" w14:textId="77777777" w:rsidR="00023CF1" w:rsidRPr="00A57A79" w:rsidRDefault="00023CF1" w:rsidP="00023CF1">
      <w:pPr>
        <w:pStyle w:val="a6"/>
        <w:numPr>
          <w:ilvl w:val="0"/>
          <w:numId w:val="21"/>
        </w:numPr>
        <w:spacing w:after="0"/>
        <w:jc w:val="both"/>
        <w:rPr>
          <w:rFonts w:ascii="Times New Roman" w:hAnsi="Times New Roman" w:cs="Times New Roman"/>
          <w:sz w:val="24"/>
        </w:rPr>
      </w:pPr>
      <w:r w:rsidRPr="00A57A79">
        <w:rPr>
          <w:rFonts w:ascii="Times New Roman" w:hAnsi="Times New Roman" w:cs="Times New Roman"/>
          <w:sz w:val="24"/>
        </w:rPr>
        <w:t>предоставление займов</w:t>
      </w:r>
      <w:r>
        <w:rPr>
          <w:rFonts w:ascii="Times New Roman" w:hAnsi="Times New Roman" w:cs="Times New Roman"/>
          <w:sz w:val="24"/>
        </w:rPr>
        <w:t>;</w:t>
      </w:r>
    </w:p>
    <w:p w14:paraId="50A2023A" w14:textId="77777777" w:rsidR="00023CF1" w:rsidRPr="00A57A79" w:rsidRDefault="00023CF1" w:rsidP="00023CF1">
      <w:pPr>
        <w:pStyle w:val="a6"/>
        <w:numPr>
          <w:ilvl w:val="0"/>
          <w:numId w:val="21"/>
        </w:numPr>
        <w:spacing w:after="0"/>
        <w:jc w:val="both"/>
        <w:rPr>
          <w:rFonts w:ascii="Times New Roman" w:hAnsi="Times New Roman" w:cs="Times New Roman"/>
          <w:sz w:val="24"/>
        </w:rPr>
      </w:pPr>
      <w:r w:rsidRPr="00A57A79">
        <w:rPr>
          <w:rFonts w:ascii="Times New Roman" w:hAnsi="Times New Roman" w:cs="Times New Roman"/>
          <w:sz w:val="24"/>
        </w:rPr>
        <w:lastRenderedPageBreak/>
        <w:t>приобретение размещаемых акций непубличного акционерного общества и эмиссионных ценных бумаг, конвертируемых в акции непубличного акционерного общества</w:t>
      </w:r>
      <w:r>
        <w:rPr>
          <w:rFonts w:ascii="Times New Roman" w:hAnsi="Times New Roman" w:cs="Times New Roman"/>
          <w:sz w:val="24"/>
        </w:rPr>
        <w:t>;</w:t>
      </w:r>
    </w:p>
    <w:p w14:paraId="723C4B80" w14:textId="77777777" w:rsidR="00023CF1" w:rsidRPr="00A57A79" w:rsidRDefault="00023CF1" w:rsidP="00023CF1">
      <w:pPr>
        <w:pStyle w:val="a6"/>
        <w:numPr>
          <w:ilvl w:val="0"/>
          <w:numId w:val="21"/>
        </w:numPr>
        <w:jc w:val="both"/>
        <w:rPr>
          <w:rFonts w:ascii="Times New Roman" w:hAnsi="Times New Roman" w:cs="Times New Roman"/>
          <w:sz w:val="24"/>
        </w:rPr>
      </w:pPr>
      <w:r w:rsidRPr="00A57A79">
        <w:rPr>
          <w:rFonts w:ascii="Times New Roman" w:hAnsi="Times New Roman" w:cs="Times New Roman"/>
          <w:sz w:val="24"/>
        </w:rPr>
        <w:t>приобретение утилитарных цифровых прав</w:t>
      </w:r>
      <w:r>
        <w:rPr>
          <w:rFonts w:ascii="Times New Roman" w:hAnsi="Times New Roman" w:cs="Times New Roman"/>
          <w:sz w:val="24"/>
        </w:rPr>
        <w:t>.</w:t>
      </w:r>
    </w:p>
    <w:p w14:paraId="0E2964F0" w14:textId="62B62F27" w:rsidR="00023CF1" w:rsidRPr="00A57A79" w:rsidRDefault="00023CF1" w:rsidP="00023CF1">
      <w:pPr>
        <w:jc w:val="both"/>
        <w:rPr>
          <w:rFonts w:ascii="Times New Roman" w:hAnsi="Times New Roman" w:cs="Times New Roman"/>
          <w:sz w:val="24"/>
        </w:rPr>
      </w:pPr>
      <w:r w:rsidRPr="00A57A79">
        <w:rPr>
          <w:rFonts w:ascii="Times New Roman" w:hAnsi="Times New Roman" w:cs="Times New Roman"/>
          <w:sz w:val="24"/>
        </w:rPr>
        <w:t xml:space="preserve">Статья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содержит закрытый перечень допустимых способов инвестирования с использованием инвестиционной платформы. Как следствие, размещение (распространение) рекламы, связанной с инвестированием с использованием инвестиционной платформы иными способами, не допускается в силу нарушения требований п. 1 ст. 7 </w:t>
      </w:r>
      <w:r w:rsidR="00134EFB">
        <w:rPr>
          <w:rFonts w:ascii="Times New Roman" w:hAnsi="Times New Roman" w:cs="Times New Roman"/>
          <w:sz w:val="24"/>
        </w:rPr>
        <w:t>Закона о рекламе.</w:t>
      </w:r>
    </w:p>
    <w:p w14:paraId="65121357" w14:textId="77777777" w:rsidR="00023CF1" w:rsidRPr="00A57A79" w:rsidRDefault="00023CF1" w:rsidP="00023CF1">
      <w:pPr>
        <w:jc w:val="both"/>
        <w:rPr>
          <w:rFonts w:ascii="Times New Roman" w:hAnsi="Times New Roman" w:cs="Times New Roman"/>
          <w:b/>
          <w:sz w:val="24"/>
        </w:rPr>
      </w:pPr>
      <w:r w:rsidRPr="00A57A79">
        <w:rPr>
          <w:rFonts w:ascii="Times New Roman" w:hAnsi="Times New Roman" w:cs="Times New Roman"/>
          <w:b/>
          <w:sz w:val="24"/>
        </w:rPr>
        <w:t>Необходимые документы</w:t>
      </w:r>
    </w:p>
    <w:p w14:paraId="017CEDBD" w14:textId="77777777" w:rsidR="00023CF1" w:rsidRPr="00A57A79" w:rsidRDefault="00023CF1" w:rsidP="00023CF1">
      <w:pPr>
        <w:jc w:val="both"/>
        <w:rPr>
          <w:rFonts w:ascii="Times New Roman" w:hAnsi="Times New Roman" w:cs="Times New Roman"/>
          <w:sz w:val="24"/>
        </w:rPr>
      </w:pPr>
      <w:r w:rsidRPr="00A57A79">
        <w:rPr>
          <w:rFonts w:ascii="Times New Roman" w:hAnsi="Times New Roman" w:cs="Times New Roman"/>
          <w:sz w:val="24"/>
        </w:rPr>
        <w:t>Действующая лицензия на осуществление банковских операций либо подтвержденный статус МФО/МКО или КПК.</w:t>
      </w:r>
    </w:p>
    <w:p w14:paraId="30B92C2D" w14:textId="77777777" w:rsidR="00023CF1" w:rsidRPr="00A57A79" w:rsidRDefault="00023CF1" w:rsidP="00023CF1">
      <w:pPr>
        <w:jc w:val="both"/>
        <w:rPr>
          <w:rFonts w:ascii="Times New Roman" w:hAnsi="Times New Roman" w:cs="Times New Roman"/>
          <w:b/>
          <w:sz w:val="24"/>
        </w:rPr>
      </w:pPr>
      <w:r w:rsidRPr="00A57A79">
        <w:rPr>
          <w:rFonts w:ascii="Times New Roman" w:hAnsi="Times New Roman" w:cs="Times New Roman"/>
          <w:b/>
          <w:sz w:val="24"/>
        </w:rPr>
        <w:t>Пример</w:t>
      </w:r>
    </w:p>
    <w:p w14:paraId="4AE07CE3" w14:textId="77777777" w:rsidR="00023CF1" w:rsidRPr="00A57A79" w:rsidRDefault="00023CF1" w:rsidP="00023CF1">
      <w:pPr>
        <w:jc w:val="both"/>
        <w:rPr>
          <w:rFonts w:ascii="Times New Roman" w:hAnsi="Times New Roman" w:cs="Times New Roman"/>
          <w:sz w:val="24"/>
        </w:rPr>
      </w:pPr>
      <w:r w:rsidRPr="00A57A79">
        <w:rPr>
          <w:rFonts w:ascii="Segoe UI Emoji" w:hAnsi="Segoe UI Emoji" w:cs="Segoe UI Emoji"/>
          <w:sz w:val="24"/>
        </w:rPr>
        <w:t>❌</w:t>
      </w:r>
      <w:r w:rsidRPr="00A57A79">
        <w:rPr>
          <w:rFonts w:ascii="Times New Roman" w:hAnsi="Times New Roman" w:cs="Times New Roman"/>
          <w:sz w:val="24"/>
        </w:rPr>
        <w:t xml:space="preserve"> Оказываем поддержку предприятиям малого и среднего бизнеса. Выгодно, над</w:t>
      </w:r>
      <w:r>
        <w:rPr>
          <w:rFonts w:ascii="Times New Roman" w:hAnsi="Times New Roman" w:cs="Times New Roman"/>
          <w:sz w:val="24"/>
        </w:rPr>
        <w:t>е</w:t>
      </w:r>
      <w:r w:rsidRPr="00A57A79">
        <w:rPr>
          <w:rFonts w:ascii="Times New Roman" w:hAnsi="Times New Roman" w:cs="Times New Roman"/>
          <w:sz w:val="24"/>
        </w:rPr>
        <w:t>жно.</w:t>
      </w:r>
    </w:p>
    <w:p w14:paraId="2123DAD5" w14:textId="77777777" w:rsidR="00023CF1" w:rsidRPr="00A57A79" w:rsidRDefault="00023CF1" w:rsidP="00023CF1">
      <w:pPr>
        <w:jc w:val="both"/>
        <w:rPr>
          <w:rFonts w:ascii="Times New Roman" w:hAnsi="Times New Roman" w:cs="Times New Roman"/>
          <w:sz w:val="24"/>
        </w:rPr>
      </w:pPr>
      <w:r w:rsidRPr="00A57A79">
        <w:rPr>
          <w:rFonts w:ascii="Segoe UI Emoji" w:hAnsi="Segoe UI Emoji" w:cs="Segoe UI Emoji"/>
          <w:sz w:val="24"/>
        </w:rPr>
        <w:t>✅</w:t>
      </w:r>
      <w:r w:rsidRPr="00A57A79">
        <w:rPr>
          <w:rFonts w:ascii="Times New Roman" w:hAnsi="Times New Roman" w:cs="Times New Roman"/>
          <w:sz w:val="24"/>
        </w:rPr>
        <w:t xml:space="preserve"> Оказываем поддержку предприятиям малого и среднего бизнеса.</w:t>
      </w:r>
    </w:p>
    <w:p w14:paraId="778EEEBF" w14:textId="77777777" w:rsidR="00023CF1" w:rsidRDefault="00023CF1" w:rsidP="00023CF1">
      <w:pPr>
        <w:jc w:val="both"/>
        <w:rPr>
          <w:rFonts w:ascii="Times New Roman" w:hAnsi="Times New Roman" w:cs="Times New Roman"/>
          <w:sz w:val="24"/>
        </w:rPr>
      </w:pPr>
      <w:r w:rsidRPr="00A57A79">
        <w:rPr>
          <w:rFonts w:ascii="Times New Roman" w:hAnsi="Times New Roman" w:cs="Times New Roman"/>
          <w:sz w:val="24"/>
        </w:rPr>
        <w:t>ООО «</w:t>
      </w:r>
      <w:proofErr w:type="spellStart"/>
      <w:r w:rsidRPr="00A57A79">
        <w:rPr>
          <w:rFonts w:ascii="Times New Roman" w:hAnsi="Times New Roman" w:cs="Times New Roman"/>
          <w:sz w:val="24"/>
        </w:rPr>
        <w:t>Кредитобанк</w:t>
      </w:r>
      <w:proofErr w:type="spellEnd"/>
      <w:r w:rsidRPr="00A57A79">
        <w:rPr>
          <w:rFonts w:ascii="Times New Roman" w:hAnsi="Times New Roman" w:cs="Times New Roman"/>
          <w:sz w:val="24"/>
        </w:rPr>
        <w:t>». Раскрытие информации: kreditobank.ru. До заключения договора ознакомьтесь с условиями управления, сведениями об управляющем, иной информацией по т. 11111.</w:t>
      </w:r>
    </w:p>
    <w:p w14:paraId="416A1FA1" w14:textId="77777777" w:rsidR="00023CF1" w:rsidRPr="00A57A79" w:rsidRDefault="00023CF1" w:rsidP="00910C74">
      <w:pPr>
        <w:pStyle w:val="2"/>
        <w:shd w:val="clear" w:color="auto" w:fill="F2F2F2" w:themeFill="background1" w:themeFillShade="F2"/>
        <w:spacing w:after="240"/>
        <w:rPr>
          <w:rFonts w:ascii="Times New Roman" w:hAnsi="Times New Roman" w:cs="Times New Roman"/>
          <w:b/>
          <w:bCs/>
          <w:color w:val="auto"/>
          <w:sz w:val="24"/>
          <w:szCs w:val="24"/>
        </w:rPr>
      </w:pPr>
      <w:bookmarkStart w:id="57" w:name="_Toc217670441"/>
      <w:r w:rsidRPr="00A57A79">
        <w:rPr>
          <w:rFonts w:ascii="Times New Roman" w:hAnsi="Times New Roman" w:cs="Times New Roman"/>
          <w:b/>
          <w:bCs/>
          <w:color w:val="auto"/>
          <w:sz w:val="24"/>
          <w:szCs w:val="24"/>
        </w:rPr>
        <w:t>Привлечение денежных средств физических лиц для строительства жилья</w:t>
      </w:r>
      <w:r>
        <w:rPr>
          <w:rFonts w:ascii="Times New Roman" w:hAnsi="Times New Roman" w:cs="Times New Roman"/>
          <w:b/>
          <w:bCs/>
          <w:color w:val="auto"/>
          <w:sz w:val="24"/>
          <w:szCs w:val="24"/>
        </w:rPr>
        <w:t xml:space="preserve"> (новостройки)</w:t>
      </w:r>
      <w:bookmarkEnd w:id="57"/>
    </w:p>
    <w:p w14:paraId="1F4C4246" w14:textId="77777777" w:rsidR="00023CF1" w:rsidRPr="00A57A79" w:rsidRDefault="00023CF1" w:rsidP="00023CF1">
      <w:pPr>
        <w:jc w:val="both"/>
        <w:rPr>
          <w:rFonts w:ascii="Times New Roman" w:hAnsi="Times New Roman" w:cs="Times New Roman"/>
          <w:sz w:val="24"/>
        </w:rPr>
      </w:pPr>
      <w:r w:rsidRPr="00A57A79">
        <w:rPr>
          <w:rFonts w:ascii="Times New Roman" w:hAnsi="Times New Roman" w:cs="Times New Roman"/>
          <w:sz w:val="24"/>
        </w:rPr>
        <w:t xml:space="preserve">Не допускается реклама, связанная с привлечением денежных средств физических лиц для строительства жилья, за исключением: </w:t>
      </w:r>
    </w:p>
    <w:p w14:paraId="4B9748A7" w14:textId="77777777" w:rsidR="00023CF1" w:rsidRPr="00A57A79" w:rsidRDefault="00023CF1" w:rsidP="00023CF1">
      <w:pPr>
        <w:pStyle w:val="a6"/>
        <w:numPr>
          <w:ilvl w:val="0"/>
          <w:numId w:val="22"/>
        </w:numPr>
        <w:jc w:val="both"/>
        <w:rPr>
          <w:rFonts w:ascii="Times New Roman" w:hAnsi="Times New Roman" w:cs="Times New Roman"/>
          <w:sz w:val="24"/>
        </w:rPr>
      </w:pPr>
      <w:r w:rsidRPr="00A57A79">
        <w:rPr>
          <w:rFonts w:ascii="Times New Roman" w:hAnsi="Times New Roman" w:cs="Times New Roman"/>
          <w:sz w:val="24"/>
        </w:rPr>
        <w:t>рекламы, связанной с привлечением денежных средств на основании договора участия в долевом строительстве</w:t>
      </w:r>
      <w:r>
        <w:rPr>
          <w:rFonts w:ascii="Times New Roman" w:hAnsi="Times New Roman" w:cs="Times New Roman"/>
          <w:sz w:val="24"/>
        </w:rPr>
        <w:t>;</w:t>
      </w:r>
    </w:p>
    <w:p w14:paraId="05CB049D" w14:textId="77777777" w:rsidR="00023CF1" w:rsidRPr="00A57A79" w:rsidRDefault="00023CF1" w:rsidP="00023CF1">
      <w:pPr>
        <w:pStyle w:val="a6"/>
        <w:numPr>
          <w:ilvl w:val="0"/>
          <w:numId w:val="22"/>
        </w:numPr>
        <w:jc w:val="both"/>
        <w:rPr>
          <w:rFonts w:ascii="Times New Roman" w:hAnsi="Times New Roman" w:cs="Times New Roman"/>
          <w:sz w:val="24"/>
        </w:rPr>
      </w:pPr>
      <w:r w:rsidRPr="00A57A79">
        <w:rPr>
          <w:rFonts w:ascii="Times New Roman" w:hAnsi="Times New Roman" w:cs="Times New Roman"/>
          <w:sz w:val="24"/>
        </w:rPr>
        <w:t>рекламы жилищных и жилищно-строительных кооперативов</w:t>
      </w:r>
      <w:r>
        <w:rPr>
          <w:rFonts w:ascii="Times New Roman" w:hAnsi="Times New Roman" w:cs="Times New Roman"/>
          <w:sz w:val="24"/>
        </w:rPr>
        <w:t>;</w:t>
      </w:r>
    </w:p>
    <w:p w14:paraId="587CBB9F" w14:textId="77777777" w:rsidR="00023CF1" w:rsidRPr="00A57A79" w:rsidRDefault="00023CF1" w:rsidP="00023CF1">
      <w:pPr>
        <w:pStyle w:val="a6"/>
        <w:numPr>
          <w:ilvl w:val="0"/>
          <w:numId w:val="22"/>
        </w:numPr>
        <w:jc w:val="both"/>
        <w:rPr>
          <w:rFonts w:ascii="Times New Roman" w:hAnsi="Times New Roman" w:cs="Times New Roman"/>
          <w:sz w:val="24"/>
        </w:rPr>
      </w:pPr>
      <w:r w:rsidRPr="00A57A79">
        <w:rPr>
          <w:rFonts w:ascii="Times New Roman" w:hAnsi="Times New Roman" w:cs="Times New Roman"/>
          <w:sz w:val="24"/>
        </w:rPr>
        <w:t>рекламы, связанной с привлечением и использованием жилищными накопительными кооперативами денежных средств физических лиц на приобретение жилых помещений</w:t>
      </w:r>
      <w:r>
        <w:rPr>
          <w:rFonts w:ascii="Times New Roman" w:hAnsi="Times New Roman" w:cs="Times New Roman"/>
          <w:sz w:val="24"/>
        </w:rPr>
        <w:t>.</w:t>
      </w:r>
    </w:p>
    <w:p w14:paraId="4436B2A1" w14:textId="77777777" w:rsidR="00023CF1" w:rsidRPr="00A57A79" w:rsidRDefault="00023CF1" w:rsidP="00023CF1">
      <w:pPr>
        <w:jc w:val="both"/>
        <w:rPr>
          <w:rFonts w:ascii="Times New Roman" w:hAnsi="Times New Roman" w:cs="Times New Roman"/>
          <w:sz w:val="24"/>
        </w:rPr>
      </w:pPr>
      <w:r w:rsidRPr="00A57A79">
        <w:rPr>
          <w:rFonts w:ascii="Times New Roman" w:hAnsi="Times New Roman" w:cs="Times New Roman"/>
          <w:sz w:val="24"/>
        </w:rPr>
        <w:t xml:space="preserve">Реклама,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должна содержать адрес сайта единой информационной системы жилищного строительства в информационно-телекоммуникационной сети </w:t>
      </w:r>
      <w:r>
        <w:rPr>
          <w:rFonts w:ascii="Times New Roman" w:hAnsi="Times New Roman" w:cs="Times New Roman"/>
          <w:sz w:val="24"/>
        </w:rPr>
        <w:t>и</w:t>
      </w:r>
      <w:r w:rsidRPr="00A57A79">
        <w:rPr>
          <w:rFonts w:ascii="Times New Roman" w:hAnsi="Times New Roman" w:cs="Times New Roman"/>
          <w:sz w:val="24"/>
        </w:rPr>
        <w:t xml:space="preserve">нтернет, на котором осуществляется размещение проектной декларации, предусмотренной федеральным законом, фирменное наименование застройщика либо указанное в проектной декларации индивидуализирующее застройщика коммерческое обозначение. </w:t>
      </w:r>
    </w:p>
    <w:p w14:paraId="016FAB99" w14:textId="77777777" w:rsidR="00023CF1" w:rsidRPr="00A57A79" w:rsidRDefault="00023CF1" w:rsidP="00023CF1">
      <w:pPr>
        <w:jc w:val="both"/>
        <w:rPr>
          <w:rFonts w:ascii="Times New Roman" w:hAnsi="Times New Roman" w:cs="Times New Roman"/>
          <w:sz w:val="24"/>
        </w:rPr>
      </w:pPr>
      <w:r w:rsidRPr="00A57A79">
        <w:rPr>
          <w:rFonts w:ascii="Times New Roman" w:hAnsi="Times New Roman" w:cs="Times New Roman"/>
          <w:sz w:val="24"/>
        </w:rPr>
        <w:t xml:space="preserve">Реклама,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может содержать коммерческое обозначение, индивидуализирующее объект (группу объектов) капитального строительства (в случае строительства </w:t>
      </w:r>
      <w:r w:rsidRPr="00A57A79">
        <w:rPr>
          <w:rFonts w:ascii="Times New Roman" w:hAnsi="Times New Roman" w:cs="Times New Roman"/>
          <w:sz w:val="24"/>
        </w:rPr>
        <w:lastRenderedPageBreak/>
        <w:t>многоквартирных домов — наименование жилого комплекса), если такое коммерческое обозначение (наименование жилого комплекса) указано в проектной декларации.</w:t>
      </w:r>
    </w:p>
    <w:p w14:paraId="3416CFA5" w14:textId="77777777" w:rsidR="00023CF1" w:rsidRPr="00A57A79" w:rsidRDefault="00023CF1" w:rsidP="00023CF1">
      <w:pPr>
        <w:jc w:val="both"/>
        <w:rPr>
          <w:rFonts w:ascii="Times New Roman" w:hAnsi="Times New Roman" w:cs="Times New Roman"/>
          <w:sz w:val="24"/>
        </w:rPr>
      </w:pPr>
      <w:r w:rsidRPr="00A57A79">
        <w:rPr>
          <w:rFonts w:ascii="Times New Roman" w:hAnsi="Times New Roman" w:cs="Times New Roman"/>
          <w:sz w:val="24"/>
        </w:rPr>
        <w:t xml:space="preserve">В качестве такого адреса определен </w:t>
      </w:r>
      <w:proofErr w:type="spellStart"/>
      <w:proofErr w:type="gramStart"/>
      <w:r w:rsidRPr="00A57A79">
        <w:rPr>
          <w:rFonts w:ascii="Times New Roman" w:hAnsi="Times New Roman" w:cs="Times New Roman"/>
          <w:sz w:val="24"/>
        </w:rPr>
        <w:t>наш.дом</w:t>
      </w:r>
      <w:proofErr w:type="gramEnd"/>
      <w:r w:rsidRPr="00A57A79">
        <w:rPr>
          <w:rFonts w:ascii="Times New Roman" w:hAnsi="Times New Roman" w:cs="Times New Roman"/>
          <w:sz w:val="24"/>
        </w:rPr>
        <w:t>.рф</w:t>
      </w:r>
      <w:proofErr w:type="spellEnd"/>
      <w:r w:rsidRPr="00A57A79">
        <w:rPr>
          <w:rStyle w:val="a7"/>
          <w:rFonts w:ascii="Times New Roman" w:hAnsi="Times New Roman" w:cs="Times New Roman"/>
          <w:sz w:val="24"/>
        </w:rPr>
        <w:footnoteReference w:id="10"/>
      </w:r>
      <w:r w:rsidRPr="00A57A79">
        <w:rPr>
          <w:rFonts w:ascii="Times New Roman" w:hAnsi="Times New Roman" w:cs="Times New Roman"/>
          <w:sz w:val="24"/>
        </w:rPr>
        <w:t>.</w:t>
      </w:r>
    </w:p>
    <w:p w14:paraId="6A28B638" w14:textId="77777777" w:rsidR="00023CF1" w:rsidRPr="00A57A79" w:rsidRDefault="00023CF1" w:rsidP="00023CF1">
      <w:pPr>
        <w:jc w:val="both"/>
        <w:rPr>
          <w:rFonts w:ascii="Times New Roman" w:hAnsi="Times New Roman" w:cs="Times New Roman"/>
          <w:sz w:val="24"/>
        </w:rPr>
      </w:pPr>
      <w:r w:rsidRPr="00A57A79">
        <w:rPr>
          <w:rFonts w:ascii="Times New Roman" w:hAnsi="Times New Roman" w:cs="Times New Roman"/>
          <w:sz w:val="24"/>
        </w:rPr>
        <w:t>Запрещается распространять рекламу, связанную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случае:</w:t>
      </w:r>
    </w:p>
    <w:p w14:paraId="36E38069" w14:textId="77777777" w:rsidR="00023CF1" w:rsidRPr="00A57A79" w:rsidRDefault="00023CF1" w:rsidP="00023CF1">
      <w:pPr>
        <w:pStyle w:val="a6"/>
        <w:numPr>
          <w:ilvl w:val="0"/>
          <w:numId w:val="23"/>
        </w:numPr>
        <w:spacing w:after="0"/>
        <w:jc w:val="both"/>
        <w:rPr>
          <w:rFonts w:ascii="Times New Roman" w:hAnsi="Times New Roman" w:cs="Times New Roman"/>
          <w:sz w:val="24"/>
        </w:rPr>
      </w:pPr>
      <w:r w:rsidRPr="00A57A79">
        <w:rPr>
          <w:rFonts w:ascii="Times New Roman" w:hAnsi="Times New Roman" w:cs="Times New Roman"/>
          <w:sz w:val="24"/>
        </w:rPr>
        <w:t>отсутствия разрешения на строительство соответствующего объекта недвижимости</w:t>
      </w:r>
      <w:r>
        <w:rPr>
          <w:rFonts w:ascii="Times New Roman" w:hAnsi="Times New Roman" w:cs="Times New Roman"/>
          <w:sz w:val="24"/>
        </w:rPr>
        <w:t>;</w:t>
      </w:r>
    </w:p>
    <w:p w14:paraId="50C21A41" w14:textId="77777777" w:rsidR="00023CF1" w:rsidRPr="00A57A79" w:rsidRDefault="00023CF1" w:rsidP="00023CF1">
      <w:pPr>
        <w:pStyle w:val="a6"/>
        <w:numPr>
          <w:ilvl w:val="0"/>
          <w:numId w:val="23"/>
        </w:numPr>
        <w:spacing w:after="0"/>
        <w:jc w:val="both"/>
        <w:rPr>
          <w:rFonts w:ascii="Times New Roman" w:hAnsi="Times New Roman" w:cs="Times New Roman"/>
          <w:sz w:val="24"/>
        </w:rPr>
      </w:pPr>
      <w:r w:rsidRPr="00A57A79">
        <w:rPr>
          <w:rFonts w:ascii="Times New Roman" w:hAnsi="Times New Roman" w:cs="Times New Roman"/>
          <w:sz w:val="24"/>
        </w:rPr>
        <w:t>отсутствия государственной регистрации права собственности или права аренды, субаренды на земельный участок, на котором осуществляется строительство соответствующего объекта недвижимости</w:t>
      </w:r>
      <w:r>
        <w:rPr>
          <w:rFonts w:ascii="Times New Roman" w:hAnsi="Times New Roman" w:cs="Times New Roman"/>
          <w:sz w:val="24"/>
        </w:rPr>
        <w:t>;</w:t>
      </w:r>
    </w:p>
    <w:p w14:paraId="41760ED9" w14:textId="77777777" w:rsidR="00023CF1" w:rsidRPr="00A57A79" w:rsidRDefault="00023CF1" w:rsidP="00023CF1">
      <w:pPr>
        <w:pStyle w:val="a6"/>
        <w:numPr>
          <w:ilvl w:val="0"/>
          <w:numId w:val="23"/>
        </w:numPr>
        <w:jc w:val="both"/>
        <w:rPr>
          <w:rFonts w:ascii="Times New Roman" w:hAnsi="Times New Roman" w:cs="Times New Roman"/>
          <w:sz w:val="24"/>
        </w:rPr>
      </w:pPr>
      <w:r w:rsidRPr="00A57A79">
        <w:rPr>
          <w:rFonts w:ascii="Times New Roman" w:hAnsi="Times New Roman" w:cs="Times New Roman"/>
          <w:sz w:val="24"/>
        </w:rPr>
        <w:t xml:space="preserve">отсутствия соответствующего заключения о соответствии застройщика и проектной декларации требованиям, установленным </w:t>
      </w:r>
      <w:r>
        <w:rPr>
          <w:rFonts w:ascii="Times New Roman" w:hAnsi="Times New Roman" w:cs="Times New Roman"/>
          <w:sz w:val="24"/>
        </w:rPr>
        <w:t>з</w:t>
      </w:r>
      <w:r w:rsidRPr="00A57A79">
        <w:rPr>
          <w:rFonts w:ascii="Times New Roman" w:hAnsi="Times New Roman" w:cs="Times New Roman"/>
          <w:sz w:val="24"/>
        </w:rPr>
        <w:t xml:space="preserve">аконом о долевом строительстве (в случае, если получение такого заключения предусмотрено </w:t>
      </w:r>
      <w:r>
        <w:rPr>
          <w:rFonts w:ascii="Times New Roman" w:hAnsi="Times New Roman" w:cs="Times New Roman"/>
          <w:sz w:val="24"/>
        </w:rPr>
        <w:t>з</w:t>
      </w:r>
      <w:r w:rsidRPr="00A57A79">
        <w:rPr>
          <w:rFonts w:ascii="Times New Roman" w:hAnsi="Times New Roman" w:cs="Times New Roman"/>
          <w:sz w:val="24"/>
        </w:rPr>
        <w:t>аконом о долевом строительстве)</w:t>
      </w:r>
      <w:r>
        <w:rPr>
          <w:rFonts w:ascii="Times New Roman" w:hAnsi="Times New Roman" w:cs="Times New Roman"/>
          <w:sz w:val="24"/>
        </w:rPr>
        <w:t>.</w:t>
      </w:r>
    </w:p>
    <w:p w14:paraId="69246F80" w14:textId="77777777" w:rsidR="00023CF1" w:rsidRPr="00A57A79" w:rsidRDefault="00023CF1" w:rsidP="00023CF1">
      <w:pPr>
        <w:jc w:val="both"/>
        <w:rPr>
          <w:rFonts w:ascii="Times New Roman" w:hAnsi="Times New Roman" w:cs="Times New Roman"/>
          <w:sz w:val="24"/>
        </w:rPr>
      </w:pPr>
      <w:r w:rsidRPr="00A57A79">
        <w:rPr>
          <w:rFonts w:ascii="Times New Roman" w:hAnsi="Times New Roman" w:cs="Times New Roman"/>
          <w:sz w:val="24"/>
        </w:rPr>
        <w:t>Реклама, связанная с привлечением денежных средств участников долевого строительства для строительства (создания) многоквартирного дома и (или) иного объекта недвижимости, не допускается в период приостановления в соответствии с федеральным законом деятельности застройщика, связанной с привлечением денежных средств участников долевого строительства для строительства (создания) многоквартирного дома и (или) иного объекта недвижимости.</w:t>
      </w:r>
    </w:p>
    <w:p w14:paraId="35D66515" w14:textId="77777777" w:rsidR="00023CF1" w:rsidRPr="00A57A79" w:rsidRDefault="00023CF1" w:rsidP="00023CF1">
      <w:pPr>
        <w:jc w:val="both"/>
        <w:rPr>
          <w:rFonts w:ascii="Times New Roman" w:hAnsi="Times New Roman" w:cs="Times New Roman"/>
          <w:sz w:val="24"/>
        </w:rPr>
      </w:pPr>
      <w:r w:rsidRPr="00A57A79">
        <w:rPr>
          <w:rFonts w:ascii="Times New Roman" w:hAnsi="Times New Roman" w:cs="Times New Roman"/>
          <w:sz w:val="24"/>
        </w:rPr>
        <w:t>Реклама жилищных и жилищно-строительных кооперативов должна содержать указание на то, что рекламируемые объекты (новостройки) реализуются через жилищные и жилищно-строительные кооперативы.</w:t>
      </w:r>
    </w:p>
    <w:p w14:paraId="7CF09976" w14:textId="77777777" w:rsidR="00023CF1" w:rsidRPr="00A57A79" w:rsidRDefault="00023CF1" w:rsidP="00023CF1">
      <w:pPr>
        <w:jc w:val="both"/>
        <w:rPr>
          <w:rFonts w:ascii="Times New Roman" w:hAnsi="Times New Roman" w:cs="Times New Roman"/>
          <w:sz w:val="24"/>
        </w:rPr>
      </w:pPr>
      <w:r w:rsidRPr="00A57A79">
        <w:rPr>
          <w:rFonts w:ascii="Times New Roman" w:hAnsi="Times New Roman" w:cs="Times New Roman"/>
          <w:sz w:val="24"/>
        </w:rPr>
        <w:t>Реклама, связанная с привлечением и использованием жилищным накопительным кооперативом денежных средств физических лиц на приобретение жилых помещений, должна содержать:</w:t>
      </w:r>
    </w:p>
    <w:p w14:paraId="353C44F8" w14:textId="77777777" w:rsidR="00023CF1" w:rsidRPr="00A57A79" w:rsidRDefault="00023CF1" w:rsidP="00023CF1">
      <w:pPr>
        <w:pStyle w:val="a6"/>
        <w:numPr>
          <w:ilvl w:val="0"/>
          <w:numId w:val="24"/>
        </w:numPr>
        <w:spacing w:after="0"/>
        <w:jc w:val="both"/>
        <w:rPr>
          <w:rFonts w:ascii="Times New Roman" w:hAnsi="Times New Roman" w:cs="Times New Roman"/>
          <w:sz w:val="24"/>
        </w:rPr>
      </w:pPr>
      <w:r w:rsidRPr="00A57A79">
        <w:rPr>
          <w:rFonts w:ascii="Times New Roman" w:hAnsi="Times New Roman" w:cs="Times New Roman"/>
          <w:sz w:val="24"/>
        </w:rPr>
        <w:t>информацию о порядке покрытия членами жилищного накопительного кооператива понесенных ими убытков</w:t>
      </w:r>
      <w:r>
        <w:rPr>
          <w:rFonts w:ascii="Times New Roman" w:hAnsi="Times New Roman" w:cs="Times New Roman"/>
          <w:sz w:val="24"/>
        </w:rPr>
        <w:t>;</w:t>
      </w:r>
    </w:p>
    <w:p w14:paraId="642EB6BB" w14:textId="77777777" w:rsidR="00023CF1" w:rsidRPr="00A57A79" w:rsidRDefault="00023CF1" w:rsidP="00023CF1">
      <w:pPr>
        <w:pStyle w:val="a6"/>
        <w:numPr>
          <w:ilvl w:val="0"/>
          <w:numId w:val="24"/>
        </w:numPr>
        <w:spacing w:after="0"/>
        <w:jc w:val="both"/>
        <w:rPr>
          <w:rFonts w:ascii="Times New Roman" w:hAnsi="Times New Roman" w:cs="Times New Roman"/>
          <w:sz w:val="24"/>
        </w:rPr>
      </w:pPr>
      <w:r w:rsidRPr="00A57A79">
        <w:rPr>
          <w:rFonts w:ascii="Times New Roman" w:hAnsi="Times New Roman" w:cs="Times New Roman"/>
          <w:sz w:val="24"/>
        </w:rPr>
        <w:t>сведения о включении жилищного накопительного кооператива в реестр жилищных накопительных кооперативов</w:t>
      </w:r>
      <w:r>
        <w:rPr>
          <w:rFonts w:ascii="Times New Roman" w:hAnsi="Times New Roman" w:cs="Times New Roman"/>
          <w:sz w:val="24"/>
        </w:rPr>
        <w:t>;</w:t>
      </w:r>
    </w:p>
    <w:p w14:paraId="6F251F90" w14:textId="77777777" w:rsidR="00023CF1" w:rsidRPr="00A57A79" w:rsidRDefault="00023CF1" w:rsidP="00023CF1">
      <w:pPr>
        <w:pStyle w:val="a6"/>
        <w:numPr>
          <w:ilvl w:val="0"/>
          <w:numId w:val="24"/>
        </w:numPr>
        <w:jc w:val="both"/>
        <w:rPr>
          <w:rFonts w:ascii="Times New Roman" w:hAnsi="Times New Roman" w:cs="Times New Roman"/>
          <w:sz w:val="24"/>
        </w:rPr>
      </w:pPr>
      <w:r w:rsidRPr="00A57A79">
        <w:rPr>
          <w:rFonts w:ascii="Times New Roman" w:hAnsi="Times New Roman" w:cs="Times New Roman"/>
          <w:sz w:val="24"/>
        </w:rPr>
        <w:t xml:space="preserve">адрес сайта в информационно-телекоммуникационной сети общего пользования (в том числе в сети </w:t>
      </w:r>
      <w:r>
        <w:rPr>
          <w:rFonts w:ascii="Times New Roman" w:hAnsi="Times New Roman" w:cs="Times New Roman"/>
          <w:sz w:val="24"/>
        </w:rPr>
        <w:t>и</w:t>
      </w:r>
      <w:r w:rsidRPr="00A57A79">
        <w:rPr>
          <w:rFonts w:ascii="Times New Roman" w:hAnsi="Times New Roman" w:cs="Times New Roman"/>
          <w:sz w:val="24"/>
        </w:rPr>
        <w:t>нтернет), на котором осуществляется раскрытие информации жилищным накопительным кооперативом</w:t>
      </w:r>
      <w:r>
        <w:rPr>
          <w:rFonts w:ascii="Times New Roman" w:hAnsi="Times New Roman" w:cs="Times New Roman"/>
          <w:sz w:val="24"/>
        </w:rPr>
        <w:t>.</w:t>
      </w:r>
    </w:p>
    <w:p w14:paraId="7E38CC46" w14:textId="77777777" w:rsidR="00023CF1" w:rsidRPr="00A57A79" w:rsidRDefault="00023CF1" w:rsidP="00023CF1">
      <w:pPr>
        <w:jc w:val="both"/>
        <w:rPr>
          <w:rFonts w:ascii="Times New Roman" w:hAnsi="Times New Roman" w:cs="Times New Roman"/>
          <w:sz w:val="24"/>
        </w:rPr>
      </w:pPr>
      <w:r w:rsidRPr="00A57A79">
        <w:rPr>
          <w:rFonts w:ascii="Times New Roman" w:hAnsi="Times New Roman" w:cs="Times New Roman"/>
          <w:sz w:val="24"/>
        </w:rPr>
        <w:t>В рекламе, связанной с привлечением и использованием жилищным накопительным кооперативом денежных средств физических лиц на приобретение жилых помещений, не допускается гарантировать сроки приобретения или строительства таким кооперативом жилых помещений.</w:t>
      </w:r>
    </w:p>
    <w:p w14:paraId="64018819" w14:textId="77777777" w:rsidR="00023CF1" w:rsidRPr="00A57A79" w:rsidRDefault="00023CF1" w:rsidP="00023CF1">
      <w:pPr>
        <w:jc w:val="both"/>
        <w:rPr>
          <w:rFonts w:ascii="Times New Roman" w:hAnsi="Times New Roman" w:cs="Times New Roman"/>
          <w:sz w:val="24"/>
        </w:rPr>
      </w:pPr>
      <w:r w:rsidRPr="00A57A79">
        <w:rPr>
          <w:rFonts w:ascii="Times New Roman" w:hAnsi="Times New Roman" w:cs="Times New Roman"/>
          <w:sz w:val="24"/>
        </w:rPr>
        <w:t xml:space="preserve">К размещению в рубрике «Новостройки» не принимается реклама, объектом рекламирования которой является деятельность агентств недвижимости, </w:t>
      </w:r>
      <w:proofErr w:type="spellStart"/>
      <w:r w:rsidRPr="00A57A79">
        <w:rPr>
          <w:rFonts w:ascii="Times New Roman" w:hAnsi="Times New Roman" w:cs="Times New Roman"/>
          <w:sz w:val="24"/>
        </w:rPr>
        <w:t>ри</w:t>
      </w:r>
      <w:r>
        <w:rPr>
          <w:rFonts w:ascii="Times New Roman" w:hAnsi="Times New Roman" w:cs="Times New Roman"/>
          <w:sz w:val="24"/>
        </w:rPr>
        <w:t>е</w:t>
      </w:r>
      <w:r w:rsidRPr="00A57A79">
        <w:rPr>
          <w:rFonts w:ascii="Times New Roman" w:hAnsi="Times New Roman" w:cs="Times New Roman"/>
          <w:sz w:val="24"/>
        </w:rPr>
        <w:t>лтерских</w:t>
      </w:r>
      <w:proofErr w:type="spellEnd"/>
      <w:r w:rsidRPr="00A57A79">
        <w:rPr>
          <w:rFonts w:ascii="Times New Roman" w:hAnsi="Times New Roman" w:cs="Times New Roman"/>
          <w:sz w:val="24"/>
        </w:rPr>
        <w:t xml:space="preserve"> компаний и иных посредников между застройщиком (лицом, осуществляющим </w:t>
      </w:r>
      <w:r w:rsidRPr="00A57A79">
        <w:rPr>
          <w:rFonts w:ascii="Times New Roman" w:hAnsi="Times New Roman" w:cs="Times New Roman"/>
          <w:sz w:val="24"/>
        </w:rPr>
        <w:lastRenderedPageBreak/>
        <w:t>привлечение денежных средств на строительство)/ЖК, ЖСК, ЖНК/собственником новостройки и потребителем рекламы.</w:t>
      </w:r>
    </w:p>
    <w:p w14:paraId="29CF0BDD" w14:textId="77777777" w:rsidR="00023CF1" w:rsidRPr="00A57A79" w:rsidRDefault="00023CF1" w:rsidP="00023CF1">
      <w:pPr>
        <w:jc w:val="both"/>
        <w:rPr>
          <w:rFonts w:ascii="Times New Roman" w:hAnsi="Times New Roman" w:cs="Times New Roman"/>
          <w:sz w:val="24"/>
        </w:rPr>
      </w:pPr>
      <w:r w:rsidRPr="00A57A79">
        <w:rPr>
          <w:rFonts w:ascii="Times New Roman" w:hAnsi="Times New Roman" w:cs="Times New Roman"/>
          <w:sz w:val="24"/>
        </w:rPr>
        <w:t>Требования настоящего раздела также распространяются на рекламу сберегательных сертификатов, инвестиционных паев паевых инвестиционных фондов и ипотечных сертификатов участия.</w:t>
      </w:r>
    </w:p>
    <w:p w14:paraId="0706DC87" w14:textId="77777777" w:rsidR="00023CF1" w:rsidRPr="00A57A79" w:rsidRDefault="00023CF1" w:rsidP="00023CF1">
      <w:pPr>
        <w:jc w:val="both"/>
        <w:rPr>
          <w:rFonts w:ascii="Times New Roman" w:hAnsi="Times New Roman" w:cs="Times New Roman"/>
          <w:b/>
          <w:sz w:val="24"/>
        </w:rPr>
      </w:pPr>
      <w:r w:rsidRPr="00A57A79">
        <w:rPr>
          <w:rFonts w:ascii="Times New Roman" w:hAnsi="Times New Roman" w:cs="Times New Roman"/>
          <w:b/>
          <w:sz w:val="24"/>
        </w:rPr>
        <w:t xml:space="preserve">Необходимые документы    </w:t>
      </w:r>
    </w:p>
    <w:p w14:paraId="2D46E636" w14:textId="77777777" w:rsidR="00023CF1" w:rsidRPr="00A57A79" w:rsidRDefault="00023CF1" w:rsidP="00023CF1">
      <w:pPr>
        <w:jc w:val="both"/>
        <w:rPr>
          <w:rFonts w:ascii="Times New Roman" w:hAnsi="Times New Roman" w:cs="Times New Roman"/>
          <w:sz w:val="24"/>
        </w:rPr>
      </w:pPr>
      <w:r w:rsidRPr="00A57A79">
        <w:rPr>
          <w:rFonts w:ascii="Times New Roman" w:hAnsi="Times New Roman" w:cs="Times New Roman"/>
          <w:sz w:val="24"/>
        </w:rPr>
        <w:t>Если новостройка введена в эксплуатацию:</w:t>
      </w:r>
    </w:p>
    <w:p w14:paraId="13FA5DD1" w14:textId="77777777" w:rsidR="00023CF1" w:rsidRPr="00A57A79" w:rsidRDefault="00023CF1" w:rsidP="00023CF1">
      <w:pPr>
        <w:pStyle w:val="a6"/>
        <w:numPr>
          <w:ilvl w:val="0"/>
          <w:numId w:val="39"/>
        </w:numPr>
        <w:jc w:val="both"/>
        <w:rPr>
          <w:rFonts w:ascii="Times New Roman" w:hAnsi="Times New Roman" w:cs="Times New Roman"/>
          <w:sz w:val="24"/>
        </w:rPr>
      </w:pPr>
      <w:r w:rsidRPr="00A57A79">
        <w:rPr>
          <w:rFonts w:ascii="Times New Roman" w:hAnsi="Times New Roman" w:cs="Times New Roman"/>
          <w:sz w:val="24"/>
        </w:rPr>
        <w:t>разрешение на ввод рекламируемой новостройки в эксплуатацию</w:t>
      </w:r>
      <w:r>
        <w:rPr>
          <w:rFonts w:ascii="Times New Roman" w:hAnsi="Times New Roman" w:cs="Times New Roman"/>
          <w:sz w:val="24"/>
        </w:rPr>
        <w:t>;</w:t>
      </w:r>
    </w:p>
    <w:p w14:paraId="06EDD73F" w14:textId="77777777" w:rsidR="00023CF1" w:rsidRPr="00A57A79" w:rsidRDefault="00023CF1" w:rsidP="00023CF1">
      <w:pPr>
        <w:pStyle w:val="a6"/>
        <w:numPr>
          <w:ilvl w:val="0"/>
          <w:numId w:val="39"/>
        </w:numPr>
        <w:jc w:val="both"/>
        <w:rPr>
          <w:rFonts w:ascii="Times New Roman" w:hAnsi="Times New Roman" w:cs="Times New Roman"/>
          <w:sz w:val="24"/>
        </w:rPr>
      </w:pPr>
      <w:r w:rsidRPr="00A57A79">
        <w:rPr>
          <w:rFonts w:ascii="Times New Roman" w:hAnsi="Times New Roman" w:cs="Times New Roman"/>
          <w:sz w:val="24"/>
        </w:rPr>
        <w:t>гарантийное письмо о том, что рекламируемые услуги не связаны с привлечением денежных средств участников долевого строительства</w:t>
      </w:r>
      <w:r>
        <w:rPr>
          <w:rFonts w:ascii="Times New Roman" w:hAnsi="Times New Roman" w:cs="Times New Roman"/>
          <w:sz w:val="24"/>
        </w:rPr>
        <w:t>.</w:t>
      </w:r>
    </w:p>
    <w:p w14:paraId="6D6747D4" w14:textId="77777777" w:rsidR="00023CF1" w:rsidRPr="00A57A79" w:rsidRDefault="00023CF1" w:rsidP="00023CF1">
      <w:pPr>
        <w:jc w:val="both"/>
        <w:rPr>
          <w:rFonts w:ascii="Times New Roman" w:hAnsi="Times New Roman" w:cs="Times New Roman"/>
          <w:sz w:val="24"/>
        </w:rPr>
      </w:pPr>
      <w:r w:rsidRPr="00A57A79">
        <w:rPr>
          <w:rFonts w:ascii="Times New Roman" w:hAnsi="Times New Roman" w:cs="Times New Roman"/>
          <w:sz w:val="24"/>
        </w:rPr>
        <w:t>Если новостройка еще строится:</w:t>
      </w:r>
    </w:p>
    <w:p w14:paraId="2E3B75D8" w14:textId="77777777" w:rsidR="00023CF1" w:rsidRPr="00A57A79" w:rsidRDefault="00023CF1" w:rsidP="00023CF1">
      <w:pPr>
        <w:pStyle w:val="a6"/>
        <w:numPr>
          <w:ilvl w:val="0"/>
          <w:numId w:val="40"/>
        </w:numPr>
        <w:jc w:val="both"/>
        <w:rPr>
          <w:rFonts w:ascii="Times New Roman" w:hAnsi="Times New Roman" w:cs="Times New Roman"/>
          <w:sz w:val="24"/>
        </w:rPr>
      </w:pPr>
      <w:r w:rsidRPr="00A57A79">
        <w:rPr>
          <w:rFonts w:ascii="Times New Roman" w:hAnsi="Times New Roman" w:cs="Times New Roman"/>
          <w:sz w:val="24"/>
        </w:rPr>
        <w:t>разрешение на строительство объекта недвижимости</w:t>
      </w:r>
      <w:r>
        <w:rPr>
          <w:rFonts w:ascii="Times New Roman" w:hAnsi="Times New Roman" w:cs="Times New Roman"/>
          <w:sz w:val="24"/>
        </w:rPr>
        <w:t>;</w:t>
      </w:r>
    </w:p>
    <w:p w14:paraId="3A24B39D" w14:textId="77777777" w:rsidR="00023CF1" w:rsidRPr="00A57A79" w:rsidRDefault="00023CF1" w:rsidP="00023CF1">
      <w:pPr>
        <w:pStyle w:val="a6"/>
        <w:numPr>
          <w:ilvl w:val="0"/>
          <w:numId w:val="40"/>
        </w:numPr>
        <w:jc w:val="both"/>
        <w:rPr>
          <w:rFonts w:ascii="Times New Roman" w:hAnsi="Times New Roman" w:cs="Times New Roman"/>
          <w:sz w:val="24"/>
        </w:rPr>
      </w:pPr>
      <w:r w:rsidRPr="00A57A79">
        <w:rPr>
          <w:rFonts w:ascii="Times New Roman" w:hAnsi="Times New Roman" w:cs="Times New Roman"/>
          <w:sz w:val="24"/>
        </w:rPr>
        <w:t>проектная декларация</w:t>
      </w:r>
      <w:r>
        <w:rPr>
          <w:rFonts w:ascii="Times New Roman" w:hAnsi="Times New Roman" w:cs="Times New Roman"/>
          <w:sz w:val="24"/>
        </w:rPr>
        <w:t>;</w:t>
      </w:r>
    </w:p>
    <w:p w14:paraId="2D0B6734" w14:textId="77777777" w:rsidR="00023CF1" w:rsidRPr="00A57A79" w:rsidRDefault="00023CF1" w:rsidP="00023CF1">
      <w:pPr>
        <w:pStyle w:val="a6"/>
        <w:numPr>
          <w:ilvl w:val="0"/>
          <w:numId w:val="40"/>
        </w:numPr>
        <w:jc w:val="both"/>
        <w:rPr>
          <w:rFonts w:ascii="Times New Roman" w:hAnsi="Times New Roman" w:cs="Times New Roman"/>
          <w:sz w:val="24"/>
        </w:rPr>
      </w:pPr>
      <w:r w:rsidRPr="00A57A79">
        <w:rPr>
          <w:rFonts w:ascii="Times New Roman" w:hAnsi="Times New Roman" w:cs="Times New Roman"/>
          <w:sz w:val="24"/>
        </w:rPr>
        <w:t>свидетельство государственной регистрации права собственности на земельный участок/договор аренды земельного участка</w:t>
      </w:r>
      <w:r>
        <w:rPr>
          <w:rFonts w:ascii="Times New Roman" w:hAnsi="Times New Roman" w:cs="Times New Roman"/>
          <w:sz w:val="24"/>
        </w:rPr>
        <w:t>;</w:t>
      </w:r>
    </w:p>
    <w:p w14:paraId="2982EF36" w14:textId="77777777" w:rsidR="00023CF1" w:rsidRPr="00A57A79" w:rsidRDefault="00023CF1" w:rsidP="00023CF1">
      <w:pPr>
        <w:pStyle w:val="a6"/>
        <w:numPr>
          <w:ilvl w:val="0"/>
          <w:numId w:val="40"/>
        </w:numPr>
        <w:jc w:val="both"/>
        <w:rPr>
          <w:rFonts w:ascii="Times New Roman" w:hAnsi="Times New Roman" w:cs="Times New Roman"/>
          <w:sz w:val="24"/>
        </w:rPr>
      </w:pPr>
      <w:r w:rsidRPr="00A57A79">
        <w:rPr>
          <w:rFonts w:ascii="Times New Roman" w:hAnsi="Times New Roman" w:cs="Times New Roman"/>
          <w:sz w:val="24"/>
        </w:rPr>
        <w:t>свидетельств</w:t>
      </w:r>
      <w:r>
        <w:rPr>
          <w:rFonts w:ascii="Times New Roman" w:hAnsi="Times New Roman" w:cs="Times New Roman"/>
          <w:sz w:val="24"/>
        </w:rPr>
        <w:t>о</w:t>
      </w:r>
      <w:r w:rsidRPr="00A57A79">
        <w:rPr>
          <w:rFonts w:ascii="Times New Roman" w:hAnsi="Times New Roman" w:cs="Times New Roman"/>
          <w:sz w:val="24"/>
        </w:rPr>
        <w:t xml:space="preserve"> о допуске застройщика к работам, которые оказывают влияние на безопасность объектов капитального строительства, выданно</w:t>
      </w:r>
      <w:r>
        <w:rPr>
          <w:rFonts w:ascii="Times New Roman" w:hAnsi="Times New Roman" w:cs="Times New Roman"/>
          <w:sz w:val="24"/>
        </w:rPr>
        <w:t>е</w:t>
      </w:r>
      <w:r w:rsidRPr="00A57A79">
        <w:rPr>
          <w:rFonts w:ascii="Times New Roman" w:hAnsi="Times New Roman" w:cs="Times New Roman"/>
          <w:sz w:val="24"/>
        </w:rPr>
        <w:t xml:space="preserve"> СРО</w:t>
      </w:r>
      <w:r>
        <w:rPr>
          <w:rFonts w:ascii="Times New Roman" w:hAnsi="Times New Roman" w:cs="Times New Roman"/>
          <w:sz w:val="24"/>
        </w:rPr>
        <w:t>;</w:t>
      </w:r>
    </w:p>
    <w:p w14:paraId="1F1FC2BC" w14:textId="77777777" w:rsidR="00023CF1" w:rsidRPr="00A57A79" w:rsidRDefault="00023CF1" w:rsidP="00023CF1">
      <w:pPr>
        <w:pStyle w:val="a6"/>
        <w:numPr>
          <w:ilvl w:val="0"/>
          <w:numId w:val="40"/>
        </w:numPr>
        <w:jc w:val="both"/>
        <w:rPr>
          <w:rFonts w:ascii="Times New Roman" w:hAnsi="Times New Roman" w:cs="Times New Roman"/>
          <w:sz w:val="24"/>
        </w:rPr>
      </w:pPr>
      <w:r w:rsidRPr="00A57A79">
        <w:rPr>
          <w:rFonts w:ascii="Times New Roman" w:hAnsi="Times New Roman" w:cs="Times New Roman"/>
          <w:sz w:val="24"/>
        </w:rPr>
        <w:t>гарантийное письмо</w:t>
      </w:r>
      <w:r>
        <w:rPr>
          <w:rFonts w:ascii="Times New Roman" w:hAnsi="Times New Roman" w:cs="Times New Roman"/>
          <w:sz w:val="24"/>
        </w:rPr>
        <w:t>.</w:t>
      </w:r>
    </w:p>
    <w:p w14:paraId="207E7127" w14:textId="77777777" w:rsidR="00023CF1" w:rsidRPr="00A57A79" w:rsidRDefault="00023CF1" w:rsidP="00023CF1">
      <w:pPr>
        <w:jc w:val="both"/>
        <w:rPr>
          <w:rFonts w:ascii="Times New Roman" w:hAnsi="Times New Roman" w:cs="Times New Roman"/>
          <w:sz w:val="24"/>
        </w:rPr>
      </w:pPr>
      <w:r w:rsidRPr="00A57A79">
        <w:rPr>
          <w:rFonts w:ascii="Times New Roman" w:hAnsi="Times New Roman" w:cs="Times New Roman"/>
          <w:sz w:val="24"/>
        </w:rPr>
        <w:t>Если рекламируются жилищные или жилищно-строительные кооперативы:</w:t>
      </w:r>
    </w:p>
    <w:p w14:paraId="2DC7AA41" w14:textId="77777777" w:rsidR="00023CF1" w:rsidRPr="00A57A79" w:rsidRDefault="00023CF1" w:rsidP="00023CF1">
      <w:pPr>
        <w:pStyle w:val="a6"/>
        <w:numPr>
          <w:ilvl w:val="0"/>
          <w:numId w:val="41"/>
        </w:numPr>
        <w:jc w:val="both"/>
        <w:rPr>
          <w:rFonts w:ascii="Times New Roman" w:hAnsi="Times New Roman" w:cs="Times New Roman"/>
          <w:sz w:val="24"/>
        </w:rPr>
      </w:pPr>
      <w:r w:rsidRPr="00A57A79">
        <w:rPr>
          <w:rFonts w:ascii="Times New Roman" w:hAnsi="Times New Roman" w:cs="Times New Roman"/>
          <w:sz w:val="24"/>
        </w:rPr>
        <w:t>заверенн</w:t>
      </w:r>
      <w:r>
        <w:rPr>
          <w:rFonts w:ascii="Times New Roman" w:hAnsi="Times New Roman" w:cs="Times New Roman"/>
          <w:sz w:val="24"/>
        </w:rPr>
        <w:t>ая</w:t>
      </w:r>
      <w:r w:rsidRPr="00A57A79">
        <w:rPr>
          <w:rFonts w:ascii="Times New Roman" w:hAnsi="Times New Roman" w:cs="Times New Roman"/>
          <w:sz w:val="24"/>
        </w:rPr>
        <w:t xml:space="preserve"> заказчиком/ЖК/ЖСК копи</w:t>
      </w:r>
      <w:r>
        <w:rPr>
          <w:rFonts w:ascii="Times New Roman" w:hAnsi="Times New Roman" w:cs="Times New Roman"/>
          <w:sz w:val="24"/>
        </w:rPr>
        <w:t>я</w:t>
      </w:r>
      <w:r w:rsidRPr="00A57A79">
        <w:rPr>
          <w:rFonts w:ascii="Times New Roman" w:hAnsi="Times New Roman" w:cs="Times New Roman"/>
          <w:sz w:val="24"/>
        </w:rPr>
        <w:t xml:space="preserve"> свидетельства о государственной регистрации ЖК/ЖСК</w:t>
      </w:r>
      <w:r>
        <w:rPr>
          <w:rFonts w:ascii="Times New Roman" w:hAnsi="Times New Roman" w:cs="Times New Roman"/>
          <w:sz w:val="24"/>
        </w:rPr>
        <w:t>;</w:t>
      </w:r>
    </w:p>
    <w:p w14:paraId="5FDB4538" w14:textId="77777777" w:rsidR="00023CF1" w:rsidRPr="00A57A79" w:rsidRDefault="00023CF1" w:rsidP="00023CF1">
      <w:pPr>
        <w:pStyle w:val="a6"/>
        <w:numPr>
          <w:ilvl w:val="0"/>
          <w:numId w:val="41"/>
        </w:numPr>
        <w:jc w:val="both"/>
        <w:rPr>
          <w:rFonts w:ascii="Times New Roman" w:hAnsi="Times New Roman" w:cs="Times New Roman"/>
          <w:sz w:val="24"/>
        </w:rPr>
      </w:pPr>
      <w:r w:rsidRPr="00A57A79">
        <w:rPr>
          <w:rFonts w:ascii="Times New Roman" w:hAnsi="Times New Roman" w:cs="Times New Roman"/>
          <w:sz w:val="24"/>
        </w:rPr>
        <w:t>письмо с подтверждением того, что квартиры реализуются через ЖК/ЖСК, заказчик/ЖК/ЖСК не оказывает услуг, связанных с привлечением денежных средств по договорам участия в долевом строительстве</w:t>
      </w:r>
      <w:r>
        <w:rPr>
          <w:rFonts w:ascii="Times New Roman" w:hAnsi="Times New Roman" w:cs="Times New Roman"/>
          <w:sz w:val="24"/>
        </w:rPr>
        <w:t>.</w:t>
      </w:r>
    </w:p>
    <w:p w14:paraId="79FB6BBA" w14:textId="77777777" w:rsidR="00023CF1" w:rsidRPr="00A57A79" w:rsidRDefault="00023CF1" w:rsidP="00023CF1">
      <w:pPr>
        <w:jc w:val="both"/>
        <w:rPr>
          <w:rFonts w:ascii="Times New Roman" w:hAnsi="Times New Roman" w:cs="Times New Roman"/>
          <w:b/>
          <w:sz w:val="24"/>
        </w:rPr>
      </w:pPr>
      <w:r w:rsidRPr="00A57A79">
        <w:rPr>
          <w:rFonts w:ascii="Times New Roman" w:hAnsi="Times New Roman" w:cs="Times New Roman"/>
          <w:b/>
          <w:sz w:val="24"/>
        </w:rPr>
        <w:t>Пример</w:t>
      </w:r>
    </w:p>
    <w:p w14:paraId="3D60BE79" w14:textId="77777777" w:rsidR="00023CF1" w:rsidRPr="00A57A79" w:rsidRDefault="00023CF1" w:rsidP="00023CF1">
      <w:pPr>
        <w:jc w:val="both"/>
        <w:rPr>
          <w:rFonts w:ascii="Times New Roman" w:hAnsi="Times New Roman" w:cs="Times New Roman"/>
          <w:sz w:val="24"/>
        </w:rPr>
      </w:pPr>
      <w:r w:rsidRPr="00A57A79">
        <w:rPr>
          <w:rFonts w:ascii="Segoe UI Emoji" w:hAnsi="Segoe UI Emoji" w:cs="Segoe UI Emoji"/>
          <w:sz w:val="24"/>
        </w:rPr>
        <w:t>❌</w:t>
      </w:r>
      <w:r w:rsidRPr="00A57A79">
        <w:rPr>
          <w:rFonts w:ascii="Times New Roman" w:hAnsi="Times New Roman" w:cs="Times New Roman"/>
          <w:sz w:val="24"/>
        </w:rPr>
        <w:t xml:space="preserve"> Строящийся ЖК «Ромашка». Спешите купить квартиру своей мечты.</w:t>
      </w:r>
    </w:p>
    <w:p w14:paraId="43780432" w14:textId="77777777" w:rsidR="00023CF1" w:rsidRPr="00A57A79" w:rsidRDefault="00023CF1" w:rsidP="00023CF1">
      <w:pPr>
        <w:jc w:val="both"/>
        <w:rPr>
          <w:rFonts w:ascii="Times New Roman" w:hAnsi="Times New Roman" w:cs="Times New Roman"/>
          <w:sz w:val="24"/>
        </w:rPr>
      </w:pPr>
      <w:r w:rsidRPr="00A57A79">
        <w:rPr>
          <w:rFonts w:ascii="Segoe UI Emoji" w:hAnsi="Segoe UI Emoji" w:cs="Segoe UI Emoji"/>
          <w:sz w:val="24"/>
        </w:rPr>
        <w:t>✅</w:t>
      </w:r>
      <w:r w:rsidRPr="00A57A79">
        <w:rPr>
          <w:rFonts w:ascii="Times New Roman" w:hAnsi="Times New Roman" w:cs="Times New Roman"/>
          <w:sz w:val="24"/>
        </w:rPr>
        <w:t xml:space="preserve"> Строящийся ЖК «Ромашка». Спешите купить квартиру своей мечты.</w:t>
      </w:r>
    </w:p>
    <w:p w14:paraId="0462CE8D" w14:textId="600887B5" w:rsidR="00023CF1" w:rsidRDefault="00023CF1" w:rsidP="00023CF1">
      <w:pPr>
        <w:jc w:val="both"/>
        <w:rPr>
          <w:rFonts w:ascii="Times New Roman" w:hAnsi="Times New Roman" w:cs="Times New Roman"/>
          <w:sz w:val="24"/>
        </w:rPr>
      </w:pPr>
      <w:r w:rsidRPr="00A57A79">
        <w:rPr>
          <w:rFonts w:ascii="Times New Roman" w:hAnsi="Times New Roman" w:cs="Times New Roman"/>
          <w:sz w:val="24"/>
        </w:rPr>
        <w:t xml:space="preserve">Застройщик ООО «Специализированный застройщик „Ромашка“». Проектная декларация на </w:t>
      </w:r>
      <w:proofErr w:type="spellStart"/>
      <w:proofErr w:type="gramStart"/>
      <w:r w:rsidRPr="00A57A79">
        <w:rPr>
          <w:rFonts w:ascii="Times New Roman" w:hAnsi="Times New Roman" w:cs="Times New Roman"/>
          <w:sz w:val="24"/>
        </w:rPr>
        <w:t>наш.дом</w:t>
      </w:r>
      <w:proofErr w:type="gramEnd"/>
      <w:r w:rsidRPr="00A57A79">
        <w:rPr>
          <w:rFonts w:ascii="Times New Roman" w:hAnsi="Times New Roman" w:cs="Times New Roman"/>
          <w:sz w:val="24"/>
        </w:rPr>
        <w:t>.рф</w:t>
      </w:r>
      <w:proofErr w:type="spellEnd"/>
      <w:r w:rsidRPr="00A57A79">
        <w:rPr>
          <w:rFonts w:ascii="Times New Roman" w:hAnsi="Times New Roman" w:cs="Times New Roman"/>
          <w:sz w:val="24"/>
        </w:rPr>
        <w:t>.</w:t>
      </w:r>
    </w:p>
    <w:p w14:paraId="424B15E7" w14:textId="77777777" w:rsidR="00910C74" w:rsidRPr="00A57A79" w:rsidRDefault="00910C74" w:rsidP="00023CF1">
      <w:pPr>
        <w:jc w:val="both"/>
        <w:rPr>
          <w:rFonts w:ascii="Times New Roman" w:hAnsi="Times New Roman" w:cs="Times New Roman"/>
          <w:sz w:val="24"/>
        </w:rPr>
      </w:pPr>
    </w:p>
    <w:p w14:paraId="5D9AAB26" w14:textId="77777777" w:rsidR="00023CF1" w:rsidRPr="00A57A79" w:rsidRDefault="00023CF1" w:rsidP="00023CF1">
      <w:pPr>
        <w:pStyle w:val="1"/>
        <w:shd w:val="clear" w:color="auto" w:fill="F2F2F2" w:themeFill="background1" w:themeFillShade="F2"/>
        <w:spacing w:after="240"/>
        <w:rPr>
          <w:rFonts w:ascii="Times New Roman" w:hAnsi="Times New Roman" w:cs="Times New Roman"/>
          <w:b/>
          <w:bCs/>
          <w:color w:val="auto"/>
          <w:sz w:val="24"/>
          <w:szCs w:val="24"/>
        </w:rPr>
      </w:pPr>
      <w:bookmarkStart w:id="58" w:name="_Toc217670442"/>
      <w:r w:rsidRPr="00A57A79">
        <w:rPr>
          <w:rFonts w:ascii="Times New Roman" w:hAnsi="Times New Roman" w:cs="Times New Roman"/>
          <w:b/>
          <w:bCs/>
          <w:color w:val="auto"/>
          <w:sz w:val="24"/>
          <w:szCs w:val="24"/>
        </w:rPr>
        <w:t>Ценные бумаги</w:t>
      </w:r>
      <w:bookmarkEnd w:id="58"/>
    </w:p>
    <w:p w14:paraId="11A4A5ED" w14:textId="77777777" w:rsidR="00023CF1" w:rsidRPr="00A57A79" w:rsidRDefault="00023CF1" w:rsidP="00023CF1">
      <w:pPr>
        <w:jc w:val="both"/>
        <w:rPr>
          <w:rFonts w:ascii="Times New Roman" w:hAnsi="Times New Roman" w:cs="Times New Roman"/>
          <w:sz w:val="24"/>
        </w:rPr>
      </w:pPr>
      <w:r w:rsidRPr="00A57A79">
        <w:rPr>
          <w:rFonts w:ascii="Times New Roman" w:hAnsi="Times New Roman" w:cs="Times New Roman"/>
          <w:sz w:val="24"/>
        </w:rPr>
        <w:t>Не допускается реклама ценных бумаг, предложение которых неограниченному кругу лиц не предусмотрено федеральными законами и иными нормативными правовыми актами Российской Федерации.</w:t>
      </w:r>
    </w:p>
    <w:p w14:paraId="747E35C2" w14:textId="77777777" w:rsidR="00023CF1" w:rsidRPr="00A57A79" w:rsidRDefault="00023CF1" w:rsidP="00023CF1">
      <w:pPr>
        <w:jc w:val="both"/>
        <w:rPr>
          <w:rFonts w:ascii="Times New Roman" w:hAnsi="Times New Roman" w:cs="Times New Roman"/>
          <w:sz w:val="24"/>
        </w:rPr>
      </w:pPr>
      <w:r w:rsidRPr="00A57A79">
        <w:rPr>
          <w:rFonts w:ascii="Times New Roman" w:hAnsi="Times New Roman" w:cs="Times New Roman"/>
          <w:sz w:val="24"/>
        </w:rPr>
        <w:t>Не допускается реклама имущественных прав, не удостоверенных ценными бумагами, под видом рекламы ценных бумаг.</w:t>
      </w:r>
    </w:p>
    <w:p w14:paraId="28E14A51" w14:textId="77777777" w:rsidR="00023CF1" w:rsidRPr="00A57A79" w:rsidRDefault="00023CF1" w:rsidP="00023CF1">
      <w:pPr>
        <w:jc w:val="both"/>
        <w:rPr>
          <w:rFonts w:ascii="Times New Roman" w:hAnsi="Times New Roman" w:cs="Times New Roman"/>
          <w:sz w:val="24"/>
        </w:rPr>
      </w:pPr>
      <w:r w:rsidRPr="00A57A79">
        <w:rPr>
          <w:rFonts w:ascii="Times New Roman" w:hAnsi="Times New Roman" w:cs="Times New Roman"/>
          <w:sz w:val="24"/>
        </w:rPr>
        <w:lastRenderedPageBreak/>
        <w:t>Реклама ценных бумаг должна содержать сведения о лицах, обязавшихся по рекламируемым ценным бумагам (полное фирменное наименование организации или ФИО предпринимателя).</w:t>
      </w:r>
    </w:p>
    <w:p w14:paraId="65ECBC32" w14:textId="77777777" w:rsidR="00023CF1" w:rsidRPr="00A57A79" w:rsidRDefault="00023CF1" w:rsidP="00023CF1">
      <w:pPr>
        <w:jc w:val="both"/>
        <w:rPr>
          <w:rFonts w:ascii="Times New Roman" w:hAnsi="Times New Roman" w:cs="Times New Roman"/>
          <w:sz w:val="24"/>
        </w:rPr>
      </w:pPr>
      <w:r w:rsidRPr="00A57A79">
        <w:rPr>
          <w:rFonts w:ascii="Times New Roman" w:hAnsi="Times New Roman" w:cs="Times New Roman"/>
          <w:sz w:val="24"/>
        </w:rPr>
        <w:t>Реклама эмиссионных ценных бумаг должна содержать:</w:t>
      </w:r>
    </w:p>
    <w:p w14:paraId="45FCC1E6" w14:textId="77777777" w:rsidR="00023CF1" w:rsidRPr="00A57A79" w:rsidRDefault="00023CF1" w:rsidP="00023CF1">
      <w:pPr>
        <w:pStyle w:val="a6"/>
        <w:numPr>
          <w:ilvl w:val="0"/>
          <w:numId w:val="25"/>
        </w:numPr>
        <w:spacing w:after="0"/>
        <w:jc w:val="both"/>
        <w:rPr>
          <w:rFonts w:ascii="Times New Roman" w:hAnsi="Times New Roman" w:cs="Times New Roman"/>
          <w:sz w:val="24"/>
        </w:rPr>
      </w:pPr>
      <w:r w:rsidRPr="00A57A79">
        <w:rPr>
          <w:rFonts w:ascii="Times New Roman" w:hAnsi="Times New Roman" w:cs="Times New Roman"/>
          <w:sz w:val="24"/>
        </w:rPr>
        <w:t>наименование эмитента</w:t>
      </w:r>
      <w:r>
        <w:rPr>
          <w:rFonts w:ascii="Times New Roman" w:hAnsi="Times New Roman" w:cs="Times New Roman"/>
          <w:sz w:val="24"/>
        </w:rPr>
        <w:t>;</w:t>
      </w:r>
    </w:p>
    <w:p w14:paraId="0CA77870" w14:textId="77777777" w:rsidR="00023CF1" w:rsidRPr="00A57A79" w:rsidRDefault="00023CF1" w:rsidP="00023CF1">
      <w:pPr>
        <w:pStyle w:val="a6"/>
        <w:numPr>
          <w:ilvl w:val="0"/>
          <w:numId w:val="25"/>
        </w:numPr>
        <w:jc w:val="both"/>
        <w:rPr>
          <w:rFonts w:ascii="Times New Roman" w:hAnsi="Times New Roman" w:cs="Times New Roman"/>
          <w:sz w:val="24"/>
        </w:rPr>
      </w:pPr>
      <w:r w:rsidRPr="00A57A79">
        <w:rPr>
          <w:rFonts w:ascii="Times New Roman" w:hAnsi="Times New Roman" w:cs="Times New Roman"/>
          <w:sz w:val="24"/>
        </w:rPr>
        <w:t>источник информации, подлежащей раскрытию в соответствии с законодательством Российской Федерации о ценных бумагах</w:t>
      </w:r>
      <w:r>
        <w:rPr>
          <w:rFonts w:ascii="Times New Roman" w:hAnsi="Times New Roman" w:cs="Times New Roman"/>
          <w:sz w:val="24"/>
        </w:rPr>
        <w:t>.</w:t>
      </w:r>
    </w:p>
    <w:p w14:paraId="0FC41909" w14:textId="77777777" w:rsidR="00023CF1" w:rsidRPr="00A57A79" w:rsidRDefault="00023CF1" w:rsidP="00023CF1">
      <w:pPr>
        <w:jc w:val="both"/>
        <w:rPr>
          <w:rFonts w:ascii="Times New Roman" w:hAnsi="Times New Roman" w:cs="Times New Roman"/>
          <w:sz w:val="24"/>
        </w:rPr>
      </w:pPr>
      <w:r w:rsidRPr="00A57A79">
        <w:rPr>
          <w:rFonts w:ascii="Times New Roman" w:hAnsi="Times New Roman" w:cs="Times New Roman"/>
          <w:sz w:val="24"/>
        </w:rPr>
        <w:t>Реклама ценных бумаг не должна содержать:</w:t>
      </w:r>
    </w:p>
    <w:p w14:paraId="71013885" w14:textId="77777777" w:rsidR="00023CF1" w:rsidRPr="00A57A79" w:rsidRDefault="00023CF1" w:rsidP="00023CF1">
      <w:pPr>
        <w:pStyle w:val="a6"/>
        <w:numPr>
          <w:ilvl w:val="0"/>
          <w:numId w:val="26"/>
        </w:numPr>
        <w:spacing w:after="0"/>
        <w:jc w:val="both"/>
        <w:rPr>
          <w:rFonts w:ascii="Times New Roman" w:hAnsi="Times New Roman" w:cs="Times New Roman"/>
          <w:sz w:val="24"/>
        </w:rPr>
      </w:pPr>
      <w:r w:rsidRPr="00A57A79">
        <w:rPr>
          <w:rFonts w:ascii="Times New Roman" w:hAnsi="Times New Roman" w:cs="Times New Roman"/>
          <w:sz w:val="24"/>
        </w:rPr>
        <w:t>обещание выплаты дивидендов по акциям, а также дохода по иным ценным бумагам, за исключением дохода, обязанность выплаты которого предусмотрена решением о выпуске или дополнительном выпуске эмиссионных ценных бумаг, правилами доверительного управления паевыми инвестиционными фондами или правилами доверительного управления ипотечным покрытием либо зафиксирована в ценных бумагах</w:t>
      </w:r>
      <w:r>
        <w:rPr>
          <w:rFonts w:ascii="Times New Roman" w:hAnsi="Times New Roman" w:cs="Times New Roman"/>
          <w:sz w:val="24"/>
        </w:rPr>
        <w:t>;</w:t>
      </w:r>
    </w:p>
    <w:p w14:paraId="56E246BE" w14:textId="77777777" w:rsidR="00023CF1" w:rsidRPr="00A57A79" w:rsidRDefault="00023CF1" w:rsidP="00023CF1">
      <w:pPr>
        <w:pStyle w:val="a6"/>
        <w:numPr>
          <w:ilvl w:val="0"/>
          <w:numId w:val="26"/>
        </w:numPr>
        <w:jc w:val="both"/>
        <w:rPr>
          <w:rFonts w:ascii="Times New Roman" w:hAnsi="Times New Roman" w:cs="Times New Roman"/>
          <w:sz w:val="24"/>
        </w:rPr>
      </w:pPr>
      <w:r w:rsidRPr="00A57A79">
        <w:rPr>
          <w:rFonts w:ascii="Times New Roman" w:hAnsi="Times New Roman" w:cs="Times New Roman"/>
          <w:sz w:val="24"/>
        </w:rPr>
        <w:t>прогнозы роста курсовой стоимости ценных бумаг</w:t>
      </w:r>
      <w:r>
        <w:rPr>
          <w:rFonts w:ascii="Times New Roman" w:hAnsi="Times New Roman" w:cs="Times New Roman"/>
          <w:sz w:val="24"/>
        </w:rPr>
        <w:t>.</w:t>
      </w:r>
    </w:p>
    <w:p w14:paraId="41C0CDC0" w14:textId="77777777" w:rsidR="00023CF1" w:rsidRPr="00A57A79" w:rsidRDefault="00023CF1" w:rsidP="00023CF1">
      <w:pPr>
        <w:jc w:val="both"/>
        <w:rPr>
          <w:rFonts w:ascii="Times New Roman" w:hAnsi="Times New Roman" w:cs="Times New Roman"/>
          <w:sz w:val="24"/>
        </w:rPr>
      </w:pPr>
      <w:r w:rsidRPr="00A57A79">
        <w:rPr>
          <w:rFonts w:ascii="Times New Roman" w:hAnsi="Times New Roman" w:cs="Times New Roman"/>
          <w:sz w:val="24"/>
        </w:rPr>
        <w:t>Реклама эмиссионных ценных бумаг не допускается до осуществления регистрации их проспекта</w:t>
      </w:r>
      <w:r>
        <w:rPr>
          <w:rFonts w:ascii="Times New Roman" w:hAnsi="Times New Roman" w:cs="Times New Roman"/>
          <w:sz w:val="24"/>
        </w:rPr>
        <w:t>,</w:t>
      </w:r>
      <w:r w:rsidRPr="00A57A79">
        <w:rPr>
          <w:rFonts w:ascii="Times New Roman" w:hAnsi="Times New Roman" w:cs="Times New Roman"/>
          <w:sz w:val="24"/>
        </w:rPr>
        <w:t xml:space="preserve"> за исключением случая, если в соответствии с федеральным законом для публичного размещения или публичного обращения эмиссионных ценных бумаг осуществление регистрации их проспекта не требуется.</w:t>
      </w:r>
    </w:p>
    <w:p w14:paraId="1CA219B7" w14:textId="77777777" w:rsidR="00023CF1" w:rsidRPr="00A57A79" w:rsidRDefault="00023CF1" w:rsidP="00023CF1">
      <w:pPr>
        <w:jc w:val="both"/>
        <w:rPr>
          <w:rFonts w:ascii="Times New Roman" w:hAnsi="Times New Roman" w:cs="Times New Roman"/>
          <w:sz w:val="24"/>
        </w:rPr>
      </w:pPr>
      <w:r w:rsidRPr="00A57A79">
        <w:rPr>
          <w:rFonts w:ascii="Times New Roman" w:hAnsi="Times New Roman" w:cs="Times New Roman"/>
          <w:sz w:val="24"/>
        </w:rPr>
        <w:t>Не допускается реклама биржевых облигаций до даты допуска их фондовой биржей к торгам в процессе размещения биржевых облигаций.</w:t>
      </w:r>
    </w:p>
    <w:p w14:paraId="11C14897" w14:textId="77777777" w:rsidR="00023CF1" w:rsidRDefault="00023CF1" w:rsidP="00023CF1">
      <w:pPr>
        <w:jc w:val="both"/>
        <w:rPr>
          <w:rFonts w:ascii="Times New Roman" w:hAnsi="Times New Roman" w:cs="Times New Roman"/>
          <w:sz w:val="24"/>
        </w:rPr>
      </w:pPr>
      <w:r w:rsidRPr="00A57A79">
        <w:rPr>
          <w:rFonts w:ascii="Times New Roman" w:hAnsi="Times New Roman" w:cs="Times New Roman"/>
          <w:sz w:val="24"/>
        </w:rPr>
        <w:t>Реклама биржевых облигаций, размещаемых в рамках программы облигаций, не допускается до присвоения биржей идентификационного номера программе облигаций.</w:t>
      </w:r>
    </w:p>
    <w:p w14:paraId="127B6198" w14:textId="0B004578" w:rsidR="00023CF1" w:rsidRDefault="00023CF1" w:rsidP="00023CF1">
      <w:pPr>
        <w:jc w:val="both"/>
        <w:rPr>
          <w:rFonts w:ascii="Times New Roman" w:hAnsi="Times New Roman" w:cs="Times New Roman"/>
          <w:sz w:val="24"/>
        </w:rPr>
      </w:pPr>
      <w:r w:rsidRPr="00804DE1">
        <w:rPr>
          <w:rFonts w:ascii="Times New Roman" w:hAnsi="Times New Roman" w:cs="Times New Roman"/>
          <w:b/>
          <w:bCs/>
          <w:sz w:val="24"/>
        </w:rPr>
        <w:t>Правовое регулирование:</w:t>
      </w:r>
      <w:r>
        <w:rPr>
          <w:rFonts w:ascii="Times New Roman" w:hAnsi="Times New Roman" w:cs="Times New Roman"/>
          <w:sz w:val="24"/>
        </w:rPr>
        <w:t xml:space="preserve"> ст. 29 </w:t>
      </w:r>
      <w:r w:rsidR="00E443F7">
        <w:rPr>
          <w:rFonts w:ascii="Times New Roman" w:hAnsi="Times New Roman" w:cs="Times New Roman"/>
          <w:sz w:val="24"/>
        </w:rPr>
        <w:t>Закона о рекламе</w:t>
      </w:r>
      <w:r>
        <w:rPr>
          <w:rFonts w:ascii="Times New Roman" w:hAnsi="Times New Roman" w:cs="Times New Roman"/>
          <w:sz w:val="24"/>
        </w:rPr>
        <w:t>.</w:t>
      </w:r>
    </w:p>
    <w:p w14:paraId="2475C83D" w14:textId="77777777" w:rsidR="00E443F7" w:rsidRPr="00A57A79" w:rsidRDefault="00E443F7" w:rsidP="00023CF1">
      <w:pPr>
        <w:jc w:val="both"/>
        <w:rPr>
          <w:rFonts w:ascii="Times New Roman" w:hAnsi="Times New Roman" w:cs="Times New Roman"/>
          <w:sz w:val="24"/>
        </w:rPr>
      </w:pPr>
    </w:p>
    <w:p w14:paraId="225BC183" w14:textId="77777777" w:rsidR="00023CF1" w:rsidRPr="00A57A79" w:rsidRDefault="00023CF1" w:rsidP="00023CF1">
      <w:pPr>
        <w:pStyle w:val="1"/>
        <w:shd w:val="clear" w:color="auto" w:fill="F2F2F2" w:themeFill="background1" w:themeFillShade="F2"/>
        <w:spacing w:after="240"/>
        <w:rPr>
          <w:rFonts w:ascii="Times New Roman" w:hAnsi="Times New Roman" w:cs="Times New Roman"/>
          <w:b/>
          <w:bCs/>
          <w:color w:val="auto"/>
          <w:sz w:val="24"/>
          <w:szCs w:val="24"/>
        </w:rPr>
      </w:pPr>
      <w:bookmarkStart w:id="59" w:name="_Toc217670443"/>
      <w:r w:rsidRPr="00A57A79">
        <w:rPr>
          <w:rFonts w:ascii="Times New Roman" w:hAnsi="Times New Roman" w:cs="Times New Roman"/>
          <w:b/>
          <w:bCs/>
          <w:color w:val="auto"/>
          <w:sz w:val="24"/>
          <w:szCs w:val="24"/>
        </w:rPr>
        <w:t>Цифровые финансовые активы</w:t>
      </w:r>
      <w:bookmarkEnd w:id="59"/>
    </w:p>
    <w:p w14:paraId="351B8865" w14:textId="77777777" w:rsidR="00023CF1" w:rsidRPr="00A57A79" w:rsidRDefault="00023CF1" w:rsidP="00023CF1">
      <w:pPr>
        <w:jc w:val="both"/>
        <w:rPr>
          <w:rFonts w:ascii="Times New Roman" w:hAnsi="Times New Roman" w:cs="Times New Roman"/>
          <w:sz w:val="24"/>
        </w:rPr>
      </w:pPr>
      <w:r w:rsidRPr="00A57A79">
        <w:rPr>
          <w:rFonts w:ascii="Times New Roman" w:hAnsi="Times New Roman" w:cs="Times New Roman"/>
          <w:sz w:val="24"/>
        </w:rPr>
        <w:t>Реклама выпускаемых цифровых финансовых активов должна содержать:</w:t>
      </w:r>
    </w:p>
    <w:p w14:paraId="7C4C614E" w14:textId="77777777" w:rsidR="00023CF1" w:rsidRPr="00A57A79" w:rsidRDefault="00023CF1" w:rsidP="00023CF1">
      <w:pPr>
        <w:pStyle w:val="a6"/>
        <w:numPr>
          <w:ilvl w:val="0"/>
          <w:numId w:val="27"/>
        </w:numPr>
        <w:spacing w:after="0"/>
        <w:jc w:val="both"/>
        <w:rPr>
          <w:rFonts w:ascii="Times New Roman" w:hAnsi="Times New Roman" w:cs="Times New Roman"/>
          <w:sz w:val="24"/>
        </w:rPr>
      </w:pPr>
      <w:r w:rsidRPr="00A57A79">
        <w:rPr>
          <w:rFonts w:ascii="Times New Roman" w:hAnsi="Times New Roman" w:cs="Times New Roman"/>
          <w:sz w:val="24"/>
        </w:rPr>
        <w:t>наименование лица, выпускающего цифровые финансовые активы</w:t>
      </w:r>
      <w:r>
        <w:rPr>
          <w:rFonts w:ascii="Times New Roman" w:hAnsi="Times New Roman" w:cs="Times New Roman"/>
          <w:sz w:val="24"/>
        </w:rPr>
        <w:t>;</w:t>
      </w:r>
    </w:p>
    <w:p w14:paraId="193DECA4" w14:textId="77777777" w:rsidR="00023CF1" w:rsidRPr="00A57A79" w:rsidRDefault="00023CF1" w:rsidP="00023CF1">
      <w:pPr>
        <w:pStyle w:val="a6"/>
        <w:numPr>
          <w:ilvl w:val="0"/>
          <w:numId w:val="27"/>
        </w:numPr>
        <w:spacing w:after="0"/>
        <w:jc w:val="both"/>
        <w:rPr>
          <w:rFonts w:ascii="Times New Roman" w:hAnsi="Times New Roman" w:cs="Times New Roman"/>
          <w:sz w:val="24"/>
        </w:rPr>
      </w:pPr>
      <w:r w:rsidRPr="00A57A79">
        <w:rPr>
          <w:rFonts w:ascii="Times New Roman" w:hAnsi="Times New Roman" w:cs="Times New Roman"/>
          <w:sz w:val="24"/>
        </w:rPr>
        <w:t xml:space="preserve">адрес сайта в информационно-телекоммуникационной сети </w:t>
      </w:r>
      <w:r>
        <w:rPr>
          <w:rFonts w:ascii="Times New Roman" w:hAnsi="Times New Roman" w:cs="Times New Roman"/>
          <w:sz w:val="24"/>
        </w:rPr>
        <w:t>и</w:t>
      </w:r>
      <w:r w:rsidRPr="00A57A79">
        <w:rPr>
          <w:rFonts w:ascii="Times New Roman" w:hAnsi="Times New Roman" w:cs="Times New Roman"/>
          <w:sz w:val="24"/>
        </w:rPr>
        <w:t>нтернет, на котором осуществляется размещение лицом, выпускающим цифровые финансовые активы, решения о выпуске цифровых финансовых активов</w:t>
      </w:r>
      <w:r>
        <w:rPr>
          <w:rFonts w:ascii="Times New Roman" w:hAnsi="Times New Roman" w:cs="Times New Roman"/>
          <w:sz w:val="24"/>
        </w:rPr>
        <w:t>;</w:t>
      </w:r>
    </w:p>
    <w:p w14:paraId="77AC1A6E" w14:textId="77777777" w:rsidR="00023CF1" w:rsidRPr="00A57A79" w:rsidRDefault="00023CF1" w:rsidP="00023CF1">
      <w:pPr>
        <w:pStyle w:val="a6"/>
        <w:numPr>
          <w:ilvl w:val="0"/>
          <w:numId w:val="27"/>
        </w:numPr>
        <w:spacing w:after="0"/>
        <w:jc w:val="both"/>
        <w:rPr>
          <w:rFonts w:ascii="Times New Roman" w:hAnsi="Times New Roman" w:cs="Times New Roman"/>
          <w:sz w:val="24"/>
        </w:rPr>
      </w:pPr>
      <w:r w:rsidRPr="00A57A79">
        <w:rPr>
          <w:rFonts w:ascii="Times New Roman" w:hAnsi="Times New Roman" w:cs="Times New Roman"/>
          <w:sz w:val="24"/>
        </w:rPr>
        <w:t>сведения о максимальной сумме, на которую могут приобрести цифровые финансовые активы лица, не являющиеся квалифицированными инвесторами, или максимальной совокупной стоимости иных цифровых финансовых активов, которые могут быть переданы в качестве встречного предоставления для приобретения цифровых финансовых активов указанными лицами (в случае установления таких ограничений в соответствии с ч. 8 ст. 4 Федерального закона «О цифровых финансовых активах, цифровой валюте и о внесении изменений в отдельные законодательные акты Российской Федерации»)</w:t>
      </w:r>
      <w:r>
        <w:rPr>
          <w:rFonts w:ascii="Times New Roman" w:hAnsi="Times New Roman" w:cs="Times New Roman"/>
          <w:sz w:val="24"/>
        </w:rPr>
        <w:t>;</w:t>
      </w:r>
    </w:p>
    <w:p w14:paraId="207ED969" w14:textId="77777777" w:rsidR="00023CF1" w:rsidRPr="00A57A79" w:rsidRDefault="00023CF1" w:rsidP="00023CF1">
      <w:pPr>
        <w:pStyle w:val="a6"/>
        <w:numPr>
          <w:ilvl w:val="0"/>
          <w:numId w:val="27"/>
        </w:numPr>
        <w:jc w:val="both"/>
        <w:rPr>
          <w:rFonts w:ascii="Times New Roman" w:hAnsi="Times New Roman" w:cs="Times New Roman"/>
          <w:sz w:val="24"/>
        </w:rPr>
      </w:pPr>
      <w:r w:rsidRPr="00A57A79">
        <w:rPr>
          <w:rFonts w:ascii="Times New Roman" w:hAnsi="Times New Roman" w:cs="Times New Roman"/>
          <w:sz w:val="24"/>
        </w:rPr>
        <w:t xml:space="preserve">указание на то, что предлагаемые цифровые финансовые активы являются высокорискованными, их приобретение может привести к потере внесенных </w:t>
      </w:r>
      <w:r w:rsidRPr="00A57A79">
        <w:rPr>
          <w:rFonts w:ascii="Times New Roman" w:hAnsi="Times New Roman" w:cs="Times New Roman"/>
          <w:sz w:val="24"/>
        </w:rPr>
        <w:lastRenderedPageBreak/>
        <w:t>денежных средств в полном объеме, до совершения сделок с предлагаемыми цифровыми финансовыми активами следует ознакомиться с рисками, с которыми связано их приобретение</w:t>
      </w:r>
      <w:r>
        <w:rPr>
          <w:rFonts w:ascii="Times New Roman" w:hAnsi="Times New Roman" w:cs="Times New Roman"/>
          <w:sz w:val="24"/>
        </w:rPr>
        <w:t>.</w:t>
      </w:r>
    </w:p>
    <w:p w14:paraId="3D6756E7" w14:textId="77777777" w:rsidR="00023CF1" w:rsidRPr="00A57A79" w:rsidRDefault="00023CF1" w:rsidP="00023CF1">
      <w:pPr>
        <w:jc w:val="both"/>
        <w:rPr>
          <w:rFonts w:ascii="Times New Roman" w:hAnsi="Times New Roman" w:cs="Times New Roman"/>
          <w:sz w:val="24"/>
        </w:rPr>
      </w:pPr>
      <w:r w:rsidRPr="00A57A79">
        <w:rPr>
          <w:rFonts w:ascii="Times New Roman" w:hAnsi="Times New Roman" w:cs="Times New Roman"/>
          <w:sz w:val="24"/>
        </w:rPr>
        <w:t>Реклама цифровых финансовых активов не должна содержать:</w:t>
      </w:r>
    </w:p>
    <w:p w14:paraId="407DB9E1" w14:textId="77777777" w:rsidR="00023CF1" w:rsidRPr="00A57A79" w:rsidRDefault="00023CF1" w:rsidP="00023CF1">
      <w:pPr>
        <w:pStyle w:val="a6"/>
        <w:numPr>
          <w:ilvl w:val="0"/>
          <w:numId w:val="28"/>
        </w:numPr>
        <w:spacing w:after="0"/>
        <w:jc w:val="both"/>
        <w:rPr>
          <w:rFonts w:ascii="Times New Roman" w:hAnsi="Times New Roman" w:cs="Times New Roman"/>
          <w:sz w:val="24"/>
        </w:rPr>
      </w:pPr>
      <w:r w:rsidRPr="00A57A79">
        <w:rPr>
          <w:rFonts w:ascii="Times New Roman" w:hAnsi="Times New Roman" w:cs="Times New Roman"/>
          <w:sz w:val="24"/>
        </w:rPr>
        <w:t>обещание выплаты дохода по цифровым финансовым активам, за исключением дохода, обязанность выплаты которого предусмотрена решением о выпуске цифровых финансовых активов</w:t>
      </w:r>
      <w:r>
        <w:rPr>
          <w:rFonts w:ascii="Times New Roman" w:hAnsi="Times New Roman" w:cs="Times New Roman"/>
          <w:sz w:val="24"/>
        </w:rPr>
        <w:t>;</w:t>
      </w:r>
    </w:p>
    <w:p w14:paraId="3250BE09" w14:textId="77777777" w:rsidR="00023CF1" w:rsidRPr="00A57A79" w:rsidRDefault="00023CF1" w:rsidP="00023CF1">
      <w:pPr>
        <w:pStyle w:val="a6"/>
        <w:numPr>
          <w:ilvl w:val="0"/>
          <w:numId w:val="28"/>
        </w:numPr>
        <w:jc w:val="both"/>
        <w:rPr>
          <w:rFonts w:ascii="Times New Roman" w:hAnsi="Times New Roman" w:cs="Times New Roman"/>
          <w:sz w:val="24"/>
        </w:rPr>
      </w:pPr>
      <w:r w:rsidRPr="00A57A79">
        <w:rPr>
          <w:rFonts w:ascii="Times New Roman" w:hAnsi="Times New Roman" w:cs="Times New Roman"/>
          <w:sz w:val="24"/>
        </w:rPr>
        <w:t>прогнозы роста курсовой стоимости выпускаемых цифровых финансовых активов</w:t>
      </w:r>
      <w:r>
        <w:rPr>
          <w:rFonts w:ascii="Times New Roman" w:hAnsi="Times New Roman" w:cs="Times New Roman"/>
          <w:sz w:val="24"/>
        </w:rPr>
        <w:t>.</w:t>
      </w:r>
    </w:p>
    <w:p w14:paraId="5E973C2E" w14:textId="77777777" w:rsidR="00023CF1" w:rsidRPr="00A57A79" w:rsidRDefault="00023CF1" w:rsidP="00023CF1">
      <w:pPr>
        <w:jc w:val="both"/>
        <w:rPr>
          <w:rFonts w:ascii="Times New Roman" w:hAnsi="Times New Roman" w:cs="Times New Roman"/>
          <w:sz w:val="24"/>
        </w:rPr>
      </w:pPr>
      <w:r w:rsidRPr="00A57A79">
        <w:rPr>
          <w:rFonts w:ascii="Times New Roman" w:hAnsi="Times New Roman" w:cs="Times New Roman"/>
          <w:sz w:val="24"/>
        </w:rPr>
        <w:t>Реклама выпускаемых цифровых финансовых активов не допускается до опубликования решения о выпуске цифровых финансовых активов.</w:t>
      </w:r>
    </w:p>
    <w:p w14:paraId="6AEC938A" w14:textId="77777777" w:rsidR="00023CF1" w:rsidRPr="00A57A79" w:rsidRDefault="00023CF1" w:rsidP="00023CF1">
      <w:pPr>
        <w:jc w:val="both"/>
        <w:rPr>
          <w:rFonts w:ascii="Times New Roman" w:hAnsi="Times New Roman" w:cs="Times New Roman"/>
          <w:sz w:val="24"/>
        </w:rPr>
      </w:pPr>
      <w:r w:rsidRPr="00A57A79">
        <w:rPr>
          <w:rFonts w:ascii="Times New Roman" w:hAnsi="Times New Roman" w:cs="Times New Roman"/>
          <w:sz w:val="24"/>
        </w:rPr>
        <w:t>Не допускается реклама цифровых финансовых активов, указанных в ч. 1.1 ст. 3 Федерального закона от 31.07.2020 № 259-ФЗ «О цифровых финансовых активах, цифровой валюте и о внесении изменений в отдельные законодательные акты Российской Федерации».</w:t>
      </w:r>
    </w:p>
    <w:p w14:paraId="10E50561" w14:textId="5D0EFABA" w:rsidR="00023CF1" w:rsidRDefault="00023CF1" w:rsidP="00023CF1">
      <w:pPr>
        <w:jc w:val="both"/>
        <w:rPr>
          <w:rFonts w:ascii="Times New Roman" w:hAnsi="Times New Roman" w:cs="Times New Roman"/>
          <w:sz w:val="24"/>
        </w:rPr>
      </w:pPr>
      <w:r w:rsidRPr="00804DE1">
        <w:rPr>
          <w:rFonts w:ascii="Times New Roman" w:hAnsi="Times New Roman" w:cs="Times New Roman"/>
          <w:b/>
          <w:bCs/>
          <w:sz w:val="24"/>
        </w:rPr>
        <w:t>Правовое регулирование:</w:t>
      </w:r>
      <w:r>
        <w:rPr>
          <w:rFonts w:ascii="Times New Roman" w:hAnsi="Times New Roman" w:cs="Times New Roman"/>
          <w:sz w:val="24"/>
        </w:rPr>
        <w:t xml:space="preserve"> ст. 29.1 </w:t>
      </w:r>
      <w:r w:rsidR="00E443F7">
        <w:rPr>
          <w:rFonts w:ascii="Times New Roman" w:hAnsi="Times New Roman" w:cs="Times New Roman"/>
          <w:sz w:val="24"/>
        </w:rPr>
        <w:t>Закона о рекламе</w:t>
      </w:r>
      <w:r>
        <w:rPr>
          <w:rFonts w:ascii="Times New Roman" w:hAnsi="Times New Roman" w:cs="Times New Roman"/>
          <w:sz w:val="24"/>
        </w:rPr>
        <w:t>.</w:t>
      </w:r>
    </w:p>
    <w:p w14:paraId="3D0C119C" w14:textId="77777777" w:rsidR="00023CF1" w:rsidRPr="00A57A79" w:rsidRDefault="00023CF1" w:rsidP="00023CF1">
      <w:pPr>
        <w:jc w:val="both"/>
        <w:rPr>
          <w:rFonts w:ascii="Times New Roman" w:hAnsi="Times New Roman" w:cs="Times New Roman"/>
          <w:sz w:val="24"/>
        </w:rPr>
      </w:pPr>
    </w:p>
    <w:p w14:paraId="130C706E" w14:textId="77777777" w:rsidR="00023CF1" w:rsidRPr="00A57A79" w:rsidRDefault="00023CF1" w:rsidP="00023CF1">
      <w:pPr>
        <w:pStyle w:val="1"/>
        <w:shd w:val="clear" w:color="auto" w:fill="F2F2F2" w:themeFill="background1" w:themeFillShade="F2"/>
        <w:spacing w:after="240"/>
        <w:rPr>
          <w:rFonts w:ascii="Times New Roman" w:hAnsi="Times New Roman" w:cs="Times New Roman"/>
          <w:b/>
          <w:bCs/>
          <w:color w:val="auto"/>
          <w:sz w:val="24"/>
          <w:szCs w:val="24"/>
        </w:rPr>
      </w:pPr>
      <w:bookmarkStart w:id="60" w:name="_Toc217670444"/>
      <w:r w:rsidRPr="00A57A79">
        <w:rPr>
          <w:rFonts w:ascii="Times New Roman" w:hAnsi="Times New Roman" w:cs="Times New Roman"/>
          <w:b/>
          <w:bCs/>
          <w:color w:val="auto"/>
          <w:sz w:val="24"/>
          <w:szCs w:val="24"/>
        </w:rPr>
        <w:t>Энергетические напитки</w:t>
      </w:r>
      <w:bookmarkEnd w:id="60"/>
      <w:r w:rsidRPr="00A57A79">
        <w:rPr>
          <w:rFonts w:ascii="Times New Roman" w:hAnsi="Times New Roman" w:cs="Times New Roman"/>
          <w:b/>
          <w:bCs/>
          <w:color w:val="auto"/>
          <w:sz w:val="24"/>
          <w:szCs w:val="24"/>
        </w:rPr>
        <w:t xml:space="preserve"> </w:t>
      </w:r>
    </w:p>
    <w:p w14:paraId="5F41EEDF" w14:textId="77777777" w:rsidR="00023CF1" w:rsidRPr="00B64AD7" w:rsidRDefault="00023CF1" w:rsidP="00023CF1">
      <w:pPr>
        <w:jc w:val="both"/>
        <w:rPr>
          <w:rFonts w:ascii="Times New Roman" w:hAnsi="Times New Roman" w:cs="Times New Roman"/>
          <w:b/>
          <w:bCs/>
          <w:sz w:val="24"/>
        </w:rPr>
      </w:pPr>
      <w:r w:rsidRPr="00B64AD7">
        <w:rPr>
          <w:rFonts w:ascii="Times New Roman" w:hAnsi="Times New Roman" w:cs="Times New Roman"/>
          <w:b/>
          <w:bCs/>
          <w:sz w:val="24"/>
        </w:rPr>
        <w:t>Правила размещения</w:t>
      </w:r>
    </w:p>
    <w:p w14:paraId="7F75C2B7" w14:textId="77777777" w:rsidR="00023CF1" w:rsidRPr="00B64AD7" w:rsidRDefault="00023CF1" w:rsidP="00023CF1">
      <w:pPr>
        <w:jc w:val="both"/>
        <w:rPr>
          <w:rFonts w:ascii="Times New Roman" w:hAnsi="Times New Roman" w:cs="Times New Roman"/>
          <w:sz w:val="24"/>
        </w:rPr>
      </w:pPr>
      <w:r>
        <w:rPr>
          <w:rFonts w:ascii="Times New Roman" w:hAnsi="Times New Roman" w:cs="Times New Roman"/>
          <w:sz w:val="24"/>
        </w:rPr>
        <w:t xml:space="preserve">Реклама безалкогольных тонизирующих (в т. ч. энергетических) напитков </w:t>
      </w:r>
      <w:r w:rsidRPr="00B64AD7">
        <w:rPr>
          <w:rFonts w:ascii="Times New Roman" w:hAnsi="Times New Roman" w:cs="Times New Roman"/>
          <w:sz w:val="24"/>
        </w:rPr>
        <w:t>не должна:</w:t>
      </w:r>
    </w:p>
    <w:p w14:paraId="63BBE149" w14:textId="77777777" w:rsidR="00023CF1" w:rsidRPr="00B64AD7" w:rsidRDefault="00023CF1" w:rsidP="00023CF1">
      <w:pPr>
        <w:pStyle w:val="a6"/>
        <w:numPr>
          <w:ilvl w:val="0"/>
          <w:numId w:val="66"/>
        </w:numPr>
        <w:jc w:val="both"/>
        <w:rPr>
          <w:rFonts w:ascii="Times New Roman" w:hAnsi="Times New Roman" w:cs="Times New Roman"/>
          <w:sz w:val="24"/>
        </w:rPr>
      </w:pPr>
      <w:r w:rsidRPr="00B64AD7">
        <w:rPr>
          <w:rFonts w:ascii="Times New Roman" w:hAnsi="Times New Roman" w:cs="Times New Roman"/>
          <w:sz w:val="24"/>
        </w:rPr>
        <w:t>обращаться к несовершеннолетним;</w:t>
      </w:r>
    </w:p>
    <w:p w14:paraId="39BEA2A2" w14:textId="77777777" w:rsidR="00023CF1" w:rsidRDefault="00023CF1" w:rsidP="00023CF1">
      <w:pPr>
        <w:pStyle w:val="a6"/>
        <w:numPr>
          <w:ilvl w:val="0"/>
          <w:numId w:val="66"/>
        </w:numPr>
        <w:jc w:val="both"/>
        <w:rPr>
          <w:rFonts w:ascii="Times New Roman" w:hAnsi="Times New Roman" w:cs="Times New Roman"/>
          <w:sz w:val="24"/>
        </w:rPr>
      </w:pPr>
      <w:r w:rsidRPr="00B64AD7">
        <w:rPr>
          <w:rFonts w:ascii="Times New Roman" w:hAnsi="Times New Roman" w:cs="Times New Roman"/>
          <w:sz w:val="24"/>
        </w:rPr>
        <w:t>содержать информацию о наличии в таких напитках биологически активных добавок, витаминов.</w:t>
      </w:r>
    </w:p>
    <w:p w14:paraId="6171F704" w14:textId="77777777" w:rsidR="00023CF1" w:rsidRDefault="00023CF1" w:rsidP="00023CF1">
      <w:pPr>
        <w:jc w:val="both"/>
        <w:rPr>
          <w:rFonts w:ascii="Times New Roman" w:hAnsi="Times New Roman" w:cs="Times New Roman"/>
          <w:sz w:val="24"/>
        </w:rPr>
      </w:pPr>
      <w:r>
        <w:rPr>
          <w:rFonts w:ascii="Times New Roman" w:hAnsi="Times New Roman" w:cs="Times New Roman"/>
          <w:sz w:val="24"/>
        </w:rPr>
        <w:t xml:space="preserve">Указать обязательное предупреждение: «Чрезмерное потребление вредит здоровью». </w:t>
      </w:r>
    </w:p>
    <w:p w14:paraId="6C1E504F" w14:textId="172E5A3E" w:rsidR="00023CF1" w:rsidRDefault="00023CF1" w:rsidP="00023CF1">
      <w:pPr>
        <w:jc w:val="both"/>
        <w:rPr>
          <w:rFonts w:ascii="Times New Roman" w:hAnsi="Times New Roman" w:cs="Times New Roman"/>
          <w:sz w:val="24"/>
        </w:rPr>
      </w:pPr>
      <w:r w:rsidRPr="00804DE1">
        <w:rPr>
          <w:rFonts w:ascii="Times New Roman" w:hAnsi="Times New Roman" w:cs="Times New Roman"/>
          <w:b/>
          <w:bCs/>
          <w:sz w:val="24"/>
        </w:rPr>
        <w:t>Правовое регулирование:</w:t>
      </w:r>
      <w:r>
        <w:rPr>
          <w:rFonts w:ascii="Times New Roman" w:hAnsi="Times New Roman" w:cs="Times New Roman"/>
          <w:sz w:val="24"/>
        </w:rPr>
        <w:t xml:space="preserve"> ст. 25.1 </w:t>
      </w:r>
      <w:r w:rsidR="00E443F7">
        <w:rPr>
          <w:rFonts w:ascii="Times New Roman" w:hAnsi="Times New Roman" w:cs="Times New Roman"/>
          <w:sz w:val="24"/>
        </w:rPr>
        <w:t>Закона о рекламе.</w:t>
      </w:r>
    </w:p>
    <w:p w14:paraId="61FBCA34" w14:textId="77777777" w:rsidR="00023CF1" w:rsidRPr="00A57A79" w:rsidRDefault="00023CF1" w:rsidP="00023CF1">
      <w:pPr>
        <w:jc w:val="both"/>
        <w:rPr>
          <w:rFonts w:ascii="Times New Roman" w:hAnsi="Times New Roman" w:cs="Times New Roman"/>
          <w:sz w:val="24"/>
        </w:rPr>
      </w:pPr>
      <w:r>
        <w:rPr>
          <w:rFonts w:ascii="Times New Roman" w:hAnsi="Times New Roman" w:cs="Times New Roman"/>
          <w:sz w:val="24"/>
        </w:rPr>
        <w:t>Вступает в силу с 01.03.2026.</w:t>
      </w:r>
    </w:p>
    <w:p w14:paraId="13890F20" w14:textId="77777777" w:rsidR="00023CF1" w:rsidRPr="00A57A79" w:rsidRDefault="00023CF1" w:rsidP="00023CF1">
      <w:pPr>
        <w:jc w:val="both"/>
        <w:rPr>
          <w:rFonts w:ascii="Times New Roman" w:hAnsi="Times New Roman" w:cs="Times New Roman"/>
          <w:sz w:val="24"/>
        </w:rPr>
      </w:pPr>
    </w:p>
    <w:p w14:paraId="0C15F720" w14:textId="77777777" w:rsidR="00023CF1" w:rsidRPr="00A57A79" w:rsidRDefault="00023CF1" w:rsidP="00023CF1">
      <w:pPr>
        <w:pStyle w:val="1"/>
        <w:shd w:val="clear" w:color="auto" w:fill="F2F2F2" w:themeFill="background1" w:themeFillShade="F2"/>
        <w:spacing w:after="240"/>
        <w:rPr>
          <w:rFonts w:ascii="Times New Roman" w:hAnsi="Times New Roman" w:cs="Times New Roman"/>
          <w:b/>
          <w:bCs/>
          <w:color w:val="auto"/>
          <w:sz w:val="24"/>
          <w:szCs w:val="24"/>
        </w:rPr>
      </w:pPr>
      <w:bookmarkStart w:id="61" w:name="_Toc217670445"/>
      <w:r w:rsidRPr="00A57A79">
        <w:rPr>
          <w:rFonts w:ascii="Times New Roman" w:hAnsi="Times New Roman" w:cs="Times New Roman"/>
          <w:b/>
          <w:bCs/>
          <w:color w:val="auto"/>
          <w:sz w:val="24"/>
          <w:szCs w:val="24"/>
        </w:rPr>
        <w:t>Эротические товары</w:t>
      </w:r>
      <w:r>
        <w:rPr>
          <w:rFonts w:ascii="Times New Roman" w:hAnsi="Times New Roman" w:cs="Times New Roman"/>
          <w:b/>
          <w:bCs/>
          <w:color w:val="auto"/>
          <w:sz w:val="24"/>
          <w:szCs w:val="24"/>
        </w:rPr>
        <w:t xml:space="preserve"> (интим-магазины)</w:t>
      </w:r>
      <w:bookmarkEnd w:id="61"/>
    </w:p>
    <w:p w14:paraId="41B63874" w14:textId="77777777" w:rsidR="00023CF1" w:rsidRPr="00A57A79" w:rsidRDefault="00023CF1" w:rsidP="00023CF1">
      <w:pPr>
        <w:jc w:val="both"/>
        <w:rPr>
          <w:rFonts w:ascii="Times New Roman" w:hAnsi="Times New Roman" w:cs="Times New Roman"/>
          <w:sz w:val="24"/>
        </w:rPr>
      </w:pPr>
      <w:r w:rsidRPr="00A57A79">
        <w:rPr>
          <w:rFonts w:ascii="Times New Roman" w:hAnsi="Times New Roman" w:cs="Times New Roman"/>
          <w:sz w:val="24"/>
        </w:rPr>
        <w:t xml:space="preserve">Реклама эротических товаров и услуг должна соответствовать общепринятым в обществе моральным и этическим стандартам, не должна носить оскорбляющий честь и достоинство характер, не должна побуждать к насилию, не должна оскорблять религиозные чувства верующих, а также соответствовать иным требованиям, предъявляемым законодательством. </w:t>
      </w:r>
    </w:p>
    <w:p w14:paraId="06A08BF7" w14:textId="77777777" w:rsidR="00023CF1" w:rsidRPr="00A57A79" w:rsidRDefault="00023CF1" w:rsidP="00023CF1">
      <w:pPr>
        <w:jc w:val="both"/>
        <w:rPr>
          <w:rFonts w:ascii="Times New Roman" w:hAnsi="Times New Roman" w:cs="Times New Roman"/>
          <w:sz w:val="24"/>
        </w:rPr>
      </w:pPr>
      <w:r w:rsidRPr="00A57A79">
        <w:rPr>
          <w:rFonts w:ascii="Times New Roman" w:hAnsi="Times New Roman" w:cs="Times New Roman"/>
          <w:sz w:val="24"/>
        </w:rPr>
        <w:t>Поэтому рекламные материалы не должны содержать изображения обнаженных натур и демонстрировать эротические товары, не допускается также включение в тексты рекламных материалов любых материалов эротического содержания.</w:t>
      </w:r>
    </w:p>
    <w:p w14:paraId="582643B1" w14:textId="77777777" w:rsidR="00023CF1" w:rsidRPr="00A57A79" w:rsidRDefault="00023CF1" w:rsidP="00023CF1">
      <w:pPr>
        <w:jc w:val="both"/>
        <w:rPr>
          <w:rFonts w:ascii="Times New Roman" w:hAnsi="Times New Roman" w:cs="Times New Roman"/>
          <w:b/>
          <w:bCs/>
          <w:sz w:val="24"/>
        </w:rPr>
      </w:pPr>
      <w:r w:rsidRPr="00A57A79">
        <w:rPr>
          <w:rFonts w:ascii="Times New Roman" w:hAnsi="Times New Roman" w:cs="Times New Roman"/>
          <w:b/>
          <w:bCs/>
          <w:sz w:val="24"/>
        </w:rPr>
        <w:t>Правила размещения</w:t>
      </w:r>
    </w:p>
    <w:p w14:paraId="4EFFC9A6" w14:textId="77777777" w:rsidR="00023CF1" w:rsidRPr="00A57A79" w:rsidRDefault="00023CF1" w:rsidP="00023CF1">
      <w:pPr>
        <w:jc w:val="both"/>
        <w:rPr>
          <w:rFonts w:ascii="Times New Roman" w:hAnsi="Times New Roman" w:cs="Times New Roman"/>
          <w:sz w:val="24"/>
        </w:rPr>
      </w:pPr>
      <w:r w:rsidRPr="00A57A79">
        <w:rPr>
          <w:rFonts w:ascii="Times New Roman" w:hAnsi="Times New Roman" w:cs="Times New Roman"/>
          <w:sz w:val="24"/>
        </w:rPr>
        <w:lastRenderedPageBreak/>
        <w:t xml:space="preserve">Рекламная ссылка ведёт на сайт, только если там есть непрозрачная плашка с вопросом о возрасте пользователя. В карточке ссылки на сайт и соцсети должны быть нейтральными или содержать непрозрачную плашку с вопросом о возрасте пользователя. </w:t>
      </w:r>
    </w:p>
    <w:p w14:paraId="45E7B1CE" w14:textId="77777777" w:rsidR="00023CF1" w:rsidRPr="00A57A79" w:rsidRDefault="00023CF1" w:rsidP="00023CF1">
      <w:pPr>
        <w:jc w:val="both"/>
        <w:rPr>
          <w:rFonts w:ascii="Times New Roman" w:hAnsi="Times New Roman" w:cs="Times New Roman"/>
          <w:b/>
          <w:bCs/>
          <w:sz w:val="24"/>
        </w:rPr>
      </w:pPr>
      <w:r w:rsidRPr="00A57A79">
        <w:rPr>
          <w:rFonts w:ascii="Times New Roman" w:hAnsi="Times New Roman" w:cs="Times New Roman"/>
          <w:b/>
          <w:bCs/>
          <w:sz w:val="24"/>
        </w:rPr>
        <w:t>Ограничения</w:t>
      </w:r>
    </w:p>
    <w:p w14:paraId="649D1722" w14:textId="77777777" w:rsidR="00023CF1" w:rsidRDefault="00023CF1" w:rsidP="00023CF1">
      <w:pPr>
        <w:pStyle w:val="a6"/>
        <w:numPr>
          <w:ilvl w:val="0"/>
          <w:numId w:val="63"/>
        </w:numPr>
        <w:jc w:val="both"/>
        <w:rPr>
          <w:rFonts w:ascii="Times New Roman" w:hAnsi="Times New Roman" w:cs="Times New Roman"/>
          <w:sz w:val="24"/>
        </w:rPr>
      </w:pPr>
      <w:r>
        <w:rPr>
          <w:rFonts w:ascii="Times New Roman" w:hAnsi="Times New Roman" w:cs="Times New Roman"/>
          <w:sz w:val="24"/>
        </w:rPr>
        <w:t>Н</w:t>
      </w:r>
      <w:r w:rsidRPr="00A57A79">
        <w:rPr>
          <w:rFonts w:ascii="Times New Roman" w:hAnsi="Times New Roman" w:cs="Times New Roman"/>
          <w:sz w:val="24"/>
        </w:rPr>
        <w:t>е использовать слово «секс» и производные от него. Менять на слова «интим», «эротика», «чувственность» и производные от них</w:t>
      </w:r>
      <w:r>
        <w:rPr>
          <w:rFonts w:ascii="Times New Roman" w:hAnsi="Times New Roman" w:cs="Times New Roman"/>
          <w:sz w:val="24"/>
        </w:rPr>
        <w:t>.</w:t>
      </w:r>
    </w:p>
    <w:p w14:paraId="798D5162" w14:textId="77777777" w:rsidR="00023CF1" w:rsidRPr="00804DE1" w:rsidRDefault="00023CF1" w:rsidP="00023CF1">
      <w:pPr>
        <w:pStyle w:val="a6"/>
        <w:numPr>
          <w:ilvl w:val="0"/>
          <w:numId w:val="63"/>
        </w:numPr>
        <w:jc w:val="both"/>
        <w:rPr>
          <w:rFonts w:ascii="Times New Roman" w:hAnsi="Times New Roman" w:cs="Times New Roman"/>
          <w:sz w:val="24"/>
        </w:rPr>
      </w:pPr>
      <w:r>
        <w:rPr>
          <w:rFonts w:ascii="Times New Roman" w:hAnsi="Times New Roman" w:cs="Times New Roman"/>
          <w:sz w:val="24"/>
        </w:rPr>
        <w:t>Н</w:t>
      </w:r>
      <w:r w:rsidRPr="00804DE1">
        <w:rPr>
          <w:rFonts w:ascii="Times New Roman" w:hAnsi="Times New Roman" w:cs="Times New Roman"/>
          <w:sz w:val="24"/>
        </w:rPr>
        <w:t>ельзя упоминать/изображать конкретные товары: презервативы, BDSM-девайсы, смазки и др. Можно описывать ассортимент в целом («широкий ассортимент», «постоянные новинки», «интересные товары»), упоминать эротическое бельё, использовать фразу «игрушки для взрослых»</w:t>
      </w:r>
      <w:r>
        <w:rPr>
          <w:rFonts w:ascii="Times New Roman" w:hAnsi="Times New Roman" w:cs="Times New Roman"/>
          <w:sz w:val="24"/>
        </w:rPr>
        <w:t>.</w:t>
      </w:r>
    </w:p>
    <w:p w14:paraId="3D781B3B" w14:textId="77777777" w:rsidR="00023CF1" w:rsidRPr="00A57A79" w:rsidRDefault="00023CF1" w:rsidP="00023CF1">
      <w:pPr>
        <w:pStyle w:val="a6"/>
        <w:jc w:val="both"/>
        <w:rPr>
          <w:rFonts w:ascii="Times New Roman" w:hAnsi="Times New Roman" w:cs="Times New Roman"/>
          <w:sz w:val="24"/>
        </w:rPr>
      </w:pPr>
    </w:p>
    <w:p w14:paraId="43B97F60" w14:textId="77777777" w:rsidR="00023CF1" w:rsidRPr="00A57A79" w:rsidRDefault="00023CF1" w:rsidP="00023CF1">
      <w:pPr>
        <w:pStyle w:val="a6"/>
        <w:jc w:val="both"/>
        <w:rPr>
          <w:rFonts w:ascii="Times New Roman" w:hAnsi="Times New Roman" w:cs="Times New Roman"/>
          <w:sz w:val="24"/>
        </w:rPr>
      </w:pPr>
    </w:p>
    <w:p w14:paraId="3E5850A7" w14:textId="77777777" w:rsidR="00023CF1" w:rsidRPr="00A57A79" w:rsidRDefault="00023CF1" w:rsidP="00023CF1">
      <w:pPr>
        <w:pStyle w:val="1"/>
        <w:shd w:val="clear" w:color="auto" w:fill="F2F2F2" w:themeFill="background1" w:themeFillShade="F2"/>
        <w:spacing w:after="240"/>
        <w:rPr>
          <w:rFonts w:ascii="Times New Roman" w:hAnsi="Times New Roman" w:cs="Times New Roman"/>
          <w:b/>
          <w:bCs/>
          <w:color w:val="auto"/>
          <w:sz w:val="24"/>
          <w:szCs w:val="24"/>
        </w:rPr>
      </w:pPr>
      <w:bookmarkStart w:id="62" w:name="_Toc217670446"/>
      <w:r w:rsidRPr="00A57A79">
        <w:rPr>
          <w:rFonts w:ascii="Times New Roman" w:hAnsi="Times New Roman" w:cs="Times New Roman"/>
          <w:b/>
          <w:bCs/>
          <w:color w:val="auto"/>
          <w:sz w:val="24"/>
          <w:szCs w:val="24"/>
        </w:rPr>
        <w:t>Заключительные положения</w:t>
      </w:r>
      <w:bookmarkEnd w:id="62"/>
    </w:p>
    <w:p w14:paraId="1062A51E" w14:textId="5886586C" w:rsidR="00A85065" w:rsidRDefault="00023CF1" w:rsidP="005D7DA1">
      <w:pPr>
        <w:jc w:val="both"/>
      </w:pPr>
      <w:r w:rsidRPr="00A57A79">
        <w:rPr>
          <w:rFonts w:ascii="Times New Roman" w:hAnsi="Times New Roman" w:cs="Times New Roman"/>
          <w:sz w:val="24"/>
        </w:rPr>
        <w:t xml:space="preserve">Действующая редакция настоящих </w:t>
      </w:r>
      <w:r>
        <w:rPr>
          <w:rFonts w:ascii="Times New Roman" w:hAnsi="Times New Roman" w:cs="Times New Roman"/>
          <w:sz w:val="24"/>
        </w:rPr>
        <w:t>т</w:t>
      </w:r>
      <w:r w:rsidRPr="00A57A79">
        <w:rPr>
          <w:rFonts w:ascii="Times New Roman" w:hAnsi="Times New Roman" w:cs="Times New Roman"/>
          <w:sz w:val="24"/>
        </w:rPr>
        <w:t xml:space="preserve">ребований размещена на </w:t>
      </w:r>
      <w:r>
        <w:rPr>
          <w:rFonts w:ascii="Times New Roman" w:hAnsi="Times New Roman" w:cs="Times New Roman"/>
          <w:sz w:val="24"/>
        </w:rPr>
        <w:t>с</w:t>
      </w:r>
      <w:r w:rsidRPr="00A57A79">
        <w:rPr>
          <w:rFonts w:ascii="Times New Roman" w:hAnsi="Times New Roman" w:cs="Times New Roman"/>
          <w:sz w:val="24"/>
        </w:rPr>
        <w:t xml:space="preserve">айте в сети </w:t>
      </w:r>
      <w:r>
        <w:rPr>
          <w:rFonts w:ascii="Times New Roman" w:hAnsi="Times New Roman" w:cs="Times New Roman"/>
          <w:sz w:val="24"/>
        </w:rPr>
        <w:t>и</w:t>
      </w:r>
      <w:r w:rsidRPr="00A57A79">
        <w:rPr>
          <w:rFonts w:ascii="Times New Roman" w:hAnsi="Times New Roman" w:cs="Times New Roman"/>
          <w:sz w:val="24"/>
        </w:rPr>
        <w:t>нтернет по адресу</w:t>
      </w:r>
      <w:r w:rsidRPr="00A57A79">
        <w:rPr>
          <w:rFonts w:ascii="Times New Roman" w:hAnsi="Times New Roman" w:cs="Times New Roman"/>
          <w:b/>
          <w:color w:val="FF0000"/>
          <w:sz w:val="24"/>
        </w:rPr>
        <w:t xml:space="preserve"> </w:t>
      </w:r>
      <w:hyperlink r:id="rId18" w:history="1">
        <w:r w:rsidRPr="00A57A79">
          <w:rPr>
            <w:rStyle w:val="a3"/>
            <w:rFonts w:ascii="Times New Roman" w:hAnsi="Times New Roman" w:cs="Times New Roman"/>
            <w:b/>
            <w:sz w:val="24"/>
          </w:rPr>
          <w:t>https://law.2gis.ru/advert-rules/requirements</w:t>
        </w:r>
      </w:hyperlink>
      <w:r w:rsidRPr="00E01DC1">
        <w:rPr>
          <w:rFonts w:ascii="Times New Roman" w:hAnsi="Times New Roman" w:cs="Times New Roman"/>
          <w:bCs/>
          <w:color w:val="000000" w:themeColor="text1"/>
          <w:sz w:val="24"/>
        </w:rPr>
        <w:t>.</w:t>
      </w:r>
      <w:r w:rsidR="00F5667A">
        <w:rPr>
          <w:rFonts w:ascii="Times New Roman" w:hAnsi="Times New Roman" w:cs="Times New Roman"/>
          <w:b/>
          <w:color w:val="FF0000"/>
          <w:sz w:val="24"/>
        </w:rPr>
        <w:t xml:space="preserve"> </w:t>
      </w:r>
    </w:p>
    <w:sectPr w:rsidR="00A85065" w:rsidSect="005D7DA1">
      <w:footerReference w:type="defaul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1A961" w14:textId="77777777" w:rsidR="006D3D22" w:rsidRDefault="006D3D22" w:rsidP="00F5667A">
      <w:pPr>
        <w:spacing w:after="0" w:line="240" w:lineRule="auto"/>
      </w:pPr>
      <w:r>
        <w:separator/>
      </w:r>
    </w:p>
  </w:endnote>
  <w:endnote w:type="continuationSeparator" w:id="0">
    <w:p w14:paraId="4FB8B202" w14:textId="77777777" w:rsidR="006D3D22" w:rsidRDefault="006D3D22" w:rsidP="00F56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489298"/>
      <w:docPartObj>
        <w:docPartGallery w:val="Page Numbers (Bottom of Page)"/>
        <w:docPartUnique/>
      </w:docPartObj>
    </w:sdtPr>
    <w:sdtEndPr/>
    <w:sdtContent>
      <w:p w14:paraId="1DA75AC2" w14:textId="2A8A4542" w:rsidR="005D7DA1" w:rsidRDefault="005D7DA1">
        <w:pPr>
          <w:pStyle w:val="af3"/>
          <w:jc w:val="center"/>
        </w:pPr>
        <w:r>
          <w:fldChar w:fldCharType="begin"/>
        </w:r>
        <w:r>
          <w:instrText>PAGE   \* MERGEFORMAT</w:instrText>
        </w:r>
        <w:r>
          <w:fldChar w:fldCharType="separate"/>
        </w:r>
        <w:r>
          <w:t>2</w:t>
        </w:r>
        <w:r>
          <w:fldChar w:fldCharType="end"/>
        </w:r>
      </w:p>
    </w:sdtContent>
  </w:sdt>
  <w:p w14:paraId="1FEA697A" w14:textId="77777777" w:rsidR="005D7DA1" w:rsidRDefault="005D7DA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F8F5F" w14:textId="77777777" w:rsidR="006D3D22" w:rsidRDefault="006D3D22" w:rsidP="00F5667A">
      <w:pPr>
        <w:spacing w:after="0" w:line="240" w:lineRule="auto"/>
      </w:pPr>
      <w:r>
        <w:separator/>
      </w:r>
    </w:p>
  </w:footnote>
  <w:footnote w:type="continuationSeparator" w:id="0">
    <w:p w14:paraId="33975F95" w14:textId="77777777" w:rsidR="006D3D22" w:rsidRDefault="006D3D22" w:rsidP="00F5667A">
      <w:pPr>
        <w:spacing w:after="0" w:line="240" w:lineRule="auto"/>
      </w:pPr>
      <w:r>
        <w:continuationSeparator/>
      </w:r>
    </w:p>
  </w:footnote>
  <w:footnote w:id="1">
    <w:p w14:paraId="1E65ED6E" w14:textId="77777777" w:rsidR="00032A93" w:rsidRDefault="00032A93" w:rsidP="00032A93">
      <w:pPr>
        <w:pStyle w:val="a4"/>
        <w:jc w:val="both"/>
        <w:rPr>
          <w:rFonts w:ascii="Times New Roman" w:hAnsi="Times New Roman" w:cs="Times New Roman"/>
        </w:rPr>
      </w:pPr>
      <w:r>
        <w:rPr>
          <w:rStyle w:val="a7"/>
          <w:rFonts w:ascii="Times New Roman" w:hAnsi="Times New Roman" w:cs="Times New Roman"/>
        </w:rPr>
        <w:footnoteRef/>
      </w:r>
      <w:r>
        <w:rPr>
          <w:rFonts w:ascii="Times New Roman" w:hAnsi="Times New Roman" w:cs="Times New Roman"/>
        </w:rPr>
        <w:t xml:space="preserve"> Постановление Правительства РФ от 27.12.2024 № 1951 «Об утверждении Положения о классификации средств размещения».</w:t>
      </w:r>
    </w:p>
  </w:footnote>
  <w:footnote w:id="2">
    <w:p w14:paraId="47525DCB" w14:textId="3B72C39B" w:rsidR="00032A93" w:rsidRDefault="00032A93" w:rsidP="00032A93">
      <w:pPr>
        <w:pStyle w:val="a4"/>
        <w:jc w:val="both"/>
        <w:rPr>
          <w:rFonts w:ascii="Times New Roman" w:hAnsi="Times New Roman" w:cs="Times New Roman"/>
        </w:rPr>
      </w:pPr>
      <w:r>
        <w:rPr>
          <w:rStyle w:val="a7"/>
          <w:rFonts w:ascii="Times New Roman" w:hAnsi="Times New Roman" w:cs="Times New Roman"/>
        </w:rPr>
        <w:footnoteRef/>
      </w:r>
      <w:r w:rsidR="00910C74">
        <w:rPr>
          <w:rFonts w:ascii="Times New Roman" w:hAnsi="Times New Roman" w:cs="Times New Roman"/>
          <w:lang w:val="en-US"/>
        </w:rPr>
        <w:t> </w:t>
      </w:r>
      <w:r>
        <w:rPr>
          <w:rFonts w:ascii="Times New Roman" w:hAnsi="Times New Roman" w:cs="Times New Roman"/>
        </w:rPr>
        <w:t>Приказ Минэкономразвития России от 09.01.2024 № 9 «Об утверждении Правил классификации горнолыжных трасс, классификации пляжей».</w:t>
      </w:r>
    </w:p>
  </w:footnote>
  <w:footnote w:id="3">
    <w:p w14:paraId="3DE4FD80" w14:textId="77777777" w:rsidR="00032A93" w:rsidRPr="00A95466" w:rsidRDefault="00032A93" w:rsidP="00032A93">
      <w:pPr>
        <w:pStyle w:val="a4"/>
        <w:rPr>
          <w:rFonts w:ascii="Times New Roman" w:hAnsi="Times New Roman" w:cs="Times New Roman"/>
        </w:rPr>
      </w:pPr>
      <w:r w:rsidRPr="00A95466">
        <w:rPr>
          <w:rStyle w:val="a7"/>
          <w:rFonts w:ascii="Times New Roman" w:hAnsi="Times New Roman" w:cs="Times New Roman"/>
        </w:rPr>
        <w:footnoteRef/>
      </w:r>
      <w:r w:rsidRPr="00A95466">
        <w:rPr>
          <w:rFonts w:ascii="Times New Roman" w:hAnsi="Times New Roman" w:cs="Times New Roman"/>
        </w:rPr>
        <w:t xml:space="preserve"> Федеральный закон от 07.06.2025 № 127-ФЗ «О проведении эксперимента по предоставлению услуг гостевых домов»</w:t>
      </w:r>
      <w:r>
        <w:rPr>
          <w:rFonts w:ascii="Times New Roman" w:hAnsi="Times New Roman" w:cs="Times New Roman"/>
        </w:rPr>
        <w:t>.</w:t>
      </w:r>
    </w:p>
  </w:footnote>
  <w:footnote w:id="4">
    <w:p w14:paraId="14DDFFA7" w14:textId="77777777" w:rsidR="00032A93" w:rsidRDefault="00032A93" w:rsidP="00032A93">
      <w:pPr>
        <w:pStyle w:val="a4"/>
        <w:jc w:val="both"/>
        <w:rPr>
          <w:rFonts w:ascii="Times New Roman" w:hAnsi="Times New Roman" w:cs="Times New Roman"/>
        </w:rPr>
      </w:pPr>
      <w:r>
        <w:rPr>
          <w:rStyle w:val="a7"/>
          <w:rFonts w:ascii="Times New Roman" w:hAnsi="Times New Roman" w:cs="Times New Roman"/>
        </w:rPr>
        <w:footnoteRef/>
      </w:r>
      <w:r>
        <w:rPr>
          <w:rFonts w:ascii="Times New Roman" w:hAnsi="Times New Roman" w:cs="Times New Roman"/>
        </w:rPr>
        <w:t xml:space="preserve"> Постановление Правительства РФ от 20.03.2024 № 337 «Об утверждении Положения о лицензировании деятельности по оказанию услуг по дезинфекции, дезинсекции и дератизации в целях обеспечения санитарно-эпидемиологического благополучия населения».</w:t>
      </w:r>
    </w:p>
  </w:footnote>
  <w:footnote w:id="5">
    <w:p w14:paraId="23A56F94" w14:textId="3085F4F5" w:rsidR="00032A93" w:rsidRDefault="00032A93" w:rsidP="00032A93">
      <w:pPr>
        <w:pStyle w:val="a4"/>
        <w:jc w:val="both"/>
        <w:rPr>
          <w:rFonts w:ascii="Times New Roman" w:hAnsi="Times New Roman" w:cs="Times New Roman"/>
        </w:rPr>
      </w:pPr>
      <w:r>
        <w:rPr>
          <w:rStyle w:val="a7"/>
          <w:rFonts w:ascii="Times New Roman" w:hAnsi="Times New Roman" w:cs="Times New Roman"/>
        </w:rPr>
        <w:footnoteRef/>
      </w:r>
      <w:r w:rsidR="0052015B">
        <w:rPr>
          <w:rFonts w:ascii="Times New Roman" w:hAnsi="Times New Roman" w:cs="Times New Roman"/>
        </w:rPr>
        <w:t xml:space="preserve"> </w:t>
      </w:r>
      <w:r>
        <w:rPr>
          <w:rFonts w:ascii="Times New Roman" w:hAnsi="Times New Roman" w:cs="Times New Roman"/>
        </w:rPr>
        <w:t>П. 5 ст. 2 Федерального закона от 29.12.2010 № 436-ФЗ «О защите детей от информации, причиняющей вред их здоровью и развитию».</w:t>
      </w:r>
    </w:p>
  </w:footnote>
  <w:footnote w:id="6">
    <w:p w14:paraId="052A1B68" w14:textId="262AD165" w:rsidR="009C56C0" w:rsidRPr="009C56C0" w:rsidRDefault="009C56C0">
      <w:pPr>
        <w:pStyle w:val="a4"/>
        <w:rPr>
          <w:rFonts w:ascii="Times New Roman" w:hAnsi="Times New Roman" w:cs="Times New Roman"/>
        </w:rPr>
      </w:pPr>
      <w:r w:rsidRPr="009C56C0">
        <w:rPr>
          <w:rStyle w:val="a7"/>
          <w:rFonts w:ascii="Times New Roman" w:hAnsi="Times New Roman" w:cs="Times New Roman"/>
        </w:rPr>
        <w:footnoteRef/>
      </w:r>
      <w:r w:rsidRPr="009C56C0">
        <w:rPr>
          <w:rFonts w:ascii="Times New Roman" w:hAnsi="Times New Roman" w:cs="Times New Roman"/>
        </w:rPr>
        <w:t xml:space="preserve"> Федеральный закон от 29.10.1998 № 164-ФЗ «О финансовой аренде (лизинге)»</w:t>
      </w:r>
      <w:r>
        <w:rPr>
          <w:rFonts w:ascii="Times New Roman" w:hAnsi="Times New Roman" w:cs="Times New Roman"/>
        </w:rPr>
        <w:t>.</w:t>
      </w:r>
    </w:p>
  </w:footnote>
  <w:footnote w:id="7">
    <w:p w14:paraId="05C0B6C3" w14:textId="77777777" w:rsidR="00AC199C" w:rsidRDefault="00AC199C" w:rsidP="00AC199C">
      <w:pPr>
        <w:pStyle w:val="a4"/>
        <w:jc w:val="both"/>
        <w:rPr>
          <w:rFonts w:ascii="Times New Roman" w:hAnsi="Times New Roman" w:cs="Times New Roman"/>
        </w:rPr>
      </w:pPr>
      <w:r>
        <w:rPr>
          <w:rStyle w:val="a7"/>
          <w:rFonts w:ascii="Times New Roman" w:hAnsi="Times New Roman" w:cs="Times New Roman"/>
        </w:rPr>
        <w:footnoteRef/>
      </w:r>
      <w:r>
        <w:rPr>
          <w:rFonts w:ascii="Times New Roman" w:hAnsi="Times New Roman" w:cs="Times New Roman"/>
        </w:rPr>
        <w:t xml:space="preserve"> Ст. 13 Федерального закона от 11.11.03 № 138-ФЗ «О лотереях».</w:t>
      </w:r>
    </w:p>
  </w:footnote>
  <w:footnote w:id="8">
    <w:p w14:paraId="6F9598C1" w14:textId="59E48AB1" w:rsidR="009C56C0" w:rsidRPr="009C56C0" w:rsidRDefault="009C56C0">
      <w:pPr>
        <w:pStyle w:val="a4"/>
        <w:rPr>
          <w:rFonts w:ascii="Times New Roman" w:hAnsi="Times New Roman" w:cs="Times New Roman"/>
        </w:rPr>
      </w:pPr>
      <w:r w:rsidRPr="009C56C0">
        <w:rPr>
          <w:rStyle w:val="a7"/>
          <w:rFonts w:ascii="Times New Roman" w:hAnsi="Times New Roman" w:cs="Times New Roman"/>
        </w:rPr>
        <w:footnoteRef/>
      </w:r>
      <w:r w:rsidRPr="009C56C0">
        <w:rPr>
          <w:rFonts w:ascii="Times New Roman" w:hAnsi="Times New Roman" w:cs="Times New Roman"/>
        </w:rPr>
        <w:t xml:space="preserve"> Федеральный закон от 12.04.2010 № 61-ФЗ «Об обращении лекарственных средств»</w:t>
      </w:r>
      <w:r>
        <w:rPr>
          <w:rFonts w:ascii="Times New Roman" w:hAnsi="Times New Roman" w:cs="Times New Roman"/>
        </w:rPr>
        <w:t>.</w:t>
      </w:r>
    </w:p>
  </w:footnote>
  <w:footnote w:id="9">
    <w:p w14:paraId="4D3018DA" w14:textId="47943E6F" w:rsidR="00AC199C" w:rsidRDefault="00AC199C" w:rsidP="00AC199C">
      <w:pPr>
        <w:pStyle w:val="a4"/>
        <w:jc w:val="both"/>
        <w:rPr>
          <w:rFonts w:ascii="Times New Roman" w:hAnsi="Times New Roman" w:cs="Times New Roman"/>
        </w:rPr>
      </w:pPr>
      <w:r>
        <w:rPr>
          <w:rStyle w:val="a7"/>
          <w:rFonts w:ascii="Times New Roman" w:hAnsi="Times New Roman" w:cs="Times New Roman"/>
        </w:rPr>
        <w:footnoteRef/>
      </w:r>
      <w:r>
        <w:rPr>
          <w:rFonts w:ascii="Times New Roman" w:hAnsi="Times New Roman" w:cs="Times New Roman"/>
        </w:rPr>
        <w:t xml:space="preserve"> Номенклатура медицинских услуг (утв. Приказом Минздрава России от 13.10.17 № 804н), Приказ Минздрава России от 30.11.17 № 965н «Об утверждении порядка организации и оказания медицинской помощи с применением телемедицинских технологий», ст. 36.2 </w:t>
      </w:r>
      <w:r w:rsidR="009C56C0">
        <w:rPr>
          <w:rFonts w:ascii="Times New Roman" w:hAnsi="Times New Roman" w:cs="Times New Roman"/>
        </w:rPr>
        <w:t>Федерального закона</w:t>
      </w:r>
      <w:r>
        <w:rPr>
          <w:rFonts w:ascii="Times New Roman" w:hAnsi="Times New Roman" w:cs="Times New Roman"/>
        </w:rPr>
        <w:t xml:space="preserve"> от 21.11.11 № 323-ФЗ «Об основах охраны здоровья граждан в Российской Федерации».</w:t>
      </w:r>
    </w:p>
  </w:footnote>
  <w:footnote w:id="10">
    <w:p w14:paraId="6F21AA88" w14:textId="77777777" w:rsidR="00023CF1" w:rsidRDefault="00023CF1" w:rsidP="00023CF1">
      <w:pPr>
        <w:pStyle w:val="a4"/>
        <w:jc w:val="both"/>
        <w:rPr>
          <w:rFonts w:ascii="Times New Roman" w:hAnsi="Times New Roman" w:cs="Times New Roman"/>
        </w:rPr>
      </w:pPr>
      <w:r>
        <w:rPr>
          <w:rStyle w:val="a7"/>
          <w:rFonts w:ascii="Times New Roman" w:hAnsi="Times New Roman" w:cs="Times New Roman"/>
        </w:rPr>
        <w:footnoteRef/>
      </w:r>
      <w:r>
        <w:rPr>
          <w:rFonts w:ascii="Times New Roman" w:hAnsi="Times New Roman" w:cs="Times New Roman"/>
        </w:rPr>
        <w:t xml:space="preserve"> Постановление Правительства Российской Федерации от 25 сентября 2018 г. № 1133 «Об установлении адреса сайта единой информационной системы жилищного строительства в информационно-телекоммуникационной сети интернет.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361"/>
    <w:multiLevelType w:val="hybridMultilevel"/>
    <w:tmpl w:val="42FA01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767806"/>
    <w:multiLevelType w:val="hybridMultilevel"/>
    <w:tmpl w:val="94E6A2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739524B"/>
    <w:multiLevelType w:val="hybridMultilevel"/>
    <w:tmpl w:val="C25CCE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8677508"/>
    <w:multiLevelType w:val="hybridMultilevel"/>
    <w:tmpl w:val="24AC29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A0A4EEC"/>
    <w:multiLevelType w:val="hybridMultilevel"/>
    <w:tmpl w:val="16AC0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976F77"/>
    <w:multiLevelType w:val="hybridMultilevel"/>
    <w:tmpl w:val="EC668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950E85"/>
    <w:multiLevelType w:val="hybridMultilevel"/>
    <w:tmpl w:val="86BA24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B71809"/>
    <w:multiLevelType w:val="hybridMultilevel"/>
    <w:tmpl w:val="80D6F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E3326A"/>
    <w:multiLevelType w:val="hybridMultilevel"/>
    <w:tmpl w:val="B5E49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9B221E"/>
    <w:multiLevelType w:val="hybridMultilevel"/>
    <w:tmpl w:val="008A2D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A9714B"/>
    <w:multiLevelType w:val="hybridMultilevel"/>
    <w:tmpl w:val="2D2A0B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1819367D"/>
    <w:multiLevelType w:val="hybridMultilevel"/>
    <w:tmpl w:val="2098C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1F76304A"/>
    <w:multiLevelType w:val="hybridMultilevel"/>
    <w:tmpl w:val="ACA245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17949A8"/>
    <w:multiLevelType w:val="hybridMultilevel"/>
    <w:tmpl w:val="CDD86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2984719"/>
    <w:multiLevelType w:val="hybridMultilevel"/>
    <w:tmpl w:val="8E84E0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22BF24D0"/>
    <w:multiLevelType w:val="hybridMultilevel"/>
    <w:tmpl w:val="0E9A8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32445F4"/>
    <w:multiLevelType w:val="hybridMultilevel"/>
    <w:tmpl w:val="E6C49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5A733B1"/>
    <w:multiLevelType w:val="hybridMultilevel"/>
    <w:tmpl w:val="75DE2D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27872B41"/>
    <w:multiLevelType w:val="hybridMultilevel"/>
    <w:tmpl w:val="3FE00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D8C0CEA"/>
    <w:multiLevelType w:val="hybridMultilevel"/>
    <w:tmpl w:val="18AE1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03F16B6"/>
    <w:multiLevelType w:val="hybridMultilevel"/>
    <w:tmpl w:val="14D69A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04E5869"/>
    <w:multiLevelType w:val="hybridMultilevel"/>
    <w:tmpl w:val="0DBA18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27A21B8"/>
    <w:multiLevelType w:val="hybridMultilevel"/>
    <w:tmpl w:val="7DBE6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39E77CC"/>
    <w:multiLevelType w:val="hybridMultilevel"/>
    <w:tmpl w:val="542CA5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34A6731A"/>
    <w:multiLevelType w:val="hybridMultilevel"/>
    <w:tmpl w:val="EF46F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39FE775A"/>
    <w:multiLevelType w:val="hybridMultilevel"/>
    <w:tmpl w:val="14E4B7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3A33755F"/>
    <w:multiLevelType w:val="hybridMultilevel"/>
    <w:tmpl w:val="2D4288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A3C509F"/>
    <w:multiLevelType w:val="hybridMultilevel"/>
    <w:tmpl w:val="79A88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BA57AEC"/>
    <w:multiLevelType w:val="hybridMultilevel"/>
    <w:tmpl w:val="0672BC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3BDF1FA8"/>
    <w:multiLevelType w:val="hybridMultilevel"/>
    <w:tmpl w:val="458EB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C17099D"/>
    <w:multiLevelType w:val="hybridMultilevel"/>
    <w:tmpl w:val="0D500D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3C3469D8"/>
    <w:multiLevelType w:val="hybridMultilevel"/>
    <w:tmpl w:val="82BE1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DC8695E"/>
    <w:multiLevelType w:val="hybridMultilevel"/>
    <w:tmpl w:val="EB8E5A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0EB2EDB"/>
    <w:multiLevelType w:val="hybridMultilevel"/>
    <w:tmpl w:val="63BA3F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41227E04"/>
    <w:multiLevelType w:val="hybridMultilevel"/>
    <w:tmpl w:val="6596B2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44194397"/>
    <w:multiLevelType w:val="hybridMultilevel"/>
    <w:tmpl w:val="8A5EA6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54B1D35"/>
    <w:multiLevelType w:val="hybridMultilevel"/>
    <w:tmpl w:val="88C2E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57F5C53"/>
    <w:multiLevelType w:val="hybridMultilevel"/>
    <w:tmpl w:val="BDC851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5812E9D"/>
    <w:multiLevelType w:val="hybridMultilevel"/>
    <w:tmpl w:val="E78691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A05788A"/>
    <w:multiLevelType w:val="hybridMultilevel"/>
    <w:tmpl w:val="30B03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B3B57E7"/>
    <w:multiLevelType w:val="hybridMultilevel"/>
    <w:tmpl w:val="22FA5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C69207A"/>
    <w:multiLevelType w:val="hybridMultilevel"/>
    <w:tmpl w:val="63DA1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F4B371C"/>
    <w:multiLevelType w:val="hybridMultilevel"/>
    <w:tmpl w:val="CC3EF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F9D72B9"/>
    <w:multiLevelType w:val="hybridMultilevel"/>
    <w:tmpl w:val="E22A00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0755DD1"/>
    <w:multiLevelType w:val="hybridMultilevel"/>
    <w:tmpl w:val="B22257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508379B7"/>
    <w:multiLevelType w:val="hybridMultilevel"/>
    <w:tmpl w:val="76AAC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15:restartNumberingAfterBreak="0">
    <w:nsid w:val="53A10D5E"/>
    <w:multiLevelType w:val="hybridMultilevel"/>
    <w:tmpl w:val="0AA6E9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BC02D48"/>
    <w:multiLevelType w:val="hybridMultilevel"/>
    <w:tmpl w:val="D9483B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15:restartNumberingAfterBreak="0">
    <w:nsid w:val="5D204D99"/>
    <w:multiLevelType w:val="hybridMultilevel"/>
    <w:tmpl w:val="5DB2D8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9" w15:restartNumberingAfterBreak="0">
    <w:nsid w:val="5E720E51"/>
    <w:multiLevelType w:val="hybridMultilevel"/>
    <w:tmpl w:val="E0B4E2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EFB02A7"/>
    <w:multiLevelType w:val="hybridMultilevel"/>
    <w:tmpl w:val="CA141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F557DE0"/>
    <w:multiLevelType w:val="hybridMultilevel"/>
    <w:tmpl w:val="B9046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0EE4F7F"/>
    <w:multiLevelType w:val="hybridMultilevel"/>
    <w:tmpl w:val="005C4A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21C14A3"/>
    <w:multiLevelType w:val="hybridMultilevel"/>
    <w:tmpl w:val="D7BC05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4" w15:restartNumberingAfterBreak="0">
    <w:nsid w:val="646F31EB"/>
    <w:multiLevelType w:val="hybridMultilevel"/>
    <w:tmpl w:val="9A706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5B23202"/>
    <w:multiLevelType w:val="hybridMultilevel"/>
    <w:tmpl w:val="5234E8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90C4360"/>
    <w:multiLevelType w:val="hybridMultilevel"/>
    <w:tmpl w:val="071E55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69193F42"/>
    <w:multiLevelType w:val="hybridMultilevel"/>
    <w:tmpl w:val="1212C2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92869ED"/>
    <w:multiLevelType w:val="hybridMultilevel"/>
    <w:tmpl w:val="EC8A06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959400F"/>
    <w:multiLevelType w:val="hybridMultilevel"/>
    <w:tmpl w:val="7D0CB6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0" w15:restartNumberingAfterBreak="0">
    <w:nsid w:val="6976304F"/>
    <w:multiLevelType w:val="hybridMultilevel"/>
    <w:tmpl w:val="0BC27D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A162053"/>
    <w:multiLevelType w:val="hybridMultilevel"/>
    <w:tmpl w:val="8CCE1F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2" w15:restartNumberingAfterBreak="0">
    <w:nsid w:val="6AFD282B"/>
    <w:multiLevelType w:val="hybridMultilevel"/>
    <w:tmpl w:val="584CD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C816178"/>
    <w:multiLevelType w:val="hybridMultilevel"/>
    <w:tmpl w:val="E31AFB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4" w15:restartNumberingAfterBreak="0">
    <w:nsid w:val="6DE12681"/>
    <w:multiLevelType w:val="hybridMultilevel"/>
    <w:tmpl w:val="BB7616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E521CC3"/>
    <w:multiLevelType w:val="hybridMultilevel"/>
    <w:tmpl w:val="20C693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6" w15:restartNumberingAfterBreak="0">
    <w:nsid w:val="71EC3476"/>
    <w:multiLevelType w:val="hybridMultilevel"/>
    <w:tmpl w:val="C56C5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7832354"/>
    <w:multiLevelType w:val="hybridMultilevel"/>
    <w:tmpl w:val="288A9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77F36E21"/>
    <w:multiLevelType w:val="hybridMultilevel"/>
    <w:tmpl w:val="75444C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78E66C37"/>
    <w:multiLevelType w:val="hybridMultilevel"/>
    <w:tmpl w:val="96BAFB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0" w15:restartNumberingAfterBreak="0">
    <w:nsid w:val="7912721D"/>
    <w:multiLevelType w:val="hybridMultilevel"/>
    <w:tmpl w:val="49BE69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1" w15:restartNumberingAfterBreak="0">
    <w:nsid w:val="7C3135CA"/>
    <w:multiLevelType w:val="hybridMultilevel"/>
    <w:tmpl w:val="976A6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7FE4254D"/>
    <w:multiLevelType w:val="hybridMultilevel"/>
    <w:tmpl w:val="66AAFE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3"/>
  </w:num>
  <w:num w:numId="2">
    <w:abstractNumId w:val="10"/>
  </w:num>
  <w:num w:numId="3">
    <w:abstractNumId w:val="45"/>
  </w:num>
  <w:num w:numId="4">
    <w:abstractNumId w:val="65"/>
  </w:num>
  <w:num w:numId="5">
    <w:abstractNumId w:val="34"/>
  </w:num>
  <w:num w:numId="6">
    <w:abstractNumId w:val="12"/>
  </w:num>
  <w:num w:numId="7">
    <w:abstractNumId w:val="63"/>
  </w:num>
  <w:num w:numId="8">
    <w:abstractNumId w:val="24"/>
  </w:num>
  <w:num w:numId="9">
    <w:abstractNumId w:val="56"/>
  </w:num>
  <w:num w:numId="10">
    <w:abstractNumId w:val="72"/>
  </w:num>
  <w:num w:numId="11">
    <w:abstractNumId w:val="61"/>
  </w:num>
  <w:num w:numId="12">
    <w:abstractNumId w:val="48"/>
  </w:num>
  <w:num w:numId="13">
    <w:abstractNumId w:val="70"/>
  </w:num>
  <w:num w:numId="14">
    <w:abstractNumId w:val="28"/>
  </w:num>
  <w:num w:numId="15">
    <w:abstractNumId w:val="69"/>
  </w:num>
  <w:num w:numId="16">
    <w:abstractNumId w:val="3"/>
  </w:num>
  <w:num w:numId="17">
    <w:abstractNumId w:val="1"/>
  </w:num>
  <w:num w:numId="18">
    <w:abstractNumId w:val="17"/>
  </w:num>
  <w:num w:numId="19">
    <w:abstractNumId w:val="30"/>
  </w:num>
  <w:num w:numId="20">
    <w:abstractNumId w:val="11"/>
  </w:num>
  <w:num w:numId="21">
    <w:abstractNumId w:val="2"/>
  </w:num>
  <w:num w:numId="22">
    <w:abstractNumId w:val="47"/>
  </w:num>
  <w:num w:numId="23">
    <w:abstractNumId w:val="25"/>
  </w:num>
  <w:num w:numId="24">
    <w:abstractNumId w:val="53"/>
  </w:num>
  <w:num w:numId="25">
    <w:abstractNumId w:val="59"/>
  </w:num>
  <w:num w:numId="26">
    <w:abstractNumId w:val="23"/>
  </w:num>
  <w:num w:numId="27">
    <w:abstractNumId w:val="14"/>
  </w:num>
  <w:num w:numId="28">
    <w:abstractNumId w:val="20"/>
  </w:num>
  <w:num w:numId="29">
    <w:abstractNumId w:val="44"/>
  </w:num>
  <w:num w:numId="30">
    <w:abstractNumId w:val="43"/>
  </w:num>
  <w:num w:numId="31">
    <w:abstractNumId w:val="8"/>
  </w:num>
  <w:num w:numId="32">
    <w:abstractNumId w:val="55"/>
  </w:num>
  <w:num w:numId="33">
    <w:abstractNumId w:val="57"/>
  </w:num>
  <w:num w:numId="34">
    <w:abstractNumId w:val="21"/>
  </w:num>
  <w:num w:numId="35">
    <w:abstractNumId w:val="62"/>
  </w:num>
  <w:num w:numId="36">
    <w:abstractNumId w:val="35"/>
  </w:num>
  <w:num w:numId="37">
    <w:abstractNumId w:val="19"/>
  </w:num>
  <w:num w:numId="38">
    <w:abstractNumId w:val="31"/>
  </w:num>
  <w:num w:numId="39">
    <w:abstractNumId w:val="22"/>
  </w:num>
  <w:num w:numId="40">
    <w:abstractNumId w:val="9"/>
  </w:num>
  <w:num w:numId="41">
    <w:abstractNumId w:val="26"/>
  </w:num>
  <w:num w:numId="42">
    <w:abstractNumId w:val="50"/>
  </w:num>
  <w:num w:numId="43">
    <w:abstractNumId w:val="38"/>
  </w:num>
  <w:num w:numId="44">
    <w:abstractNumId w:val="54"/>
  </w:num>
  <w:num w:numId="45">
    <w:abstractNumId w:val="52"/>
  </w:num>
  <w:num w:numId="46">
    <w:abstractNumId w:val="51"/>
  </w:num>
  <w:num w:numId="47">
    <w:abstractNumId w:val="68"/>
  </w:num>
  <w:num w:numId="48">
    <w:abstractNumId w:val="42"/>
  </w:num>
  <w:num w:numId="49">
    <w:abstractNumId w:val="13"/>
  </w:num>
  <w:num w:numId="50">
    <w:abstractNumId w:val="39"/>
  </w:num>
  <w:num w:numId="51">
    <w:abstractNumId w:val="5"/>
  </w:num>
  <w:num w:numId="52">
    <w:abstractNumId w:val="15"/>
  </w:num>
  <w:num w:numId="53">
    <w:abstractNumId w:val="41"/>
  </w:num>
  <w:num w:numId="54">
    <w:abstractNumId w:val="36"/>
  </w:num>
  <w:num w:numId="55">
    <w:abstractNumId w:val="64"/>
  </w:num>
  <w:num w:numId="56">
    <w:abstractNumId w:val="71"/>
  </w:num>
  <w:num w:numId="57">
    <w:abstractNumId w:val="67"/>
  </w:num>
  <w:num w:numId="58">
    <w:abstractNumId w:val="32"/>
  </w:num>
  <w:num w:numId="59">
    <w:abstractNumId w:val="66"/>
  </w:num>
  <w:num w:numId="60">
    <w:abstractNumId w:val="46"/>
  </w:num>
  <w:num w:numId="61">
    <w:abstractNumId w:val="58"/>
  </w:num>
  <w:num w:numId="62">
    <w:abstractNumId w:val="18"/>
  </w:num>
  <w:num w:numId="63">
    <w:abstractNumId w:val="0"/>
  </w:num>
  <w:num w:numId="64">
    <w:abstractNumId w:val="7"/>
  </w:num>
  <w:num w:numId="65">
    <w:abstractNumId w:val="6"/>
  </w:num>
  <w:num w:numId="66">
    <w:abstractNumId w:val="16"/>
  </w:num>
  <w:num w:numId="67">
    <w:abstractNumId w:val="37"/>
  </w:num>
  <w:num w:numId="68">
    <w:abstractNumId w:val="49"/>
  </w:num>
  <w:num w:numId="69">
    <w:abstractNumId w:val="60"/>
  </w:num>
  <w:num w:numId="70">
    <w:abstractNumId w:val="29"/>
  </w:num>
  <w:num w:numId="71">
    <w:abstractNumId w:val="4"/>
  </w:num>
  <w:num w:numId="72">
    <w:abstractNumId w:val="40"/>
  </w:num>
  <w:num w:numId="73">
    <w:abstractNumId w:val="2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AD0"/>
    <w:rsid w:val="00023CF1"/>
    <w:rsid w:val="00032A93"/>
    <w:rsid w:val="000A6973"/>
    <w:rsid w:val="00134EFB"/>
    <w:rsid w:val="001529FD"/>
    <w:rsid w:val="001A1C63"/>
    <w:rsid w:val="001B2573"/>
    <w:rsid w:val="002D706D"/>
    <w:rsid w:val="00330209"/>
    <w:rsid w:val="00495568"/>
    <w:rsid w:val="004965CA"/>
    <w:rsid w:val="004A6ABA"/>
    <w:rsid w:val="004B614E"/>
    <w:rsid w:val="004D69F7"/>
    <w:rsid w:val="00501C3A"/>
    <w:rsid w:val="0052015B"/>
    <w:rsid w:val="005D7DA1"/>
    <w:rsid w:val="00615697"/>
    <w:rsid w:val="00617E32"/>
    <w:rsid w:val="00644AD0"/>
    <w:rsid w:val="00673AE5"/>
    <w:rsid w:val="006B7E0B"/>
    <w:rsid w:val="006D3D22"/>
    <w:rsid w:val="006F7819"/>
    <w:rsid w:val="00705A23"/>
    <w:rsid w:val="00740C8A"/>
    <w:rsid w:val="0075719F"/>
    <w:rsid w:val="007763D5"/>
    <w:rsid w:val="00797D48"/>
    <w:rsid w:val="007C6385"/>
    <w:rsid w:val="00804DE1"/>
    <w:rsid w:val="008275DD"/>
    <w:rsid w:val="00836138"/>
    <w:rsid w:val="00844068"/>
    <w:rsid w:val="008630C0"/>
    <w:rsid w:val="0086369C"/>
    <w:rsid w:val="008C4891"/>
    <w:rsid w:val="008D04C1"/>
    <w:rsid w:val="009059A7"/>
    <w:rsid w:val="00910C74"/>
    <w:rsid w:val="0093268C"/>
    <w:rsid w:val="00946188"/>
    <w:rsid w:val="009C1D77"/>
    <w:rsid w:val="009C56C0"/>
    <w:rsid w:val="009F0509"/>
    <w:rsid w:val="00A00C93"/>
    <w:rsid w:val="00A57A79"/>
    <w:rsid w:val="00A85065"/>
    <w:rsid w:val="00A95466"/>
    <w:rsid w:val="00A96C01"/>
    <w:rsid w:val="00AC199C"/>
    <w:rsid w:val="00AD3F64"/>
    <w:rsid w:val="00AD593A"/>
    <w:rsid w:val="00B478FA"/>
    <w:rsid w:val="00B64AD7"/>
    <w:rsid w:val="00BE37F5"/>
    <w:rsid w:val="00C15BAC"/>
    <w:rsid w:val="00C65CC1"/>
    <w:rsid w:val="00C768CA"/>
    <w:rsid w:val="00C92B7F"/>
    <w:rsid w:val="00C97FFB"/>
    <w:rsid w:val="00CC2170"/>
    <w:rsid w:val="00CE1E41"/>
    <w:rsid w:val="00DC7AD6"/>
    <w:rsid w:val="00E14841"/>
    <w:rsid w:val="00E443F7"/>
    <w:rsid w:val="00EF40DF"/>
    <w:rsid w:val="00F535FC"/>
    <w:rsid w:val="00F5667A"/>
    <w:rsid w:val="00F61477"/>
    <w:rsid w:val="00F863D1"/>
    <w:rsid w:val="00FA069D"/>
    <w:rsid w:val="00FF1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76686"/>
  <w15:chartTrackingRefBased/>
  <w15:docId w15:val="{7D621389-3E8B-410B-84B2-30E6F1D40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AE5"/>
    <w:pPr>
      <w:spacing w:line="256" w:lineRule="auto"/>
    </w:pPr>
  </w:style>
  <w:style w:type="paragraph" w:styleId="1">
    <w:name w:val="heading 1"/>
    <w:basedOn w:val="a"/>
    <w:next w:val="a"/>
    <w:link w:val="10"/>
    <w:uiPriority w:val="9"/>
    <w:qFormat/>
    <w:rsid w:val="00DC7A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F614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667A"/>
    <w:rPr>
      <w:color w:val="0563C1" w:themeColor="hyperlink"/>
      <w:u w:val="single"/>
    </w:rPr>
  </w:style>
  <w:style w:type="paragraph" w:styleId="a4">
    <w:name w:val="footnote text"/>
    <w:basedOn w:val="a"/>
    <w:link w:val="a5"/>
    <w:uiPriority w:val="99"/>
    <w:semiHidden/>
    <w:unhideWhenUsed/>
    <w:rsid w:val="00F5667A"/>
    <w:pPr>
      <w:spacing w:after="0" w:line="240" w:lineRule="auto"/>
    </w:pPr>
    <w:rPr>
      <w:sz w:val="20"/>
      <w:szCs w:val="20"/>
    </w:rPr>
  </w:style>
  <w:style w:type="character" w:customStyle="1" w:styleId="a5">
    <w:name w:val="Текст сноски Знак"/>
    <w:basedOn w:val="a0"/>
    <w:link w:val="a4"/>
    <w:uiPriority w:val="99"/>
    <w:semiHidden/>
    <w:rsid w:val="00F5667A"/>
    <w:rPr>
      <w:sz w:val="20"/>
      <w:szCs w:val="20"/>
    </w:rPr>
  </w:style>
  <w:style w:type="paragraph" w:styleId="a6">
    <w:name w:val="List Paragraph"/>
    <w:basedOn w:val="a"/>
    <w:uiPriority w:val="34"/>
    <w:qFormat/>
    <w:rsid w:val="00F5667A"/>
    <w:pPr>
      <w:ind w:left="720"/>
      <w:contextualSpacing/>
    </w:pPr>
  </w:style>
  <w:style w:type="character" w:styleId="a7">
    <w:name w:val="footnote reference"/>
    <w:basedOn w:val="a0"/>
    <w:uiPriority w:val="99"/>
    <w:semiHidden/>
    <w:unhideWhenUsed/>
    <w:rsid w:val="00F5667A"/>
    <w:rPr>
      <w:vertAlign w:val="superscript"/>
    </w:rPr>
  </w:style>
  <w:style w:type="character" w:styleId="a8">
    <w:name w:val="annotation reference"/>
    <w:basedOn w:val="a0"/>
    <w:uiPriority w:val="99"/>
    <w:semiHidden/>
    <w:unhideWhenUsed/>
    <w:rsid w:val="00C92B7F"/>
    <w:rPr>
      <w:sz w:val="16"/>
      <w:szCs w:val="16"/>
    </w:rPr>
  </w:style>
  <w:style w:type="paragraph" w:styleId="a9">
    <w:name w:val="annotation text"/>
    <w:basedOn w:val="a"/>
    <w:link w:val="aa"/>
    <w:uiPriority w:val="99"/>
    <w:semiHidden/>
    <w:unhideWhenUsed/>
    <w:rsid w:val="00C92B7F"/>
    <w:pPr>
      <w:spacing w:line="240" w:lineRule="auto"/>
    </w:pPr>
    <w:rPr>
      <w:sz w:val="20"/>
      <w:szCs w:val="20"/>
    </w:rPr>
  </w:style>
  <w:style w:type="character" w:customStyle="1" w:styleId="aa">
    <w:name w:val="Текст примечания Знак"/>
    <w:basedOn w:val="a0"/>
    <w:link w:val="a9"/>
    <w:uiPriority w:val="99"/>
    <w:semiHidden/>
    <w:rsid w:val="00C92B7F"/>
    <w:rPr>
      <w:sz w:val="20"/>
      <w:szCs w:val="20"/>
    </w:rPr>
  </w:style>
  <w:style w:type="paragraph" w:styleId="ab">
    <w:name w:val="annotation subject"/>
    <w:basedOn w:val="a9"/>
    <w:next w:val="a9"/>
    <w:link w:val="ac"/>
    <w:uiPriority w:val="99"/>
    <w:semiHidden/>
    <w:unhideWhenUsed/>
    <w:rsid w:val="00C92B7F"/>
    <w:rPr>
      <w:b/>
      <w:bCs/>
    </w:rPr>
  </w:style>
  <w:style w:type="character" w:customStyle="1" w:styleId="ac">
    <w:name w:val="Тема примечания Знак"/>
    <w:basedOn w:val="aa"/>
    <w:link w:val="ab"/>
    <w:uiPriority w:val="99"/>
    <w:semiHidden/>
    <w:rsid w:val="00C92B7F"/>
    <w:rPr>
      <w:b/>
      <w:bCs/>
      <w:sz w:val="20"/>
      <w:szCs w:val="20"/>
    </w:rPr>
  </w:style>
  <w:style w:type="paragraph" w:styleId="ad">
    <w:name w:val="Balloon Text"/>
    <w:basedOn w:val="a"/>
    <w:link w:val="ae"/>
    <w:uiPriority w:val="99"/>
    <w:semiHidden/>
    <w:unhideWhenUsed/>
    <w:rsid w:val="00C92B7F"/>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92B7F"/>
    <w:rPr>
      <w:rFonts w:ascii="Segoe UI" w:hAnsi="Segoe UI" w:cs="Segoe UI"/>
      <w:sz w:val="18"/>
      <w:szCs w:val="18"/>
    </w:rPr>
  </w:style>
  <w:style w:type="character" w:styleId="af">
    <w:name w:val="Unresolved Mention"/>
    <w:basedOn w:val="a0"/>
    <w:uiPriority w:val="99"/>
    <w:semiHidden/>
    <w:unhideWhenUsed/>
    <w:rsid w:val="004A6ABA"/>
    <w:rPr>
      <w:color w:val="605E5C"/>
      <w:shd w:val="clear" w:color="auto" w:fill="E1DFDD"/>
    </w:rPr>
  </w:style>
  <w:style w:type="character" w:customStyle="1" w:styleId="10">
    <w:name w:val="Заголовок 1 Знак"/>
    <w:basedOn w:val="a0"/>
    <w:link w:val="1"/>
    <w:uiPriority w:val="9"/>
    <w:rsid w:val="00DC7AD6"/>
    <w:rPr>
      <w:rFonts w:asciiTheme="majorHAnsi" w:eastAsiaTheme="majorEastAsia" w:hAnsiTheme="majorHAnsi" w:cstheme="majorBidi"/>
      <w:color w:val="2F5496" w:themeColor="accent1" w:themeShade="BF"/>
      <w:sz w:val="32"/>
      <w:szCs w:val="32"/>
    </w:rPr>
  </w:style>
  <w:style w:type="paragraph" w:styleId="af0">
    <w:name w:val="TOC Heading"/>
    <w:basedOn w:val="1"/>
    <w:next w:val="a"/>
    <w:uiPriority w:val="39"/>
    <w:unhideWhenUsed/>
    <w:qFormat/>
    <w:rsid w:val="00DC7AD6"/>
    <w:pPr>
      <w:spacing w:line="259" w:lineRule="auto"/>
      <w:outlineLvl w:val="9"/>
    </w:pPr>
    <w:rPr>
      <w:lang w:eastAsia="ru-RU"/>
    </w:rPr>
  </w:style>
  <w:style w:type="character" w:customStyle="1" w:styleId="20">
    <w:name w:val="Заголовок 2 Знак"/>
    <w:basedOn w:val="a0"/>
    <w:link w:val="2"/>
    <w:uiPriority w:val="9"/>
    <w:rsid w:val="00F61477"/>
    <w:rPr>
      <w:rFonts w:asciiTheme="majorHAnsi" w:eastAsiaTheme="majorEastAsia" w:hAnsiTheme="majorHAnsi" w:cstheme="majorBidi"/>
      <w:color w:val="2F5496" w:themeColor="accent1" w:themeShade="BF"/>
      <w:sz w:val="26"/>
      <w:szCs w:val="26"/>
    </w:rPr>
  </w:style>
  <w:style w:type="paragraph" w:styleId="11">
    <w:name w:val="toc 1"/>
    <w:basedOn w:val="a"/>
    <w:next w:val="a"/>
    <w:autoRedefine/>
    <w:uiPriority w:val="39"/>
    <w:unhideWhenUsed/>
    <w:rsid w:val="00A57A79"/>
    <w:pPr>
      <w:tabs>
        <w:tab w:val="right" w:leader="dot" w:pos="9345"/>
      </w:tabs>
      <w:spacing w:after="100"/>
    </w:pPr>
    <w:rPr>
      <w:rFonts w:ascii="Times New Roman" w:hAnsi="Times New Roman" w:cs="Times New Roman"/>
      <w:noProof/>
    </w:rPr>
  </w:style>
  <w:style w:type="paragraph" w:styleId="21">
    <w:name w:val="toc 2"/>
    <w:basedOn w:val="a"/>
    <w:next w:val="a"/>
    <w:autoRedefine/>
    <w:uiPriority w:val="39"/>
    <w:unhideWhenUsed/>
    <w:rsid w:val="005D7DA1"/>
    <w:pPr>
      <w:spacing w:after="100"/>
      <w:ind w:left="220"/>
    </w:pPr>
  </w:style>
  <w:style w:type="paragraph" w:styleId="af1">
    <w:name w:val="header"/>
    <w:basedOn w:val="a"/>
    <w:link w:val="af2"/>
    <w:uiPriority w:val="99"/>
    <w:unhideWhenUsed/>
    <w:rsid w:val="005D7DA1"/>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5D7DA1"/>
  </w:style>
  <w:style w:type="paragraph" w:styleId="af3">
    <w:name w:val="footer"/>
    <w:basedOn w:val="a"/>
    <w:link w:val="af4"/>
    <w:uiPriority w:val="99"/>
    <w:unhideWhenUsed/>
    <w:rsid w:val="005D7DA1"/>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D7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74859">
      <w:bodyDiv w:val="1"/>
      <w:marLeft w:val="0"/>
      <w:marRight w:val="0"/>
      <w:marTop w:val="0"/>
      <w:marBottom w:val="0"/>
      <w:divBdr>
        <w:top w:val="none" w:sz="0" w:space="0" w:color="auto"/>
        <w:left w:val="none" w:sz="0" w:space="0" w:color="auto"/>
        <w:bottom w:val="none" w:sz="0" w:space="0" w:color="auto"/>
        <w:right w:val="none" w:sz="0" w:space="0" w:color="auto"/>
      </w:divBdr>
    </w:div>
    <w:div w:id="1431075812">
      <w:bodyDiv w:val="1"/>
      <w:marLeft w:val="0"/>
      <w:marRight w:val="0"/>
      <w:marTop w:val="0"/>
      <w:marBottom w:val="0"/>
      <w:divBdr>
        <w:top w:val="none" w:sz="0" w:space="0" w:color="auto"/>
        <w:left w:val="none" w:sz="0" w:space="0" w:color="auto"/>
        <w:bottom w:val="none" w:sz="0" w:space="0" w:color="auto"/>
        <w:right w:val="none" w:sz="0" w:space="0" w:color="auto"/>
      </w:divBdr>
    </w:div>
    <w:div w:id="152065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br.ru/registries/?CF.Search=%D0%BB%D0%BE%D0%BC%D0%B1%D0%B0%D1%80%D0%B4&amp;CF.TagId=&amp;CF.Date.Time=Any&amp;CF.Date.DateFrom=&amp;CF.Date.DateTo=" TargetMode="External"/><Relationship Id="rId18" Type="http://schemas.openxmlformats.org/officeDocument/2006/relationships/hyperlink" Target="https://law.2gis.ru/advert-rules/requiremen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kn.gov.ru/communication/register/license/" TargetMode="External"/><Relationship Id="rId17" Type="http://schemas.openxmlformats.org/officeDocument/2006/relationships/hyperlink" Target="https://www.cbr.ru/microfinance/registry" TargetMode="External"/><Relationship Id="rId2" Type="http://schemas.openxmlformats.org/officeDocument/2006/relationships/numbering" Target="numbering.xml"/><Relationship Id="rId16" Type="http://schemas.openxmlformats.org/officeDocument/2006/relationships/hyperlink" Target="https://sicmt.ru/fgis-taks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xn--80a7adb.xn--90adear.xn--p1ai/orgs/reg" TargetMode="External"/><Relationship Id="rId5" Type="http://schemas.openxmlformats.org/officeDocument/2006/relationships/webSettings" Target="webSettings.xml"/><Relationship Id="rId15" Type="http://schemas.openxmlformats.org/officeDocument/2006/relationships/hyperlink" Target="https://info2gis.tilda.ws/pagestub_order" TargetMode="External"/><Relationship Id="rId10" Type="http://schemas.openxmlformats.org/officeDocument/2006/relationships/hyperlink" Target="https://fp.crc.ru/licenfr/?type=ma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p.rospotrebnadzor.ru/licen/?oper=form" TargetMode="External"/><Relationship Id="rId14" Type="http://schemas.openxmlformats.org/officeDocument/2006/relationships/hyperlink" Target="https://oto-register.autoins.ru/ot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1B4C0-2627-45BF-8EFC-B04A62A61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TotalTime>
  <Pages>38</Pages>
  <Words>12268</Words>
  <Characters>69929</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Смоленцева Екатерина Вадимовна</dc:creator>
  <cp:keywords/>
  <dc:description/>
  <cp:lastModifiedBy>Смоленцева Екатерина Вадимовна</cp:lastModifiedBy>
  <cp:revision>29</cp:revision>
  <dcterms:created xsi:type="dcterms:W3CDTF">2025-09-09T10:00:00Z</dcterms:created>
  <dcterms:modified xsi:type="dcterms:W3CDTF">2026-01-12T03:34:00Z</dcterms:modified>
</cp:coreProperties>
</file>