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BFD6" w14:textId="77777777" w:rsidR="000756B3" w:rsidRPr="00AD32CE" w:rsidRDefault="00D544BE" w:rsidP="00075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756B3" w:rsidRPr="00AD32CE">
          <w:rPr>
            <w:rFonts w:ascii="Times New Roman" w:hAnsi="Times New Roman" w:cs="Times New Roman"/>
            <w:b/>
            <w:bCs/>
            <w:sz w:val="24"/>
            <w:szCs w:val="24"/>
          </w:rPr>
          <w:t>Договор</w:t>
        </w:r>
      </w:hyperlink>
      <w:r w:rsidR="000756B3" w:rsidRPr="00AD3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1A24C5" w14:textId="0BC0CB90" w:rsidR="000756B3" w:rsidRPr="00AD32CE" w:rsidRDefault="0038281E" w:rsidP="00075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81E">
        <w:rPr>
          <w:rFonts w:ascii="Times New Roman" w:hAnsi="Times New Roman" w:cs="Times New Roman"/>
          <w:b/>
          <w:bCs/>
          <w:sz w:val="24"/>
          <w:szCs w:val="24"/>
        </w:rPr>
        <w:t>на проведение маркетинговых исследований</w:t>
      </w:r>
    </w:p>
    <w:p w14:paraId="710183F6" w14:textId="77777777" w:rsidR="000756B3" w:rsidRPr="00AD32CE" w:rsidRDefault="000756B3" w:rsidP="0007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071DF" w14:textId="77777777" w:rsidR="00B65CA0" w:rsidRPr="00B65CA0" w:rsidRDefault="00B65CA0" w:rsidP="00B65CA0">
      <w:pPr>
        <w:tabs>
          <w:tab w:val="left" w:pos="567"/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5C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Новосибирск                                       </w:t>
      </w:r>
      <w:r w:rsidR="00AD32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</w:t>
      </w:r>
      <w:r w:rsidRPr="00AD32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</w:t>
      </w:r>
      <w:r w:rsidRPr="00B65C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«___» __________ </w:t>
      </w:r>
      <w:r w:rsidRPr="00B65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5C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2025 г.</w:t>
      </w:r>
    </w:p>
    <w:p w14:paraId="778D5B70" w14:textId="77777777" w:rsidR="00B65CA0" w:rsidRPr="00B65CA0" w:rsidRDefault="00B65CA0" w:rsidP="00B65CA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F9D951" w14:textId="39D9285F" w:rsidR="00B65CA0" w:rsidRPr="00B65CA0" w:rsidRDefault="00B65CA0" w:rsidP="00B65C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5C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Общество с ограниченной ответственностью «ДубльГИС»</w:t>
      </w:r>
      <w:r w:rsidRPr="00B65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«Заказчик», в лице </w:t>
      </w:r>
      <w:r w:rsidR="002E345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B65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="002E345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B65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одной стороны, и </w:t>
      </w:r>
    </w:p>
    <w:p w14:paraId="0012B532" w14:textId="5D8BA8BB" w:rsidR="000756B3" w:rsidRDefault="00CB7CF3" w:rsidP="00B6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Юридическое лицо/ Индивидуальный предприниматель/Самозанятый/</w:t>
      </w:r>
      <w:r w:rsidR="00B65CA0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D3368" w:rsidRPr="00B65CA0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именуемое в дальнейшем «</w:t>
      </w:r>
      <w:r w:rsidR="008D3368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8D3368" w:rsidRPr="00B65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r w:rsidR="00B65CA0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</w:t>
      </w:r>
      <w:r w:rsidR="00547A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</w:t>
      </w:r>
      <w:r w:rsidR="00B65CA0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</w:t>
      </w:r>
      <w:r w:rsidR="00547A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</w:t>
      </w:r>
      <w:r w:rsidR="00B65CA0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D3368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другой стороны, </w:t>
      </w:r>
      <w:r w:rsidR="00B65CA0" w:rsidRPr="00AD32C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именуемые «Стороны», а по отдельности «Сторона», заключили настоящий договор</w:t>
      </w:r>
      <w:r w:rsidR="000756B3" w:rsidRPr="00AD32CE">
        <w:rPr>
          <w:rFonts w:ascii="Times New Roman" w:hAnsi="Times New Roman" w:cs="Times New Roman"/>
          <w:sz w:val="24"/>
          <w:szCs w:val="24"/>
        </w:rPr>
        <w:t>, настоящий Договор о нижеследующем:</w:t>
      </w:r>
    </w:p>
    <w:p w14:paraId="75A2743A" w14:textId="77777777" w:rsidR="006A7B5F" w:rsidRPr="00AD32CE" w:rsidRDefault="006A7B5F" w:rsidP="00B6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DB5AB0" w14:textId="359EDDC2" w:rsidR="000756B3" w:rsidRPr="00AD32CE" w:rsidRDefault="006A7B5F" w:rsidP="006A7B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4931" w:rsidRPr="00AD32CE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2A6FB756" w14:textId="498FF306" w:rsidR="00A71C21" w:rsidRPr="00A71C21" w:rsidRDefault="000756B3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2CE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услуги по</w:t>
      </w:r>
      <w:r w:rsidR="00C51BC2">
        <w:rPr>
          <w:rFonts w:ascii="Times New Roman" w:hAnsi="Times New Roman" w:cs="Times New Roman"/>
          <w:sz w:val="24"/>
          <w:szCs w:val="24"/>
        </w:rPr>
        <w:t xml:space="preserve"> проведению</w:t>
      </w:r>
      <w:r w:rsidRPr="00AD32CE">
        <w:rPr>
          <w:rFonts w:ascii="Times New Roman" w:hAnsi="Times New Roman" w:cs="Times New Roman"/>
          <w:sz w:val="24"/>
          <w:szCs w:val="24"/>
        </w:rPr>
        <w:t xml:space="preserve"> </w:t>
      </w:r>
      <w:r w:rsidR="00C51BC2">
        <w:rPr>
          <w:rFonts w:ascii="Times New Roman" w:hAnsi="Times New Roman" w:cs="Times New Roman"/>
          <w:sz w:val="24"/>
          <w:szCs w:val="24"/>
        </w:rPr>
        <w:t xml:space="preserve">маркетинговых </w:t>
      </w:r>
      <w:r w:rsidRPr="00AD32CE">
        <w:rPr>
          <w:rFonts w:ascii="Times New Roman" w:hAnsi="Times New Roman" w:cs="Times New Roman"/>
          <w:sz w:val="24"/>
          <w:szCs w:val="24"/>
        </w:rPr>
        <w:t>исследов</w:t>
      </w:r>
      <w:r w:rsidR="00C51BC2">
        <w:rPr>
          <w:rFonts w:ascii="Times New Roman" w:hAnsi="Times New Roman" w:cs="Times New Roman"/>
          <w:sz w:val="24"/>
          <w:szCs w:val="24"/>
        </w:rPr>
        <w:t>аний</w:t>
      </w:r>
      <w:r w:rsidR="00FD261D">
        <w:rPr>
          <w:rFonts w:ascii="Times New Roman" w:hAnsi="Times New Roman" w:cs="Times New Roman"/>
          <w:sz w:val="24"/>
          <w:szCs w:val="24"/>
        </w:rPr>
        <w:t>,</w:t>
      </w:r>
      <w:r w:rsidRPr="000756B3">
        <w:rPr>
          <w:rFonts w:ascii="Times New Roman" w:hAnsi="Times New Roman" w:cs="Times New Roman"/>
          <w:sz w:val="24"/>
          <w:szCs w:val="24"/>
        </w:rPr>
        <w:t xml:space="preserve"> </w:t>
      </w:r>
      <w:r w:rsidR="00FD261D">
        <w:rPr>
          <w:rFonts w:ascii="Times New Roman" w:hAnsi="Times New Roman" w:cs="Times New Roman"/>
          <w:sz w:val="24"/>
          <w:szCs w:val="24"/>
        </w:rPr>
        <w:t>включая но не ограничиваясь</w:t>
      </w:r>
      <w:r w:rsidR="00FD261D" w:rsidRPr="00FD261D">
        <w:rPr>
          <w:rFonts w:ascii="Times New Roman" w:hAnsi="Times New Roman" w:cs="Times New Roman"/>
          <w:sz w:val="24"/>
          <w:szCs w:val="24"/>
        </w:rPr>
        <w:t>:</w:t>
      </w:r>
      <w:r w:rsidR="00FD261D">
        <w:rPr>
          <w:rFonts w:ascii="Times New Roman" w:hAnsi="Times New Roman" w:cs="Times New Roman"/>
          <w:sz w:val="24"/>
          <w:szCs w:val="24"/>
        </w:rPr>
        <w:t xml:space="preserve"> ведение проектов, программирование анкет, представленных Заказчиком, размещение анкет </w:t>
      </w:r>
      <w:r w:rsidR="001F7CD0">
        <w:rPr>
          <w:rFonts w:ascii="Times New Roman" w:hAnsi="Times New Roman" w:cs="Times New Roman"/>
          <w:sz w:val="24"/>
          <w:szCs w:val="24"/>
        </w:rPr>
        <w:t>на сайте Исполнителя или третьих лиц, контролируемых Исполнителем,</w:t>
      </w:r>
      <w:r w:rsidR="00394A4E" w:rsidRPr="00A71C21">
        <w:rPr>
          <w:rFonts w:ascii="Times New Roman" w:hAnsi="Times New Roman" w:cs="Times New Roman"/>
          <w:sz w:val="24"/>
          <w:szCs w:val="24"/>
        </w:rPr>
        <w:t xml:space="preserve"> </w:t>
      </w:r>
      <w:r w:rsidR="00960069">
        <w:rPr>
          <w:rFonts w:ascii="Times New Roman" w:hAnsi="Times New Roman" w:cs="Times New Roman"/>
          <w:sz w:val="24"/>
          <w:szCs w:val="24"/>
        </w:rPr>
        <w:t xml:space="preserve">обеспечение заполнения анкет лицами, принимающими участие в опросе, создание специальной страницы для Заказчика в сети Интернет для отслеживания Заказчиком хода опросов и анализа результатов опросов, обработка и передача Заказчику массивов данных, полученных в результате проведенных опросов, </w:t>
      </w:r>
      <w:r w:rsidR="001F7CD0">
        <w:rPr>
          <w:rFonts w:ascii="Times New Roman" w:hAnsi="Times New Roman" w:cs="Times New Roman"/>
          <w:sz w:val="24"/>
          <w:szCs w:val="24"/>
        </w:rPr>
        <w:t>подбор</w:t>
      </w:r>
      <w:r w:rsidR="00FD261D" w:rsidRPr="00A71C21">
        <w:rPr>
          <w:rFonts w:ascii="Times New Roman" w:hAnsi="Times New Roman" w:cs="Times New Roman"/>
          <w:sz w:val="24"/>
          <w:szCs w:val="24"/>
        </w:rPr>
        <w:t xml:space="preserve"> респондентов </w:t>
      </w:r>
      <w:r w:rsidR="001F7CD0">
        <w:rPr>
          <w:rFonts w:ascii="Times New Roman" w:hAnsi="Times New Roman" w:cs="Times New Roman"/>
          <w:sz w:val="24"/>
          <w:szCs w:val="24"/>
        </w:rPr>
        <w:t xml:space="preserve">из базы данных Исполнителя </w:t>
      </w:r>
      <w:r w:rsidR="00FD261D" w:rsidRPr="00A71C21">
        <w:rPr>
          <w:rFonts w:ascii="Times New Roman" w:hAnsi="Times New Roman" w:cs="Times New Roman"/>
          <w:sz w:val="24"/>
          <w:szCs w:val="24"/>
        </w:rPr>
        <w:t xml:space="preserve">для </w:t>
      </w:r>
      <w:r w:rsidR="001F7CD0">
        <w:rPr>
          <w:rFonts w:ascii="Times New Roman" w:hAnsi="Times New Roman" w:cs="Times New Roman"/>
          <w:sz w:val="24"/>
          <w:szCs w:val="24"/>
        </w:rPr>
        <w:t>участия в опросах по проектам</w:t>
      </w:r>
      <w:r w:rsidR="00FD261D" w:rsidRPr="00A71C21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6E3E3E">
        <w:rPr>
          <w:rFonts w:ascii="Times New Roman" w:hAnsi="Times New Roman" w:cs="Times New Roman"/>
          <w:sz w:val="24"/>
          <w:szCs w:val="24"/>
        </w:rPr>
        <w:t>, по заданным Заказчиком критериям,</w:t>
      </w:r>
      <w:r w:rsidR="00FD261D">
        <w:rPr>
          <w:rFonts w:ascii="Times New Roman" w:hAnsi="Times New Roman" w:cs="Times New Roman"/>
          <w:sz w:val="24"/>
          <w:szCs w:val="24"/>
        </w:rPr>
        <w:t xml:space="preserve"> </w:t>
      </w:r>
      <w:r w:rsidR="00394A4E" w:rsidRPr="00A71C21">
        <w:rPr>
          <w:rFonts w:ascii="Times New Roman" w:hAnsi="Times New Roman" w:cs="Times New Roman"/>
          <w:sz w:val="24"/>
          <w:szCs w:val="24"/>
        </w:rPr>
        <w:t>(далее – услуги)</w:t>
      </w:r>
      <w:r w:rsidR="004C3562" w:rsidRPr="00A71C21">
        <w:rPr>
          <w:rFonts w:ascii="Times New Roman" w:hAnsi="Times New Roman" w:cs="Times New Roman"/>
          <w:sz w:val="24"/>
          <w:szCs w:val="24"/>
        </w:rPr>
        <w:t>,</w:t>
      </w:r>
      <w:r w:rsidR="00C66A60" w:rsidRPr="00A71C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11"/>
      <w:bookmarkEnd w:id="0"/>
      <w:r w:rsidR="00A71C21" w:rsidRPr="00EB5E1A">
        <w:rPr>
          <w:rFonts w:ascii="Times New Roman" w:eastAsia="Times New Roman" w:hAnsi="Times New Roman" w:cs="Times New Roman"/>
          <w:sz w:val="24"/>
          <w:szCs w:val="24"/>
          <w:lang w:eastAsia="ar-SA"/>
        </w:rPr>
        <w:t>а Заказчик обязуется принять и оплатить стоимость услуг Исполнителя в порядке и сроки, предусмотренные настоящим</w:t>
      </w:r>
      <w:r w:rsidR="00A71C21" w:rsidRPr="00EB5E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Договором</w:t>
      </w:r>
      <w:r w:rsidR="00A71C21" w:rsidRPr="00EB5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03101183" w14:textId="0B75349A" w:rsidR="000756B3" w:rsidRPr="000756B3" w:rsidRDefault="009B57A3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C21">
        <w:rPr>
          <w:rFonts w:ascii="Times New Roman" w:hAnsi="Times New Roman" w:cs="Times New Roman"/>
          <w:sz w:val="24"/>
          <w:szCs w:val="24"/>
        </w:rPr>
        <w:t>1.2</w:t>
      </w:r>
      <w:r w:rsidR="000756B3" w:rsidRPr="00A71C21">
        <w:rPr>
          <w:rFonts w:ascii="Times New Roman" w:hAnsi="Times New Roman" w:cs="Times New Roman"/>
          <w:sz w:val="24"/>
          <w:szCs w:val="24"/>
        </w:rPr>
        <w:t>.</w:t>
      </w:r>
      <w:r w:rsidR="006A69A4" w:rsidRPr="00A71C21">
        <w:rPr>
          <w:rFonts w:ascii="Times New Roman" w:hAnsi="Times New Roman" w:cs="Times New Roman"/>
          <w:sz w:val="24"/>
          <w:szCs w:val="24"/>
        </w:rPr>
        <w:t xml:space="preserve"> Параметры и объем услуг, наименование проекта, в рамках кот</w:t>
      </w:r>
      <w:r w:rsidR="00922ABB" w:rsidRPr="00A71C21">
        <w:rPr>
          <w:rFonts w:ascii="Times New Roman" w:hAnsi="Times New Roman" w:cs="Times New Roman"/>
          <w:sz w:val="24"/>
          <w:szCs w:val="24"/>
        </w:rPr>
        <w:t>орых</w:t>
      </w:r>
      <w:r w:rsidR="00922ABB">
        <w:rPr>
          <w:rFonts w:ascii="Times New Roman" w:hAnsi="Times New Roman" w:cs="Times New Roman"/>
          <w:sz w:val="24"/>
          <w:szCs w:val="24"/>
        </w:rPr>
        <w:t xml:space="preserve"> оказываются услуги, сроки, </w:t>
      </w:r>
      <w:r w:rsidR="006A69A4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922ABB">
        <w:rPr>
          <w:rFonts w:ascii="Times New Roman" w:hAnsi="Times New Roman" w:cs="Times New Roman"/>
          <w:sz w:val="24"/>
          <w:szCs w:val="24"/>
        </w:rPr>
        <w:t xml:space="preserve">и иные условия оказания </w:t>
      </w:r>
      <w:r w:rsidR="006A69A4">
        <w:rPr>
          <w:rFonts w:ascii="Times New Roman" w:hAnsi="Times New Roman" w:cs="Times New Roman"/>
          <w:sz w:val="24"/>
          <w:szCs w:val="24"/>
        </w:rPr>
        <w:t>услуг</w:t>
      </w:r>
      <w:r w:rsidR="00922ABB">
        <w:rPr>
          <w:rFonts w:ascii="Times New Roman" w:hAnsi="Times New Roman" w:cs="Times New Roman"/>
          <w:sz w:val="24"/>
          <w:szCs w:val="24"/>
        </w:rPr>
        <w:t xml:space="preserve"> согласовываются Сторонами в Приложениях к настоящему Договору.</w:t>
      </w:r>
      <w:r w:rsidR="006A69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7C6E5D" w14:textId="77777777" w:rsidR="000756B3" w:rsidRPr="000756B3" w:rsidRDefault="000756B3" w:rsidP="0007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0F05D" w14:textId="2FA2F165" w:rsidR="00783D19" w:rsidRPr="00783D19" w:rsidRDefault="00F10CDA" w:rsidP="00783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3D19">
        <w:rPr>
          <w:rFonts w:ascii="Times New Roman" w:hAnsi="Times New Roman" w:cs="Times New Roman"/>
          <w:sz w:val="24"/>
          <w:szCs w:val="24"/>
        </w:rPr>
        <w:t xml:space="preserve">. </w:t>
      </w:r>
      <w:r w:rsidR="00783D19" w:rsidRPr="00783D19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33B3E63F" w14:textId="1EDB9153" w:rsidR="00A72F56" w:rsidRPr="00684FB8" w:rsidRDefault="00A72F56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FB8">
        <w:rPr>
          <w:rFonts w:ascii="Times New Roman" w:hAnsi="Times New Roman" w:cs="Times New Roman"/>
          <w:sz w:val="24"/>
          <w:szCs w:val="24"/>
        </w:rPr>
        <w:t>2.1</w:t>
      </w:r>
      <w:r w:rsidR="000756B3" w:rsidRPr="00684FB8">
        <w:rPr>
          <w:rFonts w:ascii="Times New Roman" w:hAnsi="Times New Roman" w:cs="Times New Roman"/>
          <w:sz w:val="24"/>
          <w:szCs w:val="24"/>
        </w:rPr>
        <w:t xml:space="preserve">. </w:t>
      </w:r>
      <w:r w:rsidRPr="00684FB8">
        <w:rPr>
          <w:rFonts w:ascii="Times New Roman" w:hAnsi="Times New Roman" w:cs="Times New Roman"/>
          <w:sz w:val="24"/>
          <w:szCs w:val="24"/>
        </w:rPr>
        <w:t>Исполнитель обязуется</w:t>
      </w:r>
      <w:r w:rsidRPr="00B74D9F">
        <w:rPr>
          <w:rFonts w:ascii="Times New Roman" w:hAnsi="Times New Roman" w:cs="Times New Roman"/>
          <w:sz w:val="24"/>
          <w:szCs w:val="24"/>
        </w:rPr>
        <w:t>:</w:t>
      </w:r>
    </w:p>
    <w:p w14:paraId="39CD0DAD" w14:textId="32F46829" w:rsidR="004D1E9F" w:rsidRDefault="00270F52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FB8">
        <w:rPr>
          <w:rFonts w:ascii="Times New Roman" w:hAnsi="Times New Roman" w:cs="Times New Roman"/>
          <w:sz w:val="24"/>
          <w:szCs w:val="24"/>
        </w:rPr>
        <w:t>2.1</w:t>
      </w:r>
      <w:r w:rsidR="000756B3" w:rsidRPr="00684FB8">
        <w:rPr>
          <w:rFonts w:ascii="Times New Roman" w:hAnsi="Times New Roman" w:cs="Times New Roman"/>
          <w:sz w:val="24"/>
          <w:szCs w:val="24"/>
        </w:rPr>
        <w:t>.</w:t>
      </w:r>
      <w:r w:rsidR="006F2171">
        <w:rPr>
          <w:rFonts w:ascii="Times New Roman" w:hAnsi="Times New Roman" w:cs="Times New Roman"/>
          <w:sz w:val="24"/>
          <w:szCs w:val="24"/>
        </w:rPr>
        <w:t>1.</w:t>
      </w:r>
      <w:r w:rsidR="000756B3" w:rsidRPr="00684FB8">
        <w:rPr>
          <w:rFonts w:ascii="Times New Roman" w:hAnsi="Times New Roman" w:cs="Times New Roman"/>
          <w:sz w:val="24"/>
          <w:szCs w:val="24"/>
        </w:rPr>
        <w:t xml:space="preserve"> </w:t>
      </w:r>
      <w:r w:rsidR="004D1E9F">
        <w:rPr>
          <w:rFonts w:ascii="Times New Roman" w:hAnsi="Times New Roman" w:cs="Times New Roman"/>
          <w:sz w:val="24"/>
          <w:szCs w:val="24"/>
        </w:rPr>
        <w:t xml:space="preserve">оказывать услуги в соответствии с условиями настоящего Договора, Приложений и указаниями Заказчика. </w:t>
      </w:r>
    </w:p>
    <w:p w14:paraId="7222674B" w14:textId="6983BAF6" w:rsidR="004D1E9F" w:rsidRDefault="004D1E9F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не использовать фирменное наименование, товарные знаки и иные объекты интеллектуальной собственности Заказчика без предварительного письменного согласия Заказчика. </w:t>
      </w:r>
    </w:p>
    <w:p w14:paraId="6951AD4D" w14:textId="231D88FA" w:rsidR="000756B3" w:rsidRPr="000756B3" w:rsidRDefault="004D1E9F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0756B3" w:rsidRPr="00684FB8">
        <w:rPr>
          <w:rFonts w:ascii="Times New Roman" w:hAnsi="Times New Roman" w:cs="Times New Roman"/>
          <w:sz w:val="24"/>
          <w:szCs w:val="24"/>
        </w:rPr>
        <w:t xml:space="preserve">соблюдать правила конфиденциальности </w:t>
      </w:r>
      <w:r w:rsidR="000756B3" w:rsidRPr="000756B3">
        <w:rPr>
          <w:rFonts w:ascii="Times New Roman" w:hAnsi="Times New Roman" w:cs="Times New Roman"/>
          <w:sz w:val="24"/>
          <w:szCs w:val="24"/>
        </w:rPr>
        <w:t>в отношении любой информации, полученной от Заказчика в связи с оказанием ему услуг, не копировать, не передавать и не показывать третьим лицам находящиеся у Исполнителя материалы Заказчика.</w:t>
      </w:r>
    </w:p>
    <w:p w14:paraId="239C3D57" w14:textId="3D499647" w:rsidR="000756B3" w:rsidRDefault="00FC6F68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F2171">
        <w:rPr>
          <w:rFonts w:ascii="Times New Roman" w:hAnsi="Times New Roman" w:cs="Times New Roman"/>
          <w:sz w:val="24"/>
          <w:szCs w:val="24"/>
        </w:rPr>
        <w:t>1.</w:t>
      </w:r>
      <w:r w:rsidR="00B910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 запросу Заказчика д</w:t>
      </w:r>
      <w:r w:rsidR="000756B3" w:rsidRPr="000756B3">
        <w:rPr>
          <w:rFonts w:ascii="Times New Roman" w:hAnsi="Times New Roman" w:cs="Times New Roman"/>
          <w:sz w:val="24"/>
          <w:szCs w:val="24"/>
        </w:rPr>
        <w:t>авать разъяснения по вопросам, связанным с исполнением настоящего Договора.</w:t>
      </w:r>
    </w:p>
    <w:p w14:paraId="4B16FEA1" w14:textId="68F138DB" w:rsidR="004618A6" w:rsidRPr="004618A6" w:rsidRDefault="004618A6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соблюдать нормы, установленные </w:t>
      </w:r>
      <w:r w:rsidR="00C5616E">
        <w:rPr>
          <w:rFonts w:ascii="Times New Roman" w:hAnsi="Times New Roman" w:cs="Times New Roman"/>
          <w:sz w:val="24"/>
          <w:szCs w:val="24"/>
        </w:rPr>
        <w:t xml:space="preserve">для проводимых исследований </w:t>
      </w:r>
      <w:r>
        <w:rPr>
          <w:rFonts w:ascii="Times New Roman" w:hAnsi="Times New Roman" w:cs="Times New Roman"/>
          <w:sz w:val="24"/>
          <w:szCs w:val="24"/>
        </w:rPr>
        <w:t>международными ассоциациями маркетинговых исследований (</w:t>
      </w:r>
      <w:r>
        <w:rPr>
          <w:rFonts w:ascii="Times New Roman" w:hAnsi="Times New Roman" w:cs="Times New Roman"/>
          <w:sz w:val="24"/>
          <w:szCs w:val="24"/>
          <w:lang w:val="en-US"/>
        </w:rPr>
        <w:t>ESOMAR</w:t>
      </w:r>
      <w:r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Pr="004618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1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5FC6D" w14:textId="77777777" w:rsidR="00AC179C" w:rsidRPr="00F63B31" w:rsidRDefault="00AC179C" w:rsidP="00AC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14:paraId="5AF194EC" w14:textId="40F0DFAF" w:rsidR="00AC179C" w:rsidRPr="00AC179C" w:rsidRDefault="00AC179C" w:rsidP="00AC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2.2.1. привлекать третьих лиц для </w:t>
      </w:r>
      <w:r w:rsidR="00F63B31">
        <w:rPr>
          <w:rFonts w:ascii="Times New Roman" w:hAnsi="Times New Roman" w:cs="Times New Roman"/>
          <w:sz w:val="24"/>
          <w:szCs w:val="24"/>
        </w:rPr>
        <w:t xml:space="preserve">оказания услуг по настоящему </w:t>
      </w:r>
      <w:r w:rsidR="00F63B31" w:rsidRPr="00F63B31">
        <w:rPr>
          <w:rFonts w:ascii="Times New Roman" w:hAnsi="Times New Roman" w:cs="Times New Roman"/>
          <w:sz w:val="24"/>
          <w:szCs w:val="24"/>
        </w:rPr>
        <w:t>Договору</w:t>
      </w:r>
      <w:r w:rsidRPr="00F63B31">
        <w:rPr>
          <w:rFonts w:ascii="Times New Roman" w:hAnsi="Times New Roman" w:cs="Times New Roman"/>
          <w:sz w:val="24"/>
          <w:szCs w:val="24"/>
        </w:rPr>
        <w:t>. При этом Исполнитель несет</w:t>
      </w:r>
      <w:r w:rsidR="00F63B31" w:rsidRPr="00F63B31">
        <w:rPr>
          <w:rFonts w:ascii="Times New Roman" w:hAnsi="Times New Roman" w:cs="Times New Roman"/>
          <w:sz w:val="24"/>
          <w:szCs w:val="24"/>
        </w:rPr>
        <w:t xml:space="preserve"> перед Заказчиком</w:t>
      </w:r>
      <w:r w:rsidRPr="00F63B31">
        <w:rPr>
          <w:rFonts w:ascii="Times New Roman" w:hAnsi="Times New Roman" w:cs="Times New Roman"/>
          <w:sz w:val="24"/>
          <w:szCs w:val="24"/>
        </w:rPr>
        <w:t xml:space="preserve"> </w:t>
      </w:r>
      <w:r w:rsidR="00F63B31" w:rsidRPr="00F63B31">
        <w:rPr>
          <w:rFonts w:ascii="Times New Roman" w:hAnsi="Times New Roman" w:cs="Times New Roman"/>
          <w:sz w:val="24"/>
          <w:szCs w:val="24"/>
        </w:rPr>
        <w:t xml:space="preserve">полную </w:t>
      </w:r>
      <w:r w:rsidRPr="00F63B31">
        <w:rPr>
          <w:rFonts w:ascii="Times New Roman" w:hAnsi="Times New Roman" w:cs="Times New Roman"/>
          <w:sz w:val="24"/>
          <w:szCs w:val="24"/>
        </w:rPr>
        <w:t>ответственность за</w:t>
      </w:r>
      <w:r w:rsidR="00F63B31" w:rsidRPr="00F63B31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F63B31">
        <w:rPr>
          <w:rFonts w:ascii="Times New Roman" w:hAnsi="Times New Roman" w:cs="Times New Roman"/>
          <w:sz w:val="24"/>
          <w:szCs w:val="24"/>
        </w:rPr>
        <w:t>/бездействие</w:t>
      </w:r>
      <w:r w:rsidR="00F63B31" w:rsidRPr="00F63B31">
        <w:rPr>
          <w:rFonts w:ascii="Times New Roman" w:hAnsi="Times New Roman" w:cs="Times New Roman"/>
          <w:sz w:val="24"/>
          <w:szCs w:val="24"/>
        </w:rPr>
        <w:t xml:space="preserve"> таких лиц</w:t>
      </w:r>
      <w:r w:rsidRPr="00F63B31">
        <w:rPr>
          <w:rFonts w:ascii="Times New Roman" w:hAnsi="Times New Roman" w:cs="Times New Roman"/>
          <w:sz w:val="24"/>
          <w:szCs w:val="24"/>
        </w:rPr>
        <w:t>.</w:t>
      </w:r>
    </w:p>
    <w:p w14:paraId="17CD7E10" w14:textId="4A09E320" w:rsidR="000756B3" w:rsidRPr="000756B3" w:rsidRDefault="00270F52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756B3" w:rsidRPr="000756B3">
        <w:rPr>
          <w:rFonts w:ascii="Times New Roman" w:hAnsi="Times New Roman" w:cs="Times New Roman"/>
          <w:sz w:val="24"/>
          <w:szCs w:val="24"/>
        </w:rPr>
        <w:t>. Заказчик обязуется:</w:t>
      </w:r>
    </w:p>
    <w:p w14:paraId="4169DE3D" w14:textId="6F6ABFCA" w:rsidR="000756B3" w:rsidRPr="000756B3" w:rsidRDefault="00A14893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редоставить Исполнителю </w:t>
      </w:r>
      <w:r>
        <w:rPr>
          <w:rFonts w:ascii="Times New Roman" w:hAnsi="Times New Roman" w:cs="Times New Roman"/>
          <w:sz w:val="24"/>
          <w:szCs w:val="24"/>
        </w:rPr>
        <w:t xml:space="preserve">материалы, </w:t>
      </w:r>
      <w:r w:rsidR="000756B3" w:rsidRPr="000756B3">
        <w:rPr>
          <w:rFonts w:ascii="Times New Roman" w:hAnsi="Times New Roman" w:cs="Times New Roman"/>
          <w:sz w:val="24"/>
          <w:szCs w:val="24"/>
        </w:rPr>
        <w:t>информацию и сведения, необходимые для надлежащего исполнения настоящего Договора.</w:t>
      </w:r>
    </w:p>
    <w:p w14:paraId="157FAD5E" w14:textId="3614CBDE" w:rsidR="000756B3" w:rsidRPr="000756B3" w:rsidRDefault="00A14893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принять и о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платить услуги Исполнителя в </w:t>
      </w:r>
      <w:r>
        <w:rPr>
          <w:rFonts w:ascii="Times New Roman" w:hAnsi="Times New Roman" w:cs="Times New Roman"/>
          <w:sz w:val="24"/>
          <w:szCs w:val="24"/>
        </w:rPr>
        <w:t>порядке и на условиях настоящего Договора</w:t>
      </w:r>
      <w:r w:rsidR="000756B3" w:rsidRPr="000756B3">
        <w:rPr>
          <w:rFonts w:ascii="Times New Roman" w:hAnsi="Times New Roman" w:cs="Times New Roman"/>
          <w:sz w:val="24"/>
          <w:szCs w:val="24"/>
        </w:rPr>
        <w:t>.</w:t>
      </w:r>
    </w:p>
    <w:p w14:paraId="5E2AB581" w14:textId="1D6411AE" w:rsidR="000756B3" w:rsidRPr="000756B3" w:rsidRDefault="00270F52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756B3" w:rsidRPr="000756B3">
        <w:rPr>
          <w:rFonts w:ascii="Times New Roman" w:hAnsi="Times New Roman" w:cs="Times New Roman"/>
          <w:sz w:val="24"/>
          <w:szCs w:val="24"/>
        </w:rPr>
        <w:t>. Заказчик имеет право:</w:t>
      </w:r>
    </w:p>
    <w:p w14:paraId="7AECDAD3" w14:textId="220D6431" w:rsidR="0032435A" w:rsidRDefault="00ED538F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32435A">
        <w:rPr>
          <w:rFonts w:ascii="Times New Roman" w:hAnsi="Times New Roman" w:cs="Times New Roman"/>
          <w:sz w:val="24"/>
          <w:szCs w:val="24"/>
        </w:rPr>
        <w:t xml:space="preserve">контролировать оказание услуг Исполнителем. </w:t>
      </w:r>
    </w:p>
    <w:p w14:paraId="27820535" w14:textId="16552B2C" w:rsidR="000756B3" w:rsidRPr="00466467" w:rsidRDefault="0032435A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="00ED538F">
        <w:rPr>
          <w:rFonts w:ascii="Times New Roman" w:hAnsi="Times New Roman" w:cs="Times New Roman"/>
          <w:sz w:val="24"/>
          <w:szCs w:val="24"/>
        </w:rPr>
        <w:t>п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олучать от Исполнителя устные и письменные консультации по вопросам, </w:t>
      </w:r>
      <w:r w:rsidR="000756B3" w:rsidRPr="00466467">
        <w:rPr>
          <w:rFonts w:ascii="Times New Roman" w:hAnsi="Times New Roman" w:cs="Times New Roman"/>
          <w:sz w:val="24"/>
          <w:szCs w:val="24"/>
        </w:rPr>
        <w:t>связанным с исполнением настоящего Договора.</w:t>
      </w:r>
    </w:p>
    <w:p w14:paraId="092D27CF" w14:textId="219C7E0F" w:rsidR="00466467" w:rsidRPr="00466467" w:rsidRDefault="00466467" w:rsidP="00466467">
      <w:pPr>
        <w:widowControl w:val="0"/>
        <w:tabs>
          <w:tab w:val="left" w:pos="8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646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2.5. В случае если в результате оказания услуг Исполнителем будут созданы результаты интеллектуальной деятельности (далее – РИД), исключительные права на указанные РИД отчуждаются Исполнителем Заказчику с момента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подписания Сторонами</w:t>
      </w:r>
      <w:r w:rsidRPr="004664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Акта сдачи-приемки оказанных услуг к Приложению, в рамках которой РИД был создан Исполнителем (независимо от того, указано это в Акте сдачи-приемки оказанных услуг или нет). Исполнитель вправе использовать указанные РИД для собственных нужд по согласованию с Заказчиком. В случае если в составе РИД Исполнителем были использованы материалы, права на использование которых были приобретены Исполнителем на условиях лицензии/сублицензии, на такие материалы Исполнитель предоставляет право на использование на условиях сублицензии, условия которой согласовываются Сторонами дополнительно посредством электронной почты и указываются в соответствующем Приложении к Договору, а также в Актах сдачи-приемки оказанных услуг. Перечень созданных Исполнителем РИД указывается в Актах сдачи-приемки оказанных услуг. Условия настоящего пункта применяются, если соответствующим Приложением не предусмотрено иное.</w:t>
      </w:r>
    </w:p>
    <w:p w14:paraId="5C65FCE4" w14:textId="120A33DD" w:rsidR="00466467" w:rsidRDefault="00466467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E86CCC" w14:textId="023ACA8D" w:rsidR="00422609" w:rsidRPr="00783D19" w:rsidRDefault="00422609" w:rsidP="004226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сдачи-приемки услуг</w:t>
      </w:r>
    </w:p>
    <w:p w14:paraId="6DBA33FF" w14:textId="30341585" w:rsidR="00422609" w:rsidRPr="00422609" w:rsidRDefault="00422609" w:rsidP="00422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26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3.1. Не позднее 10 (десяти) рабочих дней по </w:t>
      </w:r>
      <w:r w:rsidRPr="00422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окончании </w:t>
      </w:r>
      <w:r w:rsidRPr="00422609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422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соответствующему Приложению </w:t>
      </w:r>
      <w:r w:rsidRPr="00422609">
        <w:rPr>
          <w:rFonts w:ascii="Times New Roman" w:hAnsi="Times New Roman" w:cs="Times New Roman"/>
          <w:sz w:val="24"/>
          <w:szCs w:val="24"/>
        </w:rPr>
        <w:t xml:space="preserve">Исполнитель составляет и направляет Заказчику </w:t>
      </w:r>
      <w:hyperlink r:id="rId8" w:history="1">
        <w:r w:rsidRPr="00422609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422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сдачи-приемки оказанных </w:t>
      </w:r>
      <w:r w:rsidRPr="00422609">
        <w:rPr>
          <w:rFonts w:ascii="Times New Roman" w:hAnsi="Times New Roman" w:cs="Times New Roman"/>
          <w:sz w:val="24"/>
          <w:szCs w:val="24"/>
        </w:rPr>
        <w:t>услуг для подписания.</w:t>
      </w:r>
    </w:p>
    <w:p w14:paraId="29645D1E" w14:textId="5F112A26" w:rsidR="00422609" w:rsidRPr="00422609" w:rsidRDefault="00422609" w:rsidP="004226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26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Заказчик подписывает Акт сдачи-приемки оказанных услуг в течение 5 (пяти) рабочих дней с момента его получения. При отказе Заказчика от подписания Акта он направляет в адрес </w:t>
      </w:r>
      <w:r w:rsidRPr="004226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Исполнителя </w:t>
      </w:r>
      <w:r w:rsidRPr="00422609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письменные мотивированные возражения отказа от подписания. В случае если в течение 10 (десяти) рабочих дней с момента получения Акта, Заказчик не предоставит подписанный экземпляр Акта или свои мотивированные возражения, Акт считается принятым без замечаний, а услуги оказанным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</w:t>
      </w:r>
    </w:p>
    <w:p w14:paraId="063D4781" w14:textId="77777777" w:rsidR="002872E2" w:rsidRPr="005D0D83" w:rsidRDefault="002872E2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1D37F" w14:textId="4B06D7D7" w:rsidR="000756B3" w:rsidRPr="000756B3" w:rsidRDefault="00984D50" w:rsidP="002872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72E2">
        <w:rPr>
          <w:rFonts w:ascii="Times New Roman" w:hAnsi="Times New Roman" w:cs="Times New Roman"/>
          <w:sz w:val="24"/>
          <w:szCs w:val="24"/>
        </w:rPr>
        <w:t xml:space="preserve">. </w:t>
      </w:r>
      <w:r w:rsidR="000756B3" w:rsidRPr="000756B3">
        <w:rPr>
          <w:rFonts w:ascii="Times New Roman" w:hAnsi="Times New Roman" w:cs="Times New Roman"/>
          <w:sz w:val="24"/>
          <w:szCs w:val="24"/>
        </w:rPr>
        <w:t>Стоимость услуг и порядок расчетов</w:t>
      </w:r>
    </w:p>
    <w:p w14:paraId="0DDB75F3" w14:textId="145DBB19" w:rsidR="000756B3" w:rsidRDefault="00984D50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56B3" w:rsidRPr="000756B3">
        <w:rPr>
          <w:rFonts w:ascii="Times New Roman" w:hAnsi="Times New Roman" w:cs="Times New Roman"/>
          <w:sz w:val="24"/>
          <w:szCs w:val="24"/>
        </w:rPr>
        <w:t>.1. Стоимость услуг, оказываемых по настоящему Договору,</w:t>
      </w:r>
      <w:r w:rsidR="00BB0E5B">
        <w:rPr>
          <w:rFonts w:ascii="Times New Roman" w:hAnsi="Times New Roman" w:cs="Times New Roman"/>
          <w:sz w:val="24"/>
          <w:szCs w:val="24"/>
        </w:rPr>
        <w:t xml:space="preserve"> согласовывается Сторонами в Пр</w:t>
      </w:r>
      <w:r w:rsidR="009440DE">
        <w:rPr>
          <w:rFonts w:ascii="Times New Roman" w:hAnsi="Times New Roman" w:cs="Times New Roman"/>
          <w:sz w:val="24"/>
          <w:szCs w:val="24"/>
        </w:rPr>
        <w:t>иложениях к настоящему Договору.</w:t>
      </w:r>
    </w:p>
    <w:p w14:paraId="6A2684E1" w14:textId="3768EC9F" w:rsidR="009440DE" w:rsidRPr="009440DE" w:rsidRDefault="009440DE" w:rsidP="009440DE">
      <w:pPr>
        <w:pStyle w:val="KSS"/>
        <w:numPr>
          <w:ilvl w:val="0"/>
          <w:numId w:val="0"/>
        </w:numPr>
        <w:spacing w:before="0" w:after="0"/>
        <w:ind w:firstLine="540"/>
        <w:rPr>
          <w:i/>
          <w:sz w:val="24"/>
          <w:szCs w:val="24"/>
        </w:rPr>
      </w:pPr>
      <w:bookmarkStart w:id="1" w:name="_Hlk184983908"/>
      <w:bookmarkStart w:id="2" w:name="_Hlk184980208"/>
      <w:bookmarkStart w:id="3" w:name="_Hlk184983391"/>
      <w:r w:rsidRPr="009440DE">
        <w:rPr>
          <w:sz w:val="24"/>
          <w:szCs w:val="24"/>
        </w:rPr>
        <w:t xml:space="preserve">Предельная цена Договора составляет _________ (_________) рублей __ копеек, </w:t>
      </w:r>
      <w:r w:rsidRPr="009440DE">
        <w:rPr>
          <w:i/>
          <w:sz w:val="24"/>
          <w:szCs w:val="24"/>
        </w:rPr>
        <w:t>в том числе НДС ___% / НДС не облагается.</w:t>
      </w:r>
    </w:p>
    <w:p w14:paraId="62C4A02D" w14:textId="34A1072B" w:rsidR="009440DE" w:rsidRPr="009440DE" w:rsidRDefault="009440DE" w:rsidP="00FF5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DE">
        <w:rPr>
          <w:rFonts w:ascii="Times New Roman" w:hAnsi="Times New Roman" w:cs="Times New Roman"/>
          <w:sz w:val="24"/>
          <w:szCs w:val="24"/>
        </w:rPr>
        <w:t>Установленное по Договору ограничение стоимости не влечет обязанность Заказчика по заказам услуг на всю э</w:t>
      </w:r>
      <w:r w:rsidR="00867600">
        <w:rPr>
          <w:rFonts w:ascii="Times New Roman" w:hAnsi="Times New Roman" w:cs="Times New Roman"/>
          <w:sz w:val="24"/>
          <w:szCs w:val="24"/>
        </w:rPr>
        <w:t>ту сумму. При заказе услуг</w:t>
      </w:r>
      <w:r w:rsidRPr="009440DE">
        <w:rPr>
          <w:rFonts w:ascii="Times New Roman" w:hAnsi="Times New Roman" w:cs="Times New Roman"/>
          <w:sz w:val="24"/>
          <w:szCs w:val="24"/>
        </w:rPr>
        <w:t xml:space="preserve"> в меньшем объеме и/или на меньшую стоимость, Исполнитель не вправе требовать от Заказчика каких-либо компенсаций, убытков, возмещений и прочих имущественных предоставлений, а также не вправе требовать </w:t>
      </w:r>
      <w:r w:rsidR="00867600">
        <w:rPr>
          <w:rFonts w:ascii="Times New Roman" w:hAnsi="Times New Roman" w:cs="Times New Roman"/>
          <w:sz w:val="24"/>
          <w:szCs w:val="24"/>
        </w:rPr>
        <w:t>увеличения стоимости услуг</w:t>
      </w:r>
      <w:r w:rsidRPr="009440DE">
        <w:rPr>
          <w:rFonts w:ascii="Times New Roman" w:hAnsi="Times New Roman" w:cs="Times New Roman"/>
          <w:sz w:val="24"/>
          <w:szCs w:val="24"/>
        </w:rPr>
        <w:t xml:space="preserve"> по Договору и/или изменения любых иных условий Договора</w:t>
      </w:r>
      <w:bookmarkEnd w:id="1"/>
      <w:r w:rsidRPr="009440DE">
        <w:rPr>
          <w:rFonts w:ascii="Times New Roman" w:hAnsi="Times New Roman" w:cs="Times New Roman"/>
          <w:sz w:val="24"/>
          <w:szCs w:val="24"/>
        </w:rPr>
        <w:t>.</w:t>
      </w:r>
    </w:p>
    <w:p w14:paraId="17751C6B" w14:textId="21ACD7EE" w:rsidR="00B27E9D" w:rsidRPr="00B27E9D" w:rsidRDefault="00867600" w:rsidP="00867600">
      <w:pPr>
        <w:pStyle w:val="KSS"/>
        <w:numPr>
          <w:ilvl w:val="0"/>
          <w:numId w:val="0"/>
        </w:numPr>
        <w:spacing w:before="0" w:after="0"/>
        <w:ind w:firstLine="540"/>
        <w:rPr>
          <w:sz w:val="24"/>
          <w:szCs w:val="24"/>
        </w:rPr>
      </w:pPr>
      <w:r>
        <w:rPr>
          <w:sz w:val="24"/>
          <w:szCs w:val="24"/>
        </w:rPr>
        <w:t>Стоимость услуг</w:t>
      </w:r>
      <w:r w:rsidR="009440DE" w:rsidRPr="009440DE">
        <w:rPr>
          <w:sz w:val="24"/>
          <w:szCs w:val="24"/>
        </w:rPr>
        <w:t xml:space="preserve"> определяется исходя из цен, согла</w:t>
      </w:r>
      <w:r>
        <w:rPr>
          <w:sz w:val="24"/>
          <w:szCs w:val="24"/>
        </w:rPr>
        <w:t>сованных Сторонами в Приложении</w:t>
      </w:r>
      <w:r w:rsidR="009440DE" w:rsidRPr="009440DE">
        <w:rPr>
          <w:sz w:val="24"/>
          <w:szCs w:val="24"/>
        </w:rPr>
        <w:t xml:space="preserve"> к Договору, которые могут быть изменены в сторону увеличения с предварительного согласия Заказчика. </w:t>
      </w:r>
      <w:bookmarkEnd w:id="2"/>
      <w:bookmarkEnd w:id="3"/>
    </w:p>
    <w:p w14:paraId="37489157" w14:textId="152C4F49" w:rsidR="000756B3" w:rsidRPr="000756B3" w:rsidRDefault="00984D50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56B3" w:rsidRPr="000756B3">
        <w:rPr>
          <w:rFonts w:ascii="Times New Roman" w:hAnsi="Times New Roman" w:cs="Times New Roman"/>
          <w:sz w:val="24"/>
          <w:szCs w:val="24"/>
        </w:rPr>
        <w:t>.2. Оплата стоимости услуг Исполнителя производится в следующем порядке и в следующие сроки: ________________________________.</w:t>
      </w:r>
    </w:p>
    <w:p w14:paraId="3D56093A" w14:textId="6AC7D71A" w:rsidR="000756B3" w:rsidRPr="000756B3" w:rsidRDefault="00984D50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6E13">
        <w:rPr>
          <w:rFonts w:ascii="Times New Roman" w:hAnsi="Times New Roman" w:cs="Times New Roman"/>
          <w:sz w:val="24"/>
          <w:szCs w:val="24"/>
        </w:rPr>
        <w:t>.3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считаются исполненными </w:t>
      </w:r>
      <w:r w:rsidR="00696E13">
        <w:rPr>
          <w:rFonts w:ascii="Times New Roman" w:hAnsi="Times New Roman" w:cs="Times New Roman"/>
          <w:sz w:val="24"/>
          <w:szCs w:val="24"/>
        </w:rPr>
        <w:t xml:space="preserve">в момент списания 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="00696E13">
        <w:rPr>
          <w:rFonts w:ascii="Times New Roman" w:hAnsi="Times New Roman" w:cs="Times New Roman"/>
          <w:sz w:val="24"/>
          <w:szCs w:val="24"/>
        </w:rPr>
        <w:t>с расчетного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 счет</w:t>
      </w:r>
      <w:r w:rsidR="00696E13">
        <w:rPr>
          <w:rFonts w:ascii="Times New Roman" w:hAnsi="Times New Roman" w:cs="Times New Roman"/>
          <w:sz w:val="24"/>
          <w:szCs w:val="24"/>
        </w:rPr>
        <w:t>а Заказчика</w:t>
      </w:r>
      <w:r w:rsidR="00FF5BB7">
        <w:rPr>
          <w:rFonts w:ascii="Times New Roman" w:hAnsi="Times New Roman" w:cs="Times New Roman"/>
          <w:sz w:val="24"/>
          <w:szCs w:val="24"/>
        </w:rPr>
        <w:t>.</w:t>
      </w:r>
    </w:p>
    <w:p w14:paraId="28ACBA08" w14:textId="77777777" w:rsidR="000756B3" w:rsidRPr="000756B3" w:rsidRDefault="000756B3" w:rsidP="0007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99515" w14:textId="2D1EFD1C" w:rsidR="000756B3" w:rsidRPr="000756B3" w:rsidRDefault="00984D50" w:rsidP="002872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72E2">
        <w:rPr>
          <w:rFonts w:ascii="Times New Roman" w:hAnsi="Times New Roman" w:cs="Times New Roman"/>
          <w:sz w:val="24"/>
          <w:szCs w:val="24"/>
        </w:rPr>
        <w:t xml:space="preserve">. </w:t>
      </w:r>
      <w:r w:rsidR="0032562F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173B232D" w14:textId="7B5E8E57" w:rsidR="000756B3" w:rsidRPr="000756B3" w:rsidRDefault="00984D50" w:rsidP="0080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56B3" w:rsidRPr="000756B3">
        <w:rPr>
          <w:rFonts w:ascii="Times New Roman" w:hAnsi="Times New Roman" w:cs="Times New Roman"/>
          <w:sz w:val="24"/>
          <w:szCs w:val="24"/>
        </w:rPr>
        <w:t>.1. В случае нарушения Исполнителем сроков оказания услуг Заказчик вправе потребовать уплаты</w:t>
      </w:r>
      <w:r w:rsidR="00543AC9">
        <w:rPr>
          <w:rFonts w:ascii="Times New Roman" w:hAnsi="Times New Roman" w:cs="Times New Roman"/>
          <w:sz w:val="24"/>
          <w:szCs w:val="24"/>
        </w:rPr>
        <w:t xml:space="preserve"> неустойки (пеней) в размере 0,1</w:t>
      </w:r>
      <w:r w:rsidR="000756B3" w:rsidRPr="000756B3">
        <w:rPr>
          <w:rFonts w:ascii="Times New Roman" w:hAnsi="Times New Roman" w:cs="Times New Roman"/>
          <w:sz w:val="24"/>
          <w:szCs w:val="24"/>
        </w:rPr>
        <w:t>% от стоимости не оказанных в срок услуг за каждый день просрочки.</w:t>
      </w:r>
    </w:p>
    <w:p w14:paraId="3474C40D" w14:textId="41862C0F" w:rsidR="00134501" w:rsidRDefault="00984D50" w:rsidP="0080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3AC9">
        <w:rPr>
          <w:rFonts w:ascii="Times New Roman" w:hAnsi="Times New Roman" w:cs="Times New Roman"/>
          <w:sz w:val="24"/>
          <w:szCs w:val="24"/>
        </w:rPr>
        <w:t>.</w:t>
      </w:r>
      <w:r w:rsidR="000756B3" w:rsidRPr="000756B3">
        <w:rPr>
          <w:rFonts w:ascii="Times New Roman" w:hAnsi="Times New Roman" w:cs="Times New Roman"/>
          <w:sz w:val="24"/>
          <w:szCs w:val="24"/>
        </w:rPr>
        <w:t>2. В случае несвоевременной оплаты Заказчиком услуг Исполнителя Исполнитель вправе потребовать уплаты</w:t>
      </w:r>
      <w:r w:rsidR="00543AC9">
        <w:rPr>
          <w:rFonts w:ascii="Times New Roman" w:hAnsi="Times New Roman" w:cs="Times New Roman"/>
          <w:sz w:val="24"/>
          <w:szCs w:val="24"/>
        </w:rPr>
        <w:t xml:space="preserve"> неустойки (пеней) в размере 0,1</w:t>
      </w:r>
      <w:r w:rsidR="000756B3" w:rsidRPr="000756B3">
        <w:rPr>
          <w:rFonts w:ascii="Times New Roman" w:hAnsi="Times New Roman" w:cs="Times New Roman"/>
          <w:sz w:val="24"/>
          <w:szCs w:val="24"/>
        </w:rPr>
        <w:t>% от не уплаченной в срок суммы за каждый день просрочки.</w:t>
      </w:r>
    </w:p>
    <w:p w14:paraId="5A0278E6" w14:textId="44DE7F8B" w:rsidR="000756B3" w:rsidRPr="006A04E9" w:rsidRDefault="00984D50" w:rsidP="00802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4501">
        <w:rPr>
          <w:rFonts w:ascii="Times New Roman" w:hAnsi="Times New Roman" w:cs="Times New Roman"/>
          <w:sz w:val="24"/>
          <w:szCs w:val="24"/>
        </w:rPr>
        <w:t>.3. Во всех остальных случаях з</w:t>
      </w:r>
      <w:r w:rsidR="008027D1" w:rsidRPr="000756B3">
        <w:rPr>
          <w:rFonts w:ascii="Times New Roman" w:hAnsi="Times New Roman" w:cs="Times New Roman"/>
          <w:sz w:val="24"/>
          <w:szCs w:val="24"/>
        </w:rPr>
        <w:t xml:space="preserve">а неисполнение или ненадлежащее исполнение настоящего Договора </w:t>
      </w:r>
      <w:r w:rsidR="008027D1" w:rsidRPr="006A04E9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  <w:r w:rsidR="006A04E9" w:rsidRPr="006A0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C8143" w14:textId="15C9822A" w:rsidR="006A04E9" w:rsidRPr="006A04E9" w:rsidRDefault="00984D50" w:rsidP="006A0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A04E9" w:rsidRPr="006A04E9">
        <w:rPr>
          <w:rFonts w:ascii="Times New Roman" w:hAnsi="Times New Roman" w:cs="Times New Roman"/>
          <w:sz w:val="24"/>
          <w:szCs w:val="24"/>
        </w:rPr>
        <w:t xml:space="preserve">.4. </w:t>
      </w:r>
      <w:r w:rsidR="006A04E9" w:rsidRPr="006A04E9">
        <w:rPr>
          <w:rFonts w:ascii="Times New Roman" w:eastAsia="Times New Roman" w:hAnsi="Times New Roman" w:cs="Times New Roman"/>
          <w:sz w:val="24"/>
          <w:szCs w:val="24"/>
          <w:lang w:eastAsia="ar-SA"/>
        </w:rPr>
        <w:t>Уплата штрафных санкций не освобождает Стороны от исполнения обязательств по настоящему Договору.</w:t>
      </w:r>
    </w:p>
    <w:p w14:paraId="073100FF" w14:textId="0D241548" w:rsidR="000756B3" w:rsidRDefault="006A04E9" w:rsidP="00A86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4E9">
        <w:rPr>
          <w:rFonts w:ascii="Times New Roman" w:hAnsi="Times New Roman" w:cs="Times New Roman"/>
          <w:sz w:val="24"/>
          <w:szCs w:val="24"/>
        </w:rPr>
        <w:t xml:space="preserve"> </w:t>
      </w:r>
      <w:r w:rsidR="00984D50">
        <w:rPr>
          <w:rFonts w:ascii="Times New Roman" w:hAnsi="Times New Roman" w:cs="Times New Roman"/>
          <w:sz w:val="24"/>
          <w:szCs w:val="24"/>
        </w:rPr>
        <w:t>5</w:t>
      </w:r>
      <w:r w:rsidRPr="006A04E9">
        <w:rPr>
          <w:rFonts w:ascii="Times New Roman" w:hAnsi="Times New Roman" w:cs="Times New Roman"/>
          <w:sz w:val="24"/>
          <w:szCs w:val="24"/>
        </w:rPr>
        <w:t>.5</w:t>
      </w:r>
      <w:r w:rsidR="000756B3" w:rsidRPr="006A04E9">
        <w:rPr>
          <w:rFonts w:ascii="Times New Roman" w:hAnsi="Times New Roman" w:cs="Times New Roman"/>
          <w:sz w:val="24"/>
          <w:szCs w:val="24"/>
        </w:rPr>
        <w:t xml:space="preserve">. Все споры и разногласия, </w:t>
      </w:r>
      <w:r w:rsidR="00CD02A6" w:rsidRPr="006A04E9">
        <w:rPr>
          <w:rFonts w:ascii="Times New Roman" w:hAnsi="Times New Roman" w:cs="Times New Roman"/>
          <w:sz w:val="24"/>
          <w:szCs w:val="24"/>
        </w:rPr>
        <w:t>возникающие</w:t>
      </w:r>
      <w:r w:rsidR="000756B3" w:rsidRPr="006A04E9">
        <w:rPr>
          <w:rFonts w:ascii="Times New Roman" w:hAnsi="Times New Roman" w:cs="Times New Roman"/>
          <w:sz w:val="24"/>
          <w:szCs w:val="24"/>
        </w:rPr>
        <w:t xml:space="preserve"> </w:t>
      </w:r>
      <w:r w:rsidR="00A86A76" w:rsidRPr="006A04E9">
        <w:rPr>
          <w:rFonts w:ascii="Times New Roman" w:hAnsi="Times New Roman" w:cs="Times New Roman"/>
          <w:sz w:val="24"/>
          <w:szCs w:val="24"/>
        </w:rPr>
        <w:t>из настоящего Договора, разрешаются Сторонами путем переговоров. Претензионный</w:t>
      </w:r>
      <w:r w:rsidR="00A86A76">
        <w:rPr>
          <w:rFonts w:ascii="Times New Roman" w:hAnsi="Times New Roman" w:cs="Times New Roman"/>
          <w:sz w:val="24"/>
          <w:szCs w:val="24"/>
        </w:rPr>
        <w:t xml:space="preserve"> порядок разрешения споров обязателен. Срок ответа на претензию – 10 (десять) календарных дней с даты её получения. </w:t>
      </w:r>
      <w:r w:rsidR="000756B3" w:rsidRPr="000756B3">
        <w:rPr>
          <w:rFonts w:ascii="Times New Roman" w:hAnsi="Times New Roman" w:cs="Times New Roman"/>
          <w:sz w:val="24"/>
          <w:szCs w:val="24"/>
        </w:rPr>
        <w:t>При неурегул</w:t>
      </w:r>
      <w:r w:rsidR="005376E6">
        <w:rPr>
          <w:rFonts w:ascii="Times New Roman" w:hAnsi="Times New Roman" w:cs="Times New Roman"/>
          <w:sz w:val="24"/>
          <w:szCs w:val="24"/>
        </w:rPr>
        <w:t>ировании в процессе переговоров, с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поры </w:t>
      </w:r>
      <w:r w:rsidR="005376E6">
        <w:rPr>
          <w:rFonts w:ascii="Times New Roman" w:hAnsi="Times New Roman" w:cs="Times New Roman"/>
          <w:sz w:val="24"/>
          <w:szCs w:val="24"/>
        </w:rPr>
        <w:t>передаются на разрешение в Арбитражный суд по месту нахождения Заказчика.</w:t>
      </w:r>
    </w:p>
    <w:p w14:paraId="79AA6AC5" w14:textId="77777777" w:rsidR="003C38C8" w:rsidRPr="000756B3" w:rsidRDefault="003C38C8" w:rsidP="00A86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C4329B" w14:textId="04917986" w:rsidR="002E3451" w:rsidRPr="002E3451" w:rsidRDefault="00984D50" w:rsidP="002E3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7D1" w:rsidRPr="000756B3">
        <w:rPr>
          <w:rFonts w:ascii="Times New Roman" w:hAnsi="Times New Roman" w:cs="Times New Roman"/>
          <w:sz w:val="24"/>
          <w:szCs w:val="24"/>
        </w:rPr>
        <w:t xml:space="preserve">. </w:t>
      </w:r>
      <w:r w:rsidR="002E3451" w:rsidRPr="002E3451">
        <w:rPr>
          <w:rFonts w:ascii="Times New Roman" w:hAnsi="Times New Roman" w:cs="Times New Roman"/>
          <w:sz w:val="24"/>
          <w:szCs w:val="24"/>
        </w:rPr>
        <w:t>Применимые оговорки</w:t>
      </w:r>
    </w:p>
    <w:p w14:paraId="7ED62FD6" w14:textId="77777777" w:rsidR="002E3451" w:rsidRPr="002E3451" w:rsidRDefault="002E3451" w:rsidP="002E3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9F6192D" w14:textId="19046483" w:rsidR="002E3451" w:rsidRPr="002E3451" w:rsidRDefault="002E3451" w:rsidP="00CB7C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3451">
        <w:rPr>
          <w:rFonts w:ascii="Times New Roman" w:hAnsi="Times New Roman" w:cs="Times New Roman"/>
          <w:sz w:val="24"/>
          <w:szCs w:val="24"/>
        </w:rPr>
        <w:t>.1. Стороны согласовали, что к взаимоотношениям Сторон применяются следующие положения:</w:t>
      </w:r>
    </w:p>
    <w:p w14:paraId="7130DE0A" w14:textId="454D4DD3" w:rsidR="002E3451" w:rsidRPr="002E3451" w:rsidRDefault="002E3451" w:rsidP="00CB7C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3451">
        <w:rPr>
          <w:rFonts w:ascii="Times New Roman" w:hAnsi="Times New Roman" w:cs="Times New Roman"/>
          <w:sz w:val="24"/>
          <w:szCs w:val="24"/>
        </w:rPr>
        <w:t>.1.1. положения Оговорки о соблюдении антикоррупционного законодательства, размещенной по адресу: https://law.2gis.ru/clause/anti-corruption-clause/ ;</w:t>
      </w:r>
    </w:p>
    <w:p w14:paraId="7AC307DC" w14:textId="02514412" w:rsidR="002E3451" w:rsidRPr="002E3451" w:rsidRDefault="002E3451" w:rsidP="00CB7C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3451">
        <w:rPr>
          <w:rFonts w:ascii="Times New Roman" w:hAnsi="Times New Roman" w:cs="Times New Roman"/>
          <w:sz w:val="24"/>
          <w:szCs w:val="24"/>
        </w:rPr>
        <w:t>.1.2. положения Оговорки о конфиденциальности, размещенной по адресу: https://law.2gis.ru/clause/privacy-clause/;</w:t>
      </w:r>
    </w:p>
    <w:p w14:paraId="3BFCA545" w14:textId="5C62313B" w:rsidR="002E3451" w:rsidRDefault="002E3451" w:rsidP="00CB7C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3451">
        <w:rPr>
          <w:rFonts w:ascii="Times New Roman" w:hAnsi="Times New Roman" w:cs="Times New Roman"/>
          <w:sz w:val="24"/>
          <w:szCs w:val="24"/>
        </w:rPr>
        <w:t xml:space="preserve">.1.3. положения Оговорки о персональных данных, размещенной по адресу: </w:t>
      </w:r>
      <w:hyperlink r:id="rId9" w:history="1">
        <w:r w:rsidRPr="00A558B3">
          <w:rPr>
            <w:rStyle w:val="af1"/>
            <w:rFonts w:ascii="Times New Roman" w:hAnsi="Times New Roman" w:cs="Times New Roman"/>
            <w:sz w:val="24"/>
            <w:szCs w:val="24"/>
          </w:rPr>
          <w:t>https://law.2gis.ru/clause/personal-data-clause/</w:t>
        </w:r>
      </w:hyperlink>
      <w:r w:rsidRPr="002E3451">
        <w:rPr>
          <w:rFonts w:ascii="Times New Roman" w:hAnsi="Times New Roman" w:cs="Times New Roman"/>
          <w:sz w:val="24"/>
          <w:szCs w:val="24"/>
        </w:rPr>
        <w:t>.</w:t>
      </w:r>
    </w:p>
    <w:p w14:paraId="3E078790" w14:textId="77777777" w:rsidR="002E3451" w:rsidRDefault="002E3451" w:rsidP="002E3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4D65DA" w14:textId="1F69E180" w:rsidR="000756B3" w:rsidRPr="000756B3" w:rsidRDefault="00984D50" w:rsidP="002E3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56B3" w:rsidRPr="000756B3">
        <w:rPr>
          <w:rFonts w:ascii="Times New Roman" w:hAnsi="Times New Roman" w:cs="Times New Roman"/>
          <w:sz w:val="24"/>
          <w:szCs w:val="24"/>
        </w:rPr>
        <w:t>. Прочие условия</w:t>
      </w:r>
    </w:p>
    <w:p w14:paraId="34FB2D92" w14:textId="1CA87213" w:rsidR="00543AC9" w:rsidRPr="00543AC9" w:rsidRDefault="00984D50" w:rsidP="00543AC9">
      <w:pPr>
        <w:pStyle w:val="KSS"/>
        <w:numPr>
          <w:ilvl w:val="0"/>
          <w:numId w:val="0"/>
        </w:numPr>
        <w:spacing w:before="0" w:after="0"/>
        <w:ind w:firstLine="540"/>
        <w:rPr>
          <w:sz w:val="24"/>
          <w:szCs w:val="24"/>
        </w:rPr>
      </w:pPr>
      <w:r>
        <w:rPr>
          <w:sz w:val="24"/>
          <w:szCs w:val="24"/>
        </w:rPr>
        <w:t>7</w:t>
      </w:r>
      <w:r w:rsidR="000756B3" w:rsidRPr="00543AC9">
        <w:rPr>
          <w:sz w:val="24"/>
          <w:szCs w:val="24"/>
        </w:rPr>
        <w:t>.1.</w:t>
      </w:r>
      <w:r w:rsidR="00543AC9" w:rsidRPr="00543AC9">
        <w:rPr>
          <w:sz w:val="24"/>
          <w:szCs w:val="24"/>
        </w:rPr>
        <w:t xml:space="preserve"> </w:t>
      </w:r>
      <w:bookmarkStart w:id="4" w:name="_Hlk184980257"/>
      <w:r w:rsidR="00543AC9" w:rsidRPr="00543AC9">
        <w:rPr>
          <w:sz w:val="24"/>
          <w:szCs w:val="24"/>
        </w:rPr>
        <w:t>Договор вступает в силу с даты его подписания обеи</w:t>
      </w:r>
      <w:r w:rsidR="00966044">
        <w:rPr>
          <w:sz w:val="24"/>
          <w:szCs w:val="24"/>
        </w:rPr>
        <w:t>ми Сторонами и действует по «31</w:t>
      </w:r>
      <w:r w:rsidR="00543AC9" w:rsidRPr="00543AC9">
        <w:rPr>
          <w:sz w:val="24"/>
          <w:szCs w:val="24"/>
        </w:rPr>
        <w:t xml:space="preserve">» </w:t>
      </w:r>
      <w:r w:rsidR="00966044">
        <w:rPr>
          <w:sz w:val="24"/>
          <w:szCs w:val="24"/>
        </w:rPr>
        <w:t>декабря 2025</w:t>
      </w:r>
      <w:r w:rsidR="002F3D1D">
        <w:rPr>
          <w:sz w:val="24"/>
          <w:szCs w:val="24"/>
        </w:rPr>
        <w:t xml:space="preserve">г. </w:t>
      </w:r>
      <w:r w:rsidR="00543AC9" w:rsidRPr="00543AC9">
        <w:rPr>
          <w:sz w:val="24"/>
          <w:szCs w:val="24"/>
        </w:rPr>
        <w:t>включительно или до достижения предельного лимита, установленного Договором, в зависимости от того, какое событие наступит раньше, но в любом случае до полного и надлежащего выполнения Сторонами взятых на себя обязательств.</w:t>
      </w:r>
      <w:bookmarkEnd w:id="4"/>
    </w:p>
    <w:p w14:paraId="7085ED26" w14:textId="21F48712" w:rsidR="000756B3" w:rsidRPr="000756B3" w:rsidRDefault="00984D50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56B3" w:rsidRPr="000756B3">
        <w:rPr>
          <w:rFonts w:ascii="Times New Roman" w:hAnsi="Times New Roman" w:cs="Times New Roman"/>
          <w:sz w:val="24"/>
          <w:szCs w:val="24"/>
        </w:rPr>
        <w:t>.</w:t>
      </w:r>
      <w:r w:rsidR="00570F03">
        <w:rPr>
          <w:rFonts w:ascii="Times New Roman" w:hAnsi="Times New Roman" w:cs="Times New Roman"/>
          <w:sz w:val="24"/>
          <w:szCs w:val="24"/>
        </w:rPr>
        <w:t>2. Каждая из Сторон вправе расторгнуть настоящий Договор в одностороннем несудебном порядке, письменно уведомив об этом другую Сторону не менее чем за 30 (тридцать) календарных дней до даты прекращения Договора</w:t>
      </w:r>
      <w:r w:rsidR="000756B3" w:rsidRPr="000756B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Обязательства Сторон, </w:t>
      </w:r>
      <w:r w:rsidR="00570F03">
        <w:rPr>
          <w:rFonts w:ascii="Times New Roman" w:hAnsi="Times New Roman" w:cs="Times New Roman"/>
          <w:sz w:val="24"/>
          <w:szCs w:val="24"/>
        </w:rPr>
        <w:t>не исполненные к моменту прекращения Договора, действуют до их полного исполнения.</w:t>
      </w:r>
    </w:p>
    <w:p w14:paraId="5CE7CD8E" w14:textId="749AB721" w:rsidR="000756B3" w:rsidRPr="000756B3" w:rsidRDefault="00984D50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56B3" w:rsidRPr="000756B3">
        <w:rPr>
          <w:rFonts w:ascii="Times New Roman" w:hAnsi="Times New Roman" w:cs="Times New Roman"/>
          <w:sz w:val="24"/>
          <w:szCs w:val="24"/>
        </w:rPr>
        <w:t>.3. Все изменения и дополнения к настоящему Договору действительны в случае, если они составлены в письменной форме и подписаны обеими Сторонами.</w:t>
      </w:r>
    </w:p>
    <w:p w14:paraId="43C59914" w14:textId="53B10ACB" w:rsidR="000756B3" w:rsidRDefault="00984D50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56B3" w:rsidRPr="000756B3">
        <w:rPr>
          <w:rFonts w:ascii="Times New Roman" w:hAnsi="Times New Roman" w:cs="Times New Roman"/>
          <w:sz w:val="24"/>
          <w:szCs w:val="24"/>
        </w:rPr>
        <w:t>.4.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50E367AC" w14:textId="77777777" w:rsidR="00993B5F" w:rsidRPr="000756B3" w:rsidRDefault="00993B5F" w:rsidP="0007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994399" w14:textId="727BAFD9" w:rsidR="000756B3" w:rsidRDefault="00984D50" w:rsidP="00993B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3B5F">
        <w:rPr>
          <w:rFonts w:ascii="Times New Roman" w:hAnsi="Times New Roman" w:cs="Times New Roman"/>
          <w:sz w:val="24"/>
          <w:szCs w:val="24"/>
        </w:rPr>
        <w:t>. Реквизиты и подписи</w:t>
      </w:r>
      <w:r w:rsidR="000756B3" w:rsidRPr="000756B3"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W w:w="950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  <w:gridCol w:w="4478"/>
      </w:tblGrid>
      <w:tr w:rsidR="00993B5F" w:rsidRPr="00993B5F" w14:paraId="515BC597" w14:textId="77777777" w:rsidTr="00D0026F">
        <w:trPr>
          <w:trHeight w:val="192"/>
        </w:trPr>
        <w:tc>
          <w:tcPr>
            <w:tcW w:w="5025" w:type="dxa"/>
            <w:shd w:val="clear" w:color="auto" w:fill="FFFFFF"/>
          </w:tcPr>
          <w:p w14:paraId="3E2C86BC" w14:textId="77777777" w:rsidR="00993B5F" w:rsidRPr="00993B5F" w:rsidRDefault="00993B5F" w:rsidP="00993B5F">
            <w:pPr>
              <w:tabs>
                <w:tab w:val="left" w:pos="567"/>
                <w:tab w:val="right" w:pos="436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93B5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  <w:p w14:paraId="4D39A167" w14:textId="77777777" w:rsidR="00993B5F" w:rsidRPr="00993B5F" w:rsidRDefault="00993B5F" w:rsidP="00993B5F">
            <w:pPr>
              <w:tabs>
                <w:tab w:val="left" w:pos="567"/>
                <w:tab w:val="right" w:pos="436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93B5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ООО «ДубльГИС»</w:t>
            </w:r>
          </w:p>
        </w:tc>
        <w:tc>
          <w:tcPr>
            <w:tcW w:w="4478" w:type="dxa"/>
          </w:tcPr>
          <w:p w14:paraId="36F1D4B8" w14:textId="77777777" w:rsidR="00993B5F" w:rsidRPr="00993B5F" w:rsidRDefault="00993B5F" w:rsidP="00993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93B5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Исполнитель: </w:t>
            </w:r>
          </w:p>
          <w:p w14:paraId="767A6AAF" w14:textId="2904FE30" w:rsidR="00993B5F" w:rsidRPr="00993B5F" w:rsidRDefault="00993B5F" w:rsidP="00445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993B5F" w:rsidRPr="00993B5F" w14:paraId="7BCACEBF" w14:textId="77777777" w:rsidTr="00D0026F">
        <w:trPr>
          <w:trHeight w:val="1808"/>
        </w:trPr>
        <w:tc>
          <w:tcPr>
            <w:tcW w:w="5025" w:type="dxa"/>
            <w:shd w:val="clear" w:color="auto" w:fill="FFFFFF"/>
          </w:tcPr>
          <w:p w14:paraId="6E03B5F0" w14:textId="1A010F1E" w:rsidR="00993B5F" w:rsidRPr="00993B5F" w:rsidRDefault="00993B5F" w:rsidP="00993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78" w:type="dxa"/>
          </w:tcPr>
          <w:p w14:paraId="30E5D28A" w14:textId="35ADAA2C" w:rsidR="00993B5F" w:rsidRPr="00993B5F" w:rsidRDefault="00993B5F" w:rsidP="00993B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93B5F" w:rsidRPr="00993B5F" w14:paraId="2E0D2060" w14:textId="77777777" w:rsidTr="00D0026F">
        <w:trPr>
          <w:trHeight w:val="1808"/>
        </w:trPr>
        <w:tc>
          <w:tcPr>
            <w:tcW w:w="5025" w:type="dxa"/>
            <w:shd w:val="clear" w:color="auto" w:fill="FFFFFF"/>
          </w:tcPr>
          <w:p w14:paraId="30472702" w14:textId="49BEEA37" w:rsidR="00993B5F" w:rsidRPr="00993B5F" w:rsidRDefault="00993B5F" w:rsidP="00993B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93B5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____________________ </w:t>
            </w:r>
            <w:r w:rsidR="00085EC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/</w:t>
            </w:r>
            <w:r w:rsidR="00CB7CF3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  <w:p w14:paraId="34B047C0" w14:textId="77777777" w:rsidR="00993B5F" w:rsidRPr="00993B5F" w:rsidRDefault="00993B5F" w:rsidP="00993B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993B5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мп</w:t>
            </w:r>
          </w:p>
          <w:p w14:paraId="69BD6A49" w14:textId="77777777" w:rsidR="00993B5F" w:rsidRPr="00993B5F" w:rsidRDefault="00993B5F" w:rsidP="00993B5F">
            <w:pPr>
              <w:tabs>
                <w:tab w:val="left" w:pos="567"/>
              </w:tabs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8" w:type="dxa"/>
          </w:tcPr>
          <w:p w14:paraId="55B7B780" w14:textId="167D106C" w:rsidR="00993B5F" w:rsidRPr="00993B5F" w:rsidRDefault="00AA6F05" w:rsidP="00993B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84D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="00993B5F" w:rsidRPr="00993B5F">
              <w:rPr>
                <w:rFonts w:ascii="Times New Roman" w:eastAsia="Times New Roman" w:hAnsi="Times New Roman" w:cs="Times New Roman"/>
                <w:lang w:eastAsia="ru-RU"/>
              </w:rPr>
              <w:t xml:space="preserve">____ </w:t>
            </w:r>
            <w:r w:rsidRPr="00A6384D">
              <w:rPr>
                <w:rFonts w:ascii="Times New Roman" w:eastAsia="Times New Roman" w:hAnsi="Times New Roman" w:cs="Times New Roman"/>
                <w:lang w:eastAsia="ru-RU"/>
              </w:rPr>
              <w:t>/____________________</w:t>
            </w:r>
          </w:p>
          <w:p w14:paraId="7A135803" w14:textId="360CDB3D" w:rsidR="00993B5F" w:rsidRDefault="00B74D9F" w:rsidP="00993B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5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93B5F" w:rsidRPr="00993B5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  <w:p w14:paraId="08D2A72F" w14:textId="77777777" w:rsidR="00B74D9F" w:rsidRDefault="00B74D9F" w:rsidP="00993B5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77B2D" w14:textId="623C6E07" w:rsidR="00B74D9F" w:rsidRPr="00993B5F" w:rsidRDefault="00B74D9F" w:rsidP="00CB7CF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EC9C2D" w14:textId="48FB2F67" w:rsidR="00CB7CF3" w:rsidRDefault="00CB7CF3" w:rsidP="00CB7CF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7566240" w14:textId="77777777" w:rsidR="00CB7CF3" w:rsidRDefault="00CB7C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867842D" w14:textId="3C2C2DFA" w:rsidR="00B74D9F" w:rsidRPr="00B74D9F" w:rsidRDefault="00B74D9F" w:rsidP="00B74D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___</w:t>
      </w:r>
      <w:r w:rsidRPr="00B74D9F">
        <w:rPr>
          <w:rFonts w:ascii="Times New Roman" w:hAnsi="Times New Roman" w:cs="Times New Roman"/>
          <w:b/>
          <w:sz w:val="24"/>
          <w:szCs w:val="24"/>
        </w:rPr>
        <w:br/>
        <w:t>к договору № ______ от «____» _________20__г.</w:t>
      </w:r>
    </w:p>
    <w:p w14:paraId="164692A2" w14:textId="77777777" w:rsidR="00B74D9F" w:rsidRPr="00B74D9F" w:rsidRDefault="00B74D9F" w:rsidP="00B74D9F">
      <w:pPr>
        <w:ind w:right="14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7413FD" w14:textId="77777777" w:rsidR="00B74D9F" w:rsidRPr="00B74D9F" w:rsidRDefault="00B74D9F" w:rsidP="00B74D9F">
      <w:pPr>
        <w:tabs>
          <w:tab w:val="left" w:pos="567"/>
          <w:tab w:val="right" w:pos="878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D9F">
        <w:rPr>
          <w:rFonts w:ascii="Times New Roman" w:hAnsi="Times New Roman" w:cs="Times New Roman"/>
          <w:bCs/>
          <w:sz w:val="24"/>
          <w:szCs w:val="24"/>
        </w:rPr>
        <w:t xml:space="preserve">г. Новосибирск </w:t>
      </w:r>
      <w:r w:rsidRPr="00B74D9F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</w:t>
      </w:r>
      <w:r w:rsidRPr="00B74D9F">
        <w:rPr>
          <w:rFonts w:ascii="Times New Roman" w:hAnsi="Times New Roman" w:cs="Times New Roman"/>
          <w:sz w:val="24"/>
          <w:szCs w:val="24"/>
        </w:rPr>
        <w:t xml:space="preserve">«___» ___________ </w:t>
      </w:r>
      <w:r w:rsidRPr="00B74D9F">
        <w:rPr>
          <w:rFonts w:ascii="Times New Roman" w:hAnsi="Times New Roman" w:cs="Times New Roman"/>
          <w:bCs/>
          <w:sz w:val="24"/>
          <w:szCs w:val="24"/>
        </w:rPr>
        <w:t>20__г.</w:t>
      </w:r>
    </w:p>
    <w:p w14:paraId="7C2FA128" w14:textId="77777777" w:rsidR="00B74D9F" w:rsidRPr="00B74D9F" w:rsidRDefault="00B74D9F" w:rsidP="00B74D9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669FA" w14:textId="4DA74F9F" w:rsidR="00B74D9F" w:rsidRPr="00B74D9F" w:rsidRDefault="00B74D9F" w:rsidP="00B74D9F">
      <w:pPr>
        <w:spacing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«ДубльГИС»</w:t>
      </w:r>
      <w:r w:rsidRPr="00B74D9F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614092">
        <w:rPr>
          <w:rFonts w:ascii="Times New Roman" w:hAnsi="Times New Roman" w:cs="Times New Roman"/>
          <w:sz w:val="24"/>
          <w:szCs w:val="24"/>
        </w:rPr>
        <w:t>____________</w:t>
      </w:r>
      <w:r w:rsidRPr="00B74D9F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 w:rsidR="00614092">
        <w:rPr>
          <w:rFonts w:ascii="Times New Roman" w:hAnsi="Times New Roman" w:cs="Times New Roman"/>
          <w:sz w:val="24"/>
          <w:szCs w:val="24"/>
        </w:rPr>
        <w:t>__________</w:t>
      </w:r>
      <w:r w:rsidRPr="00B74D9F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14:paraId="0A5C6BC6" w14:textId="77777777" w:rsidR="00B74D9F" w:rsidRPr="00B74D9F" w:rsidRDefault="00B74D9F" w:rsidP="00B74D9F">
      <w:pPr>
        <w:spacing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«____________________»</w:t>
      </w:r>
      <w:r w:rsidRPr="00B74D9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74D9F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Pr="00B74D9F">
        <w:rPr>
          <w:rFonts w:ascii="Times New Roman" w:hAnsi="Times New Roman" w:cs="Times New Roman"/>
          <w:sz w:val="24"/>
          <w:szCs w:val="24"/>
        </w:rPr>
        <w:t>, в лице ______________________________________, действующего на основании ____________, с другой стороны, совместно именуемые «Стороны», а по отдельности «Сторона», согласовали настоящее Приложение к договору оказания маркетинговых услуг № ______ от «___» _______ 202__ года (далее – Договор) о нижеследующем:</w:t>
      </w:r>
    </w:p>
    <w:p w14:paraId="169F3724" w14:textId="77777777" w:rsidR="00B74D9F" w:rsidRPr="00B74D9F" w:rsidRDefault="00B74D9F" w:rsidP="00B74D9F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751319FF" w14:textId="77777777" w:rsidR="00B74D9F" w:rsidRPr="00B74D9F" w:rsidRDefault="00B74D9F" w:rsidP="00B74D9F">
      <w:pPr>
        <w:pStyle w:val="af"/>
        <w:numPr>
          <w:ilvl w:val="0"/>
          <w:numId w:val="4"/>
        </w:numPr>
        <w:suppressAutoHyphens/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Заказчик поручает, а Исполнитель оказывает следующие услуги: __________________________________________________________________________________</w:t>
      </w:r>
    </w:p>
    <w:p w14:paraId="78D93522" w14:textId="77777777" w:rsidR="00B74D9F" w:rsidRPr="00B74D9F" w:rsidRDefault="00B74D9F" w:rsidP="00B74D9F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__________________________________________________________________________________.   </w:t>
      </w:r>
    </w:p>
    <w:p w14:paraId="3FD84FF7" w14:textId="77777777" w:rsidR="00B74D9F" w:rsidRPr="00B74D9F" w:rsidRDefault="00B74D9F" w:rsidP="00B74D9F">
      <w:pPr>
        <w:pStyle w:val="af"/>
        <w:spacing w:after="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Предмет исследования: ________________________________________________________</w:t>
      </w:r>
    </w:p>
    <w:p w14:paraId="68807EE2" w14:textId="77777777" w:rsidR="00B74D9F" w:rsidRPr="00B74D9F" w:rsidRDefault="00B74D9F" w:rsidP="00B74D9F">
      <w:pPr>
        <w:pStyle w:val="af"/>
        <w:spacing w:after="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Метод исследования:__________________________________________________________</w:t>
      </w:r>
    </w:p>
    <w:p w14:paraId="2490A13C" w14:textId="77777777" w:rsidR="00B74D9F" w:rsidRPr="00B74D9F" w:rsidRDefault="00B74D9F" w:rsidP="00B74D9F">
      <w:pPr>
        <w:pStyle w:val="af"/>
        <w:spacing w:after="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География исследования:_______________________________________________________</w:t>
      </w:r>
    </w:p>
    <w:p w14:paraId="5B863B4F" w14:textId="77777777" w:rsidR="00B74D9F" w:rsidRPr="00B74D9F" w:rsidRDefault="00B74D9F" w:rsidP="00B74D9F">
      <w:pPr>
        <w:pStyle w:val="a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Результат оказания услуг в форме: _______________________________________________</w:t>
      </w:r>
    </w:p>
    <w:p w14:paraId="479E2E99" w14:textId="77777777" w:rsidR="00B74D9F" w:rsidRPr="00B74D9F" w:rsidRDefault="00B74D9F" w:rsidP="00B74D9F">
      <w:pPr>
        <w:pStyle w:val="af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Другие условия</w:t>
      </w:r>
      <w:r w:rsidRPr="00B74D9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4D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1A6E88D0" w14:textId="77777777" w:rsidR="00B74D9F" w:rsidRPr="00B74D9F" w:rsidRDefault="00B74D9F" w:rsidP="00B74D9F">
      <w:pPr>
        <w:pStyle w:val="af"/>
        <w:numPr>
          <w:ilvl w:val="0"/>
          <w:numId w:val="4"/>
        </w:numPr>
        <w:suppressAutoHyphens/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74D9F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Pr="00B74D9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___________________________________________________.</w:t>
      </w:r>
    </w:p>
    <w:p w14:paraId="1D835640" w14:textId="77777777" w:rsidR="00B74D9F" w:rsidRPr="00B74D9F" w:rsidRDefault="00B74D9F" w:rsidP="00B74D9F">
      <w:pPr>
        <w:pStyle w:val="af"/>
        <w:numPr>
          <w:ilvl w:val="0"/>
          <w:numId w:val="4"/>
        </w:numPr>
        <w:suppressAutoHyphens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 xml:space="preserve">Стоимость услуг по настоящему Приложению составляет: </w:t>
      </w:r>
      <w:r w:rsidRPr="00B74D9F">
        <w:rPr>
          <w:rFonts w:ascii="Times New Roman" w:hAnsi="Times New Roman" w:cs="Times New Roman"/>
          <w:sz w:val="24"/>
          <w:szCs w:val="24"/>
        </w:rPr>
        <w:tab/>
      </w:r>
      <w:r w:rsidRPr="00B74D9F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___________________, </w:t>
      </w:r>
      <w:r w:rsidRPr="00B74D9F">
        <w:rPr>
          <w:rFonts w:ascii="Times New Roman" w:hAnsi="Times New Roman" w:cs="Times New Roman"/>
          <w:iCs/>
          <w:sz w:val="24"/>
          <w:szCs w:val="24"/>
        </w:rPr>
        <w:t>НДС не предусмотрен, в том числе НДС __%.</w:t>
      </w:r>
    </w:p>
    <w:p w14:paraId="5290A20D" w14:textId="77777777" w:rsidR="00B74D9F" w:rsidRPr="00B74D9F" w:rsidRDefault="00B74D9F" w:rsidP="00B74D9F">
      <w:pPr>
        <w:pStyle w:val="af"/>
        <w:numPr>
          <w:ilvl w:val="0"/>
          <w:numId w:val="4"/>
        </w:numPr>
        <w:suppressAutoHyphens/>
        <w:spacing w:after="4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 xml:space="preserve">Заказчик оплачивает Исполнителю стоимость услуг в следующем порядке: </w:t>
      </w:r>
    </w:p>
    <w:p w14:paraId="11A5AD88" w14:textId="77777777" w:rsidR="00B74D9F" w:rsidRPr="00B74D9F" w:rsidRDefault="00B74D9F" w:rsidP="00B74D9F">
      <w:pPr>
        <w:pStyle w:val="af"/>
        <w:spacing w:after="40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D9F">
        <w:rPr>
          <w:rFonts w:ascii="Times New Roman" w:hAnsi="Times New Roman" w:cs="Times New Roman"/>
          <w:color w:val="000000"/>
          <w:sz w:val="24"/>
          <w:szCs w:val="24"/>
        </w:rPr>
        <w:t>- ___% стоимости услуг, что составляет ____________________, в срок до ____________г.;</w:t>
      </w:r>
    </w:p>
    <w:p w14:paraId="1BFF07F6" w14:textId="77777777" w:rsidR="00B74D9F" w:rsidRPr="00B74D9F" w:rsidRDefault="00B74D9F" w:rsidP="00B74D9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color w:val="000000"/>
          <w:sz w:val="24"/>
          <w:szCs w:val="24"/>
        </w:rPr>
        <w:t xml:space="preserve">- оставшиеся ___% от стоимости услуг, что составляет ____________________, в течение ___ (________) рабочих дней после подписания </w:t>
      </w:r>
      <w:r w:rsidRPr="00B74D9F">
        <w:rPr>
          <w:rFonts w:ascii="Times New Roman" w:hAnsi="Times New Roman" w:cs="Times New Roman"/>
          <w:sz w:val="24"/>
          <w:szCs w:val="24"/>
        </w:rPr>
        <w:t>Акта сдачи-приемки оказанных услуг</w:t>
      </w:r>
      <w:r w:rsidRPr="00B74D9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E11BC5" w14:textId="77777777" w:rsidR="00B74D9F" w:rsidRPr="00B74D9F" w:rsidRDefault="00B74D9F" w:rsidP="00B74D9F">
      <w:pPr>
        <w:pStyle w:val="af"/>
        <w:numPr>
          <w:ilvl w:val="0"/>
          <w:numId w:val="4"/>
        </w:numPr>
        <w:suppressAutoHyphens/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 xml:space="preserve">Настоящее Приложение составлено </w:t>
      </w:r>
      <w:r w:rsidRPr="00B74D9F">
        <w:rPr>
          <w:rFonts w:ascii="Times New Roman" w:hAnsi="Times New Roman" w:cs="Times New Roman"/>
          <w:color w:val="000000"/>
          <w:sz w:val="24"/>
          <w:szCs w:val="24"/>
        </w:rPr>
        <w:t>в двух экземплярах, имеющих одинаковую юридическую силу, - по одному экземпляру для каждой Стороны</w:t>
      </w:r>
      <w:r w:rsidRPr="00B74D9F">
        <w:rPr>
          <w:rFonts w:ascii="Times New Roman" w:hAnsi="Times New Roman" w:cs="Times New Roman"/>
          <w:sz w:val="24"/>
          <w:szCs w:val="24"/>
        </w:rPr>
        <w:t>.</w:t>
      </w:r>
    </w:p>
    <w:p w14:paraId="53F31F45" w14:textId="77777777" w:rsidR="00B74D9F" w:rsidRPr="00B74D9F" w:rsidRDefault="00B74D9F" w:rsidP="00B74D9F">
      <w:pPr>
        <w:pStyle w:val="af"/>
        <w:spacing w:after="4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1037794" w14:textId="77777777" w:rsidR="00B74D9F" w:rsidRPr="00B74D9F" w:rsidRDefault="00B74D9F" w:rsidP="00B74D9F">
      <w:pPr>
        <w:pStyle w:val="af"/>
        <w:spacing w:after="4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B74D9F">
        <w:rPr>
          <w:rFonts w:ascii="Times New Roman" w:hAnsi="Times New Roman" w:cs="Times New Roman"/>
          <w:sz w:val="24"/>
          <w:szCs w:val="24"/>
        </w:rPr>
        <w:t>Подписи Сторон:</w:t>
      </w: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64"/>
      </w:tblGrid>
      <w:tr w:rsidR="00B74D9F" w:rsidRPr="00B74D9F" w14:paraId="2E7F24DB" w14:textId="77777777" w:rsidTr="00B74D9F">
        <w:trPr>
          <w:trHeight w:val="165"/>
        </w:trPr>
        <w:tc>
          <w:tcPr>
            <w:tcW w:w="4820" w:type="dxa"/>
            <w:shd w:val="clear" w:color="auto" w:fill="FFFFFF"/>
            <w:hideMark/>
          </w:tcPr>
          <w:p w14:paraId="6D0F369D" w14:textId="77777777" w:rsidR="00B74D9F" w:rsidRPr="00B74D9F" w:rsidRDefault="00B74D9F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B74D9F">
              <w:rPr>
                <w:rFonts w:ascii="Times New Roman" w:hAnsi="Times New Roman"/>
                <w:b/>
                <w:bCs/>
              </w:rPr>
              <w:t>Заказчик:</w:t>
            </w:r>
          </w:p>
          <w:p w14:paraId="7BAF1AAB" w14:textId="77777777" w:rsidR="00B74D9F" w:rsidRPr="00B74D9F" w:rsidRDefault="00B74D9F">
            <w:pPr>
              <w:pStyle w:val="Text"/>
              <w:tabs>
                <w:tab w:val="left" w:pos="567"/>
                <w:tab w:val="right" w:pos="4360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  <w:shd w:val="clear" w:color="auto" w:fill="FFFF00"/>
              </w:rPr>
            </w:pPr>
            <w:r w:rsidRPr="00B74D9F">
              <w:rPr>
                <w:rFonts w:ascii="Times New Roman" w:hAnsi="Times New Roman"/>
                <w:b/>
                <w:bCs/>
              </w:rPr>
              <w:t>ООО «ДубльГИС»</w:t>
            </w:r>
          </w:p>
        </w:tc>
        <w:tc>
          <w:tcPr>
            <w:tcW w:w="4564" w:type="dxa"/>
            <w:hideMark/>
          </w:tcPr>
          <w:p w14:paraId="079F1938" w14:textId="77777777" w:rsidR="00B74D9F" w:rsidRPr="00B74D9F" w:rsidRDefault="00B74D9F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B74D9F">
              <w:rPr>
                <w:rFonts w:ascii="Times New Roman" w:hAnsi="Times New Roman"/>
                <w:b/>
                <w:bCs/>
              </w:rPr>
              <w:t>Исполнитель:</w:t>
            </w:r>
          </w:p>
          <w:p w14:paraId="7D973FFF" w14:textId="492B742B" w:rsidR="00B74D9F" w:rsidRPr="00B74D9F" w:rsidRDefault="00B74D9F">
            <w:pPr>
              <w:pStyle w:val="Text"/>
              <w:tabs>
                <w:tab w:val="left" w:pos="567"/>
              </w:tabs>
              <w:snapToGrid w:val="0"/>
              <w:spacing w:after="4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B74D9F" w:rsidRPr="00B74D9F" w14:paraId="514CC140" w14:textId="77777777" w:rsidTr="00B74D9F">
        <w:trPr>
          <w:trHeight w:val="77"/>
        </w:trPr>
        <w:tc>
          <w:tcPr>
            <w:tcW w:w="4820" w:type="dxa"/>
            <w:shd w:val="clear" w:color="auto" w:fill="FFFFFF"/>
          </w:tcPr>
          <w:p w14:paraId="5EB5ABEA" w14:textId="77777777" w:rsidR="00B74D9F" w:rsidRPr="00B74D9F" w:rsidRDefault="00B74D9F">
            <w:pPr>
              <w:pStyle w:val="af0"/>
              <w:tabs>
                <w:tab w:val="left" w:pos="567"/>
              </w:tabs>
              <w:spacing w:before="0" w:beforeAutospacing="0" w:after="0" w:afterAutospacing="0" w:line="254" w:lineRule="auto"/>
              <w:rPr>
                <w:shd w:val="clear" w:color="auto" w:fill="FFFFFF"/>
                <w:lang w:eastAsia="en-US"/>
              </w:rPr>
            </w:pPr>
          </w:p>
          <w:p w14:paraId="7A911F59" w14:textId="1E41461C" w:rsidR="00B74D9F" w:rsidRPr="00B74D9F" w:rsidRDefault="00B74D9F">
            <w:pPr>
              <w:pStyle w:val="af0"/>
              <w:tabs>
                <w:tab w:val="left" w:pos="567"/>
              </w:tabs>
              <w:spacing w:before="0" w:beforeAutospacing="0" w:after="0" w:afterAutospacing="0" w:line="254" w:lineRule="auto"/>
              <w:rPr>
                <w:shd w:val="clear" w:color="auto" w:fill="FFFFFF"/>
                <w:lang w:eastAsia="en-US"/>
              </w:rPr>
            </w:pPr>
            <w:r w:rsidRPr="00B74D9F">
              <w:rPr>
                <w:shd w:val="clear" w:color="auto" w:fill="FFFFFF"/>
                <w:lang w:eastAsia="en-US"/>
              </w:rPr>
              <w:t>_________________/</w:t>
            </w:r>
            <w:r w:rsidR="00CB7CF3">
              <w:rPr>
                <w:shd w:val="clear" w:color="auto" w:fill="FFFFFF"/>
                <w:lang w:eastAsia="en-US"/>
              </w:rPr>
              <w:t>_____________</w:t>
            </w:r>
          </w:p>
          <w:p w14:paraId="2C6C9664" w14:textId="77777777" w:rsidR="00B74D9F" w:rsidRPr="00B74D9F" w:rsidRDefault="00B74D9F">
            <w:pPr>
              <w:pStyle w:val="af0"/>
              <w:tabs>
                <w:tab w:val="left" w:pos="567"/>
              </w:tabs>
              <w:spacing w:before="0" w:beforeAutospacing="0" w:after="0" w:afterAutospacing="0" w:line="254" w:lineRule="auto"/>
              <w:rPr>
                <w:shd w:val="clear" w:color="auto" w:fill="FFFFFF"/>
                <w:lang w:eastAsia="en-US"/>
              </w:rPr>
            </w:pPr>
            <w:r w:rsidRPr="00B74D9F">
              <w:rPr>
                <w:shd w:val="clear" w:color="auto" w:fill="FFFFFF"/>
                <w:lang w:eastAsia="en-US"/>
              </w:rPr>
              <w:t>мп</w:t>
            </w:r>
          </w:p>
        </w:tc>
        <w:tc>
          <w:tcPr>
            <w:tcW w:w="4564" w:type="dxa"/>
          </w:tcPr>
          <w:p w14:paraId="5CD233F2" w14:textId="77777777" w:rsidR="00B74D9F" w:rsidRPr="00B74D9F" w:rsidRDefault="00B74D9F">
            <w:pPr>
              <w:pStyle w:val="af0"/>
              <w:tabs>
                <w:tab w:val="left" w:pos="567"/>
              </w:tabs>
              <w:spacing w:before="0" w:beforeAutospacing="0" w:after="0" w:afterAutospacing="0" w:line="254" w:lineRule="auto"/>
              <w:rPr>
                <w:bCs/>
                <w:highlight w:val="yellow"/>
                <w:lang w:eastAsia="en-US"/>
              </w:rPr>
            </w:pPr>
          </w:p>
          <w:p w14:paraId="071FBEE8" w14:textId="77777777" w:rsidR="00B74D9F" w:rsidRPr="00B74D9F" w:rsidRDefault="00B74D9F">
            <w:pPr>
              <w:pStyle w:val="af0"/>
              <w:tabs>
                <w:tab w:val="left" w:pos="567"/>
              </w:tabs>
              <w:spacing w:before="0" w:beforeAutospacing="0" w:after="0" w:afterAutospacing="0" w:line="254" w:lineRule="auto"/>
              <w:rPr>
                <w:highlight w:val="yellow"/>
                <w:lang w:eastAsia="en-US"/>
              </w:rPr>
            </w:pPr>
            <w:r w:rsidRPr="00B74D9F">
              <w:rPr>
                <w:bCs/>
                <w:lang w:eastAsia="en-US"/>
              </w:rPr>
              <w:t>_______________________</w:t>
            </w:r>
          </w:p>
          <w:p w14:paraId="67EB84A6" w14:textId="77777777" w:rsidR="00B74D9F" w:rsidRPr="00B74D9F" w:rsidRDefault="00B74D9F">
            <w:pPr>
              <w:pStyle w:val="af0"/>
              <w:tabs>
                <w:tab w:val="left" w:pos="567"/>
              </w:tabs>
              <w:spacing w:before="0" w:beforeAutospacing="0" w:after="0" w:afterAutospacing="0" w:line="254" w:lineRule="auto"/>
              <w:rPr>
                <w:lang w:eastAsia="en-US"/>
              </w:rPr>
            </w:pPr>
            <w:r w:rsidRPr="00B74D9F">
              <w:rPr>
                <w:lang w:eastAsia="en-US"/>
              </w:rPr>
              <w:t>мп</w:t>
            </w:r>
          </w:p>
        </w:tc>
      </w:tr>
    </w:tbl>
    <w:p w14:paraId="089E9224" w14:textId="77777777" w:rsidR="00B74D9F" w:rsidRPr="00B74D9F" w:rsidRDefault="00B74D9F" w:rsidP="00B74D9F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753CE" w14:textId="77777777" w:rsidR="00993B5F" w:rsidRPr="00B74D9F" w:rsidRDefault="00993B5F" w:rsidP="00B74D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3B5F" w:rsidRPr="00B74D9F" w:rsidSect="000756B3">
      <w:pgSz w:w="11906" w:h="16838"/>
      <w:pgMar w:top="851" w:right="851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AABB" w14:textId="77777777" w:rsidR="00D544BE" w:rsidRDefault="00D544BE" w:rsidP="008027D1">
      <w:pPr>
        <w:spacing w:after="0" w:line="240" w:lineRule="auto"/>
      </w:pPr>
      <w:r>
        <w:separator/>
      </w:r>
    </w:p>
  </w:endnote>
  <w:endnote w:type="continuationSeparator" w:id="0">
    <w:p w14:paraId="189E6CD8" w14:textId="77777777" w:rsidR="00D544BE" w:rsidRDefault="00D544BE" w:rsidP="0080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A529" w14:textId="77777777" w:rsidR="00D544BE" w:rsidRDefault="00D544BE" w:rsidP="008027D1">
      <w:pPr>
        <w:spacing w:after="0" w:line="240" w:lineRule="auto"/>
      </w:pPr>
      <w:r>
        <w:separator/>
      </w:r>
    </w:p>
  </w:footnote>
  <w:footnote w:type="continuationSeparator" w:id="0">
    <w:p w14:paraId="70DED20F" w14:textId="77777777" w:rsidR="00D544BE" w:rsidRDefault="00D544BE" w:rsidP="0080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0E41"/>
    <w:multiLevelType w:val="multilevel"/>
    <w:tmpl w:val="3C062386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nothing"/>
      <w:lvlText w:val="Статья %6 "/>
      <w:lvlJc w:val="left"/>
      <w:pPr>
        <w:ind w:left="6946" w:firstLine="0"/>
      </w:pPr>
      <w:rPr>
        <w:rFonts w:hint="default"/>
      </w:rPr>
    </w:lvl>
    <w:lvl w:ilvl="6">
      <w:start w:val="1"/>
      <w:numFmt w:val="decimal"/>
      <w:pStyle w:val="7"/>
      <w:suff w:val="nothing"/>
      <w:lvlText w:val="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nothing"/>
      <w:lvlText w:val="%6.%7.%8. 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DCC0850"/>
    <w:multiLevelType w:val="multilevel"/>
    <w:tmpl w:val="E3D87FA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D624FA0"/>
    <w:multiLevelType w:val="hybridMultilevel"/>
    <w:tmpl w:val="55562C2A"/>
    <w:lvl w:ilvl="0" w:tplc="B6D81DC8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D80498"/>
    <w:multiLevelType w:val="multilevel"/>
    <w:tmpl w:val="8AE277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6F"/>
    <w:rsid w:val="000575B5"/>
    <w:rsid w:val="00057EC5"/>
    <w:rsid w:val="000756B3"/>
    <w:rsid w:val="00085EC4"/>
    <w:rsid w:val="000A369F"/>
    <w:rsid w:val="000B5B35"/>
    <w:rsid w:val="000C4931"/>
    <w:rsid w:val="000F0085"/>
    <w:rsid w:val="00134501"/>
    <w:rsid w:val="00152CEB"/>
    <w:rsid w:val="00156C55"/>
    <w:rsid w:val="00190AC7"/>
    <w:rsid w:val="001B108F"/>
    <w:rsid w:val="001C2834"/>
    <w:rsid w:val="001F7711"/>
    <w:rsid w:val="001F7CD0"/>
    <w:rsid w:val="00225191"/>
    <w:rsid w:val="00270F52"/>
    <w:rsid w:val="002872E2"/>
    <w:rsid w:val="002E3451"/>
    <w:rsid w:val="002F154B"/>
    <w:rsid w:val="002F3D1D"/>
    <w:rsid w:val="003023C1"/>
    <w:rsid w:val="0032435A"/>
    <w:rsid w:val="0032562F"/>
    <w:rsid w:val="003742B0"/>
    <w:rsid w:val="0038281E"/>
    <w:rsid w:val="00394148"/>
    <w:rsid w:val="00394A4E"/>
    <w:rsid w:val="003A79B2"/>
    <w:rsid w:val="003C38C8"/>
    <w:rsid w:val="003D76A1"/>
    <w:rsid w:val="00410918"/>
    <w:rsid w:val="00421E05"/>
    <w:rsid w:val="00422609"/>
    <w:rsid w:val="00445C8C"/>
    <w:rsid w:val="004618A6"/>
    <w:rsid w:val="00466467"/>
    <w:rsid w:val="004C3562"/>
    <w:rsid w:val="004D1E9F"/>
    <w:rsid w:val="004E35BB"/>
    <w:rsid w:val="004F2983"/>
    <w:rsid w:val="00514779"/>
    <w:rsid w:val="005376E6"/>
    <w:rsid w:val="00542E38"/>
    <w:rsid w:val="00543AC9"/>
    <w:rsid w:val="00547A51"/>
    <w:rsid w:val="00570F03"/>
    <w:rsid w:val="00582519"/>
    <w:rsid w:val="005A1549"/>
    <w:rsid w:val="005C5103"/>
    <w:rsid w:val="005C7560"/>
    <w:rsid w:val="005D0D83"/>
    <w:rsid w:val="005E1BDD"/>
    <w:rsid w:val="00614092"/>
    <w:rsid w:val="00623E95"/>
    <w:rsid w:val="006528CC"/>
    <w:rsid w:val="00664D7C"/>
    <w:rsid w:val="00684FB8"/>
    <w:rsid w:val="00696E13"/>
    <w:rsid w:val="006A04E9"/>
    <w:rsid w:val="006A4708"/>
    <w:rsid w:val="006A69A4"/>
    <w:rsid w:val="006A7B5F"/>
    <w:rsid w:val="006E3E3E"/>
    <w:rsid w:val="006F19D4"/>
    <w:rsid w:val="006F2171"/>
    <w:rsid w:val="00702DB1"/>
    <w:rsid w:val="00703020"/>
    <w:rsid w:val="0071212A"/>
    <w:rsid w:val="00783D19"/>
    <w:rsid w:val="007A52DC"/>
    <w:rsid w:val="007B6881"/>
    <w:rsid w:val="008027D1"/>
    <w:rsid w:val="00867600"/>
    <w:rsid w:val="008727D2"/>
    <w:rsid w:val="008A4929"/>
    <w:rsid w:val="008C06AA"/>
    <w:rsid w:val="008D3368"/>
    <w:rsid w:val="00903CAE"/>
    <w:rsid w:val="00922ABB"/>
    <w:rsid w:val="009440DE"/>
    <w:rsid w:val="00946AE9"/>
    <w:rsid w:val="00960069"/>
    <w:rsid w:val="00966044"/>
    <w:rsid w:val="00984D50"/>
    <w:rsid w:val="00993B5F"/>
    <w:rsid w:val="009A20A9"/>
    <w:rsid w:val="009B57A3"/>
    <w:rsid w:val="009C34B6"/>
    <w:rsid w:val="009F2E1E"/>
    <w:rsid w:val="00A01802"/>
    <w:rsid w:val="00A137D3"/>
    <w:rsid w:val="00A14893"/>
    <w:rsid w:val="00A348C1"/>
    <w:rsid w:val="00A6384D"/>
    <w:rsid w:val="00A71C21"/>
    <w:rsid w:val="00A72F56"/>
    <w:rsid w:val="00A86A76"/>
    <w:rsid w:val="00AA6F05"/>
    <w:rsid w:val="00AC179C"/>
    <w:rsid w:val="00AD32CE"/>
    <w:rsid w:val="00B13BD7"/>
    <w:rsid w:val="00B205EC"/>
    <w:rsid w:val="00B21657"/>
    <w:rsid w:val="00B27E9D"/>
    <w:rsid w:val="00B65CA0"/>
    <w:rsid w:val="00B74D9F"/>
    <w:rsid w:val="00B91061"/>
    <w:rsid w:val="00BA79B9"/>
    <w:rsid w:val="00BB0E5B"/>
    <w:rsid w:val="00BB2527"/>
    <w:rsid w:val="00BE1D6F"/>
    <w:rsid w:val="00BF4C9C"/>
    <w:rsid w:val="00C12F85"/>
    <w:rsid w:val="00C22072"/>
    <w:rsid w:val="00C51BC2"/>
    <w:rsid w:val="00C5616E"/>
    <w:rsid w:val="00C66A60"/>
    <w:rsid w:val="00CB7CF3"/>
    <w:rsid w:val="00CD02A6"/>
    <w:rsid w:val="00D11E6A"/>
    <w:rsid w:val="00D3263A"/>
    <w:rsid w:val="00D46F99"/>
    <w:rsid w:val="00D544BE"/>
    <w:rsid w:val="00D662F6"/>
    <w:rsid w:val="00D66437"/>
    <w:rsid w:val="00DA7D1C"/>
    <w:rsid w:val="00DE482D"/>
    <w:rsid w:val="00E8342C"/>
    <w:rsid w:val="00EA5500"/>
    <w:rsid w:val="00EB5E1A"/>
    <w:rsid w:val="00EB766A"/>
    <w:rsid w:val="00EC5260"/>
    <w:rsid w:val="00ED538F"/>
    <w:rsid w:val="00EF6F05"/>
    <w:rsid w:val="00F10CDA"/>
    <w:rsid w:val="00F26873"/>
    <w:rsid w:val="00F33E46"/>
    <w:rsid w:val="00F57D1D"/>
    <w:rsid w:val="00F63B31"/>
    <w:rsid w:val="00FA1569"/>
    <w:rsid w:val="00FB43A1"/>
    <w:rsid w:val="00FC16C6"/>
    <w:rsid w:val="00FC6F68"/>
    <w:rsid w:val="00FD261D"/>
    <w:rsid w:val="00FE53B8"/>
    <w:rsid w:val="00FF5BB7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06D9"/>
  <w15:chartTrackingRefBased/>
  <w15:docId w15:val="{9EFEA317-D65F-40A7-8D77-C0F38F69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609"/>
  </w:style>
  <w:style w:type="paragraph" w:styleId="1">
    <w:name w:val="heading 1"/>
    <w:aliases w:val="1,H1,Заголов"/>
    <w:basedOn w:val="a"/>
    <w:next w:val="2"/>
    <w:link w:val="10"/>
    <w:qFormat/>
    <w:rsid w:val="009440DE"/>
    <w:pPr>
      <w:keepNext/>
      <w:numPr>
        <w:numId w:val="1"/>
      </w:numPr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i/>
      <w:smallCaps/>
      <w:kern w:val="28"/>
      <w:sz w:val="36"/>
      <w:szCs w:val="20"/>
      <w:lang w:eastAsia="ru-RU"/>
    </w:rPr>
  </w:style>
  <w:style w:type="paragraph" w:styleId="2">
    <w:name w:val="heading 2"/>
    <w:aliases w:val="2,H2,h2,Numbered text 3"/>
    <w:basedOn w:val="a"/>
    <w:next w:val="a"/>
    <w:link w:val="20"/>
    <w:qFormat/>
    <w:rsid w:val="009440DE"/>
    <w:pPr>
      <w:keepNext/>
      <w:numPr>
        <w:ilvl w:val="1"/>
        <w:numId w:val="1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aliases w:val="3,H3,h3"/>
    <w:basedOn w:val="a"/>
    <w:next w:val="a0"/>
    <w:link w:val="30"/>
    <w:qFormat/>
    <w:rsid w:val="009440DE"/>
    <w:pPr>
      <w:keepNext/>
      <w:numPr>
        <w:ilvl w:val="2"/>
        <w:numId w:val="1"/>
      </w:numPr>
      <w:spacing w:before="120" w:after="80" w:line="240" w:lineRule="auto"/>
      <w:outlineLvl w:val="2"/>
    </w:pPr>
    <w:rPr>
      <w:rFonts w:ascii="Times New Roman" w:eastAsia="Times New Roman" w:hAnsi="Times New Roman" w:cs="Times New Roman"/>
      <w:b/>
      <w:i/>
      <w:kern w:val="28"/>
      <w:sz w:val="28"/>
      <w:szCs w:val="20"/>
      <w:lang w:val="en-GB" w:eastAsia="ru-RU"/>
    </w:rPr>
  </w:style>
  <w:style w:type="paragraph" w:styleId="4">
    <w:name w:val="heading 4"/>
    <w:aliases w:val="Заголовок 4 (Приложение)"/>
    <w:basedOn w:val="a"/>
    <w:next w:val="a"/>
    <w:link w:val="40"/>
    <w:qFormat/>
    <w:rsid w:val="009440DE"/>
    <w:pPr>
      <w:keepNext/>
      <w:numPr>
        <w:ilvl w:val="3"/>
        <w:numId w:val="1"/>
      </w:numPr>
      <w:spacing w:before="160" w:after="0" w:line="240" w:lineRule="auto"/>
      <w:jc w:val="right"/>
      <w:outlineLvl w:val="3"/>
    </w:pPr>
    <w:rPr>
      <w:rFonts w:ascii="Arial" w:eastAsia="Times New Roman" w:hAnsi="Arial" w:cs="Times New Roman"/>
      <w:b/>
      <w:color w:val="0000FF"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9440DE"/>
    <w:pPr>
      <w:numPr>
        <w:ilvl w:val="4"/>
        <w:numId w:val="1"/>
      </w:numPr>
      <w:spacing w:after="200" w:line="28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styleId="6">
    <w:name w:val="heading 6"/>
    <w:basedOn w:val="a"/>
    <w:next w:val="7"/>
    <w:link w:val="60"/>
    <w:qFormat/>
    <w:rsid w:val="009440DE"/>
    <w:pPr>
      <w:keepNext/>
      <w:numPr>
        <w:ilvl w:val="5"/>
        <w:numId w:val="1"/>
      </w:numPr>
      <w:spacing w:before="120" w:after="0" w:line="240" w:lineRule="auto"/>
      <w:ind w:right="5387"/>
      <w:outlineLvl w:val="5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7">
    <w:name w:val="heading 7"/>
    <w:basedOn w:val="a"/>
    <w:link w:val="70"/>
    <w:qFormat/>
    <w:rsid w:val="009440DE"/>
    <w:pPr>
      <w:numPr>
        <w:ilvl w:val="6"/>
        <w:numId w:val="1"/>
      </w:numPr>
      <w:spacing w:after="120" w:line="240" w:lineRule="auto"/>
      <w:jc w:val="both"/>
      <w:outlineLvl w:val="6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440DE"/>
    <w:pPr>
      <w:numPr>
        <w:ilvl w:val="7"/>
        <w:numId w:val="1"/>
      </w:numPr>
      <w:spacing w:after="200" w:line="280" w:lineRule="auto"/>
      <w:outlineLvl w:val="7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qFormat/>
    <w:rsid w:val="009440DE"/>
    <w:pPr>
      <w:numPr>
        <w:ilvl w:val="8"/>
        <w:numId w:val="1"/>
      </w:numPr>
      <w:spacing w:after="200" w:line="280" w:lineRule="auto"/>
      <w:outlineLvl w:val="8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BF4C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4C9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BF4C9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4C9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F4C9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BF4C9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1 Знак,H1 Знак,Заголов Знак"/>
    <w:basedOn w:val="a1"/>
    <w:link w:val="1"/>
    <w:rsid w:val="009440DE"/>
    <w:rPr>
      <w:rFonts w:ascii="Times New Roman" w:eastAsia="Times New Roman" w:hAnsi="Times New Roman" w:cs="Times New Roman"/>
      <w:b/>
      <w:i/>
      <w:smallCaps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,H2 Знак,h2 Знак,Numbered text 3 Знак"/>
    <w:basedOn w:val="a1"/>
    <w:link w:val="2"/>
    <w:rsid w:val="009440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aliases w:val="3 Знак,H3 Знак,h3 Знак"/>
    <w:basedOn w:val="a1"/>
    <w:link w:val="3"/>
    <w:rsid w:val="009440DE"/>
    <w:rPr>
      <w:rFonts w:ascii="Times New Roman" w:eastAsia="Times New Roman" w:hAnsi="Times New Roman" w:cs="Times New Roman"/>
      <w:b/>
      <w:i/>
      <w:kern w:val="28"/>
      <w:sz w:val="28"/>
      <w:szCs w:val="20"/>
      <w:lang w:val="en-GB" w:eastAsia="ru-RU"/>
    </w:rPr>
  </w:style>
  <w:style w:type="character" w:customStyle="1" w:styleId="40">
    <w:name w:val="Заголовок 4 Знак"/>
    <w:aliases w:val="Заголовок 4 (Приложение) Знак"/>
    <w:basedOn w:val="a1"/>
    <w:link w:val="4"/>
    <w:rsid w:val="009440DE"/>
    <w:rPr>
      <w:rFonts w:ascii="Arial" w:eastAsia="Times New Roman" w:hAnsi="Arial" w:cs="Times New Roman"/>
      <w:b/>
      <w:color w:val="0000FF"/>
      <w:sz w:val="24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rsid w:val="009440DE"/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character" w:customStyle="1" w:styleId="60">
    <w:name w:val="Заголовок 6 Знак"/>
    <w:basedOn w:val="a1"/>
    <w:link w:val="6"/>
    <w:rsid w:val="009440DE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9440D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9440DE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1"/>
    <w:link w:val="9"/>
    <w:rsid w:val="009440DE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KSS">
    <w:name w:val="KSS Пункт договора"/>
    <w:basedOn w:val="7"/>
    <w:link w:val="KSS0"/>
    <w:autoRedefine/>
    <w:rsid w:val="009440DE"/>
    <w:pPr>
      <w:spacing w:before="120"/>
    </w:pPr>
    <w:rPr>
      <w:bCs/>
    </w:rPr>
  </w:style>
  <w:style w:type="character" w:customStyle="1" w:styleId="KSS0">
    <w:name w:val="KSS Пункт договора Знак"/>
    <w:link w:val="KSS"/>
    <w:rsid w:val="009440DE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PlusNormal">
    <w:name w:val="ConsPlusNormal"/>
    <w:rsid w:val="00944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0">
    <w:name w:val="Body Text"/>
    <w:basedOn w:val="a"/>
    <w:link w:val="ab"/>
    <w:uiPriority w:val="99"/>
    <w:semiHidden/>
    <w:unhideWhenUsed/>
    <w:rsid w:val="009440DE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9440DE"/>
  </w:style>
  <w:style w:type="character" w:styleId="ac">
    <w:name w:val="footnote reference"/>
    <w:semiHidden/>
    <w:rsid w:val="008027D1"/>
    <w:rPr>
      <w:rFonts w:ascii="Pragmatica" w:hAnsi="Pragmatica"/>
      <w:sz w:val="18"/>
      <w:vertAlign w:val="superscript"/>
    </w:rPr>
  </w:style>
  <w:style w:type="paragraph" w:styleId="ad">
    <w:name w:val="footnote text"/>
    <w:basedOn w:val="a"/>
    <w:link w:val="ae"/>
    <w:semiHidden/>
    <w:rsid w:val="008027D1"/>
    <w:pPr>
      <w:spacing w:after="0" w:line="240" w:lineRule="auto"/>
    </w:pPr>
    <w:rPr>
      <w:rFonts w:ascii="Arial Narrow" w:eastAsia="Times New Roman" w:hAnsi="Arial Narrow" w:cs="Times New Roman"/>
      <w:sz w:val="18"/>
      <w:szCs w:val="20"/>
      <w:lang w:eastAsia="ru-RU"/>
    </w:rPr>
  </w:style>
  <w:style w:type="character" w:customStyle="1" w:styleId="ae">
    <w:name w:val="Текст сноски Знак"/>
    <w:basedOn w:val="a1"/>
    <w:link w:val="ad"/>
    <w:semiHidden/>
    <w:rsid w:val="008027D1"/>
    <w:rPr>
      <w:rFonts w:ascii="Arial Narrow" w:eastAsia="Times New Roman" w:hAnsi="Arial Narrow" w:cs="Times New Roman"/>
      <w:sz w:val="18"/>
      <w:szCs w:val="20"/>
      <w:lang w:eastAsia="ru-RU"/>
    </w:rPr>
  </w:style>
  <w:style w:type="paragraph" w:styleId="HTML">
    <w:name w:val="HTML Preformatted"/>
    <w:basedOn w:val="a"/>
    <w:link w:val="HTML0"/>
    <w:rsid w:val="008027D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8027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F154B"/>
    <w:pPr>
      <w:ind w:left="720"/>
      <w:contextualSpacing/>
    </w:pPr>
  </w:style>
  <w:style w:type="paragraph" w:customStyle="1" w:styleId="Text">
    <w:name w:val="Text"/>
    <w:basedOn w:val="a"/>
    <w:uiPriority w:val="99"/>
    <w:rsid w:val="00993B5F"/>
    <w:pPr>
      <w:suppressAutoHyphens/>
      <w:autoSpaceDE w:val="0"/>
      <w:spacing w:after="0" w:line="288" w:lineRule="auto"/>
      <w:ind w:firstLine="397"/>
      <w:jc w:val="both"/>
    </w:pPr>
    <w:rPr>
      <w:rFonts w:ascii="PragmaticaC" w:eastAsia="Times New Roman" w:hAnsi="PragmaticaC" w:cs="Times New Roman"/>
      <w:sz w:val="24"/>
      <w:szCs w:val="24"/>
      <w:lang w:eastAsia="ar-SA"/>
    </w:rPr>
  </w:style>
  <w:style w:type="paragraph" w:styleId="af0">
    <w:name w:val="Normal (Web)"/>
    <w:basedOn w:val="a"/>
    <w:uiPriority w:val="99"/>
    <w:rsid w:val="0099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1"/>
    <w:uiPriority w:val="99"/>
    <w:unhideWhenUsed/>
    <w:rsid w:val="002E3451"/>
    <w:rPr>
      <w:color w:val="0563C1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2E3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8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02&amp;dst=101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w.2gis.ru/clause/personal-data-cla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Марина Анатольевна</dc:creator>
  <cp:keywords/>
  <dc:description/>
  <cp:lastModifiedBy>Румянцева Елизавета Денисовна</cp:lastModifiedBy>
  <cp:revision>207</cp:revision>
  <dcterms:created xsi:type="dcterms:W3CDTF">2025-04-21T11:05:00Z</dcterms:created>
  <dcterms:modified xsi:type="dcterms:W3CDTF">2025-06-30T10:35:00Z</dcterms:modified>
</cp:coreProperties>
</file>