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83" w:type="dxa"/>
        <w:tblInd w:w="-152" w:type="dxa"/>
        <w:tblLayout w:type="fixed"/>
        <w:tblCellMar>
          <w:top w:w="15" w:type="dxa"/>
          <w:left w:w="15" w:type="dxa"/>
          <w:bottom w:w="15" w:type="dxa"/>
          <w:right w:w="15" w:type="dxa"/>
        </w:tblCellMar>
        <w:tblLook w:val="04A0" w:firstRow="1" w:lastRow="0" w:firstColumn="1" w:lastColumn="0" w:noHBand="0" w:noVBand="1"/>
      </w:tblPr>
      <w:tblGrid>
        <w:gridCol w:w="416"/>
        <w:gridCol w:w="2835"/>
        <w:gridCol w:w="1417"/>
        <w:gridCol w:w="2693"/>
        <w:gridCol w:w="2835"/>
        <w:gridCol w:w="3119"/>
        <w:gridCol w:w="2268"/>
      </w:tblGrid>
      <w:tr w:rsidR="00F1596E" w:rsidRPr="00F1596E" w14:paraId="271944BE"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2DAE4021" w14:textId="77777777" w:rsidR="00F1596E" w:rsidRPr="00F1596E" w:rsidRDefault="00F1596E" w:rsidP="000F530C">
            <w:pPr>
              <w:spacing w:after="0" w:line="240" w:lineRule="auto"/>
              <w:ind w:left="-167"/>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
                <w:bCs/>
                <w:color w:val="000000"/>
                <w:sz w:val="16"/>
                <w:szCs w:val="16"/>
                <w:lang w:eastAsia="ru-RU"/>
              </w:rPr>
              <w: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EFC2C"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
                <w:bCs/>
                <w:color w:val="000000"/>
                <w:sz w:val="16"/>
                <w:szCs w:val="16"/>
                <w:lang w:eastAsia="ru-RU"/>
              </w:rPr>
              <w:t xml:space="preserve">Цель обработки </w:t>
            </w:r>
          </w:p>
          <w:p w14:paraId="557CD0B7"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персональных данных</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FE72E"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 xml:space="preserve">Категории </w:t>
            </w:r>
            <w:proofErr w:type="gramStart"/>
            <w:r w:rsidRPr="00F1596E">
              <w:rPr>
                <w:rFonts w:ascii="Times New Roman" w:eastAsia="Times New Roman" w:hAnsi="Times New Roman" w:cs="Times New Roman"/>
                <w:b/>
                <w:bCs/>
                <w:color w:val="000000"/>
                <w:sz w:val="16"/>
                <w:szCs w:val="16"/>
                <w:lang w:eastAsia="ru-RU"/>
              </w:rPr>
              <w:t>персональных  данных</w:t>
            </w:r>
            <w:proofErr w:type="gramEnd"/>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A349C5C" w14:textId="77777777" w:rsidR="00F1596E" w:rsidRPr="00F1596E" w:rsidRDefault="00F1596E" w:rsidP="000F530C">
            <w:pPr>
              <w:spacing w:after="0" w:line="240" w:lineRule="auto"/>
              <w:jc w:val="center"/>
              <w:rPr>
                <w:rFonts w:ascii="Times New Roman" w:eastAsia="Times New Roman" w:hAnsi="Times New Roman" w:cs="Times New Roman"/>
                <w:strike/>
                <w:sz w:val="16"/>
                <w:szCs w:val="16"/>
                <w:lang w:eastAsia="ru-RU"/>
              </w:rPr>
            </w:pPr>
            <w:r w:rsidRPr="00F1596E">
              <w:rPr>
                <w:rFonts w:ascii="Times New Roman" w:eastAsia="Times New Roman" w:hAnsi="Times New Roman" w:cs="Times New Roman"/>
                <w:b/>
                <w:bCs/>
                <w:color w:val="000000"/>
                <w:sz w:val="16"/>
                <w:szCs w:val="16"/>
                <w:lang w:eastAsia="ru-RU"/>
              </w:rPr>
              <w:t>Перечень персональных данных</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5F6EA7"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Способы обработки персональных данных</w:t>
            </w:r>
          </w:p>
        </w:tc>
        <w:tc>
          <w:tcPr>
            <w:tcW w:w="3119"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B24F8D4"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Срок хранения</w:t>
            </w:r>
          </w:p>
        </w:tc>
        <w:tc>
          <w:tcPr>
            <w:tcW w:w="226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46A8FBE" w14:textId="77777777"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Порядок уничтожения персональных данных</w:t>
            </w:r>
          </w:p>
        </w:tc>
      </w:tr>
      <w:tr w:rsidR="00F1596E" w:rsidRPr="00F1596E" w14:paraId="2FE68E25"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0F6EE2E6"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35C09"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идентификации стороны договора между Пользователем и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E8DE1"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35C5A49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A480301"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дата рождения, изображение, номер телефона, адрес электронной почты, паспортные данные, дата рождения, платежные данные</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A82883"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4926F9D6" w14:textId="77777777" w:rsidR="00F1596E" w:rsidRPr="00F1596E" w:rsidRDefault="00F1596E" w:rsidP="000F530C">
            <w:pPr>
              <w:spacing w:after="0" w:line="240" w:lineRule="auto"/>
              <w:jc w:val="center"/>
              <w:rPr>
                <w:rFonts w:ascii="Times New Roman" w:hAnsi="Times New Roman" w:cs="Times New Roman"/>
                <w:sz w:val="16"/>
                <w:szCs w:val="16"/>
              </w:rPr>
            </w:pPr>
          </w:p>
          <w:p w14:paraId="774B752F" w14:textId="77777777" w:rsidR="00F1596E" w:rsidRPr="00F1596E" w:rsidRDefault="00F1596E" w:rsidP="000F530C">
            <w:pPr>
              <w:spacing w:after="0" w:line="240" w:lineRule="auto"/>
              <w:jc w:val="center"/>
              <w:rPr>
                <w:rFonts w:ascii="Times New Roman" w:hAnsi="Times New Roman" w:cs="Times New Roman"/>
                <w:sz w:val="16"/>
                <w:szCs w:val="16"/>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24DB823D"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2022DF" w14:textId="77777777" w:rsidR="00F1596E" w:rsidRPr="00F1596E" w:rsidRDefault="00F1596E" w:rsidP="000F530C">
            <w:pPr>
              <w:autoSpaceDE w:val="0"/>
              <w:autoSpaceDN w:val="0"/>
              <w:adjustRightInd w:val="0"/>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 xml:space="preserve">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 </w:t>
            </w:r>
          </w:p>
        </w:tc>
      </w:tr>
      <w:tr w:rsidR="00F1596E" w:rsidRPr="00F1596E" w14:paraId="67CD9809"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3AE7DFB5"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DFA6B"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аутентификации Пользователя при регистрации в Личном кабинете путем совершения звонка на номер телефона Пользователя с целью сообщения проверочного кода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CC8A4"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77AA1976"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539FB48F"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Cs/>
                <w:color w:val="000000"/>
                <w:sz w:val="16"/>
                <w:szCs w:val="16"/>
                <w:lang w:eastAsia="ru-RU"/>
              </w:rPr>
              <w:t>Имя, фамилия, номер телефона,</w:t>
            </w:r>
            <w:r w:rsidRPr="00F1596E">
              <w:rPr>
                <w:rFonts w:ascii="Times New Roman" w:eastAsia="Times New Roman" w:hAnsi="Times New Roman" w:cs="Times New Roman"/>
                <w:b/>
                <w:bCs/>
                <w:color w:val="000000"/>
                <w:sz w:val="16"/>
                <w:szCs w:val="16"/>
                <w:lang w:eastAsia="ru-RU"/>
              </w:rPr>
              <w:t xml:space="preserve"> </w:t>
            </w:r>
            <w:r w:rsidRPr="00F1596E">
              <w:rPr>
                <w:rFonts w:ascii="Times New Roman" w:hAnsi="Times New Roman" w:cs="Times New Roman"/>
                <w:sz w:val="16"/>
                <w:szCs w:val="16"/>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DEB2FC"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6A8529A3"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119B45FB"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D87A04"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4F17AACB"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554E6E08"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FFDCD"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авторизации/аутентификации Пользователя в Сервисах 2ГИС посредством получения Пользователем SMS-сообщения (</w:t>
            </w:r>
            <w:proofErr w:type="spellStart"/>
            <w:r w:rsidRPr="00F1596E">
              <w:rPr>
                <w:rFonts w:ascii="Times New Roman" w:hAnsi="Times New Roman" w:cs="Times New Roman"/>
                <w:sz w:val="16"/>
                <w:szCs w:val="16"/>
              </w:rPr>
              <w:t>Short</w:t>
            </w:r>
            <w:proofErr w:type="spellEnd"/>
            <w:r w:rsidRPr="00F1596E">
              <w:rPr>
                <w:rFonts w:ascii="Times New Roman" w:hAnsi="Times New Roman" w:cs="Times New Roman"/>
                <w:sz w:val="16"/>
                <w:szCs w:val="16"/>
              </w:rPr>
              <w:t xml:space="preserve"> </w:t>
            </w:r>
            <w:proofErr w:type="spellStart"/>
            <w:r w:rsidRPr="00F1596E">
              <w:rPr>
                <w:rFonts w:ascii="Times New Roman" w:hAnsi="Times New Roman" w:cs="Times New Roman"/>
                <w:sz w:val="16"/>
                <w:szCs w:val="16"/>
              </w:rPr>
              <w:t>Message</w:t>
            </w:r>
            <w:proofErr w:type="spellEnd"/>
            <w:r w:rsidRPr="00F1596E">
              <w:rPr>
                <w:rFonts w:ascii="Times New Roman" w:hAnsi="Times New Roman" w:cs="Times New Roman"/>
                <w:sz w:val="16"/>
                <w:szCs w:val="16"/>
              </w:rPr>
              <w:t xml:space="preserve"> </w:t>
            </w:r>
            <w:proofErr w:type="spellStart"/>
            <w:r w:rsidRPr="00F1596E">
              <w:rPr>
                <w:rFonts w:ascii="Times New Roman" w:hAnsi="Times New Roman" w:cs="Times New Roman"/>
                <w:sz w:val="16"/>
                <w:szCs w:val="16"/>
              </w:rPr>
              <w:t>Service</w:t>
            </w:r>
            <w:proofErr w:type="spellEnd"/>
            <w:r w:rsidRPr="00F1596E">
              <w:rPr>
                <w:rFonts w:ascii="Times New Roman" w:hAnsi="Times New Roman" w:cs="Times New Roman"/>
                <w:sz w:val="16"/>
                <w:szCs w:val="16"/>
              </w:rPr>
              <w:t>, русская транскрипция: «СМС») с проверочным кодом для входа в Сервисы 2ГИС от 2ГИС с помощью оператора связи и/или организаций-посредников в предоставлении услуг по рассылке SMS-сообщений</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87397"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5D176B0E"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672D40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Cs/>
                <w:color w:val="000000"/>
                <w:sz w:val="16"/>
                <w:szCs w:val="16"/>
                <w:lang w:eastAsia="ru-RU"/>
              </w:rPr>
              <w:t>Имя, фамилия, номер телефона,</w:t>
            </w:r>
            <w:r w:rsidRPr="00F1596E">
              <w:rPr>
                <w:rFonts w:ascii="Times New Roman" w:eastAsia="Times New Roman" w:hAnsi="Times New Roman" w:cs="Times New Roman"/>
                <w:b/>
                <w:bCs/>
                <w:color w:val="000000"/>
                <w:sz w:val="16"/>
                <w:szCs w:val="16"/>
                <w:lang w:eastAsia="ru-RU"/>
              </w:rPr>
              <w:t xml:space="preserve"> </w:t>
            </w:r>
            <w:r w:rsidRPr="00F1596E">
              <w:rPr>
                <w:rFonts w:ascii="Times New Roman" w:hAnsi="Times New Roman" w:cs="Times New Roman"/>
                <w:sz w:val="16"/>
                <w:szCs w:val="16"/>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3CBF26"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5B7DEDE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091C42E9"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3F9A8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3779D518"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5A001CB7"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4</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A72B2"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предоставления Пользователям услуг с использованием Сервисов 2ГИС и дальнейшего совершенствования Сервисов 2ГИС, разработки новых сервисов и услуг на основе обратной связи/информации от Пользователей</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EE4D1"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08CCEAB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855183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8ED67D"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09C75174"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3E8C9307"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31F13CC0"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B456FD"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0486BFFD" w14:textId="77777777" w:rsidTr="000F530C">
        <w:trPr>
          <w:trHeight w:val="1630"/>
        </w:trPr>
        <w:tc>
          <w:tcPr>
            <w:tcW w:w="416" w:type="dxa"/>
            <w:tcBorders>
              <w:top w:val="single" w:sz="8" w:space="0" w:color="000000"/>
              <w:left w:val="single" w:sz="8" w:space="0" w:color="000000"/>
              <w:bottom w:val="nil"/>
              <w:right w:val="single" w:sz="8" w:space="0" w:color="000000"/>
            </w:tcBorders>
            <w:vAlign w:val="center"/>
          </w:tcPr>
          <w:p w14:paraId="57F0C180"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5</w:t>
            </w:r>
          </w:p>
        </w:tc>
        <w:tc>
          <w:tcPr>
            <w:tcW w:w="2835"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4A3C25CA"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реагирования на запросы Пользователей в службу поддержки, информирования Пользователей о возможностях Сервисов 2ГИС, направления запросов, касающихся использования Сервисов 2ГИС</w:t>
            </w:r>
          </w:p>
        </w:tc>
        <w:tc>
          <w:tcPr>
            <w:tcW w:w="1417"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0828B81"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2B2E948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nil"/>
              <w:right w:val="single" w:sz="4" w:space="0" w:color="auto"/>
            </w:tcBorders>
            <w:tcMar>
              <w:top w:w="100" w:type="dxa"/>
              <w:left w:w="100" w:type="dxa"/>
              <w:bottom w:w="100" w:type="dxa"/>
              <w:right w:w="100" w:type="dxa"/>
            </w:tcMar>
          </w:tcPr>
          <w:p w14:paraId="3504CF8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99E372"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6EB73822"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nil"/>
              <w:right w:val="single" w:sz="4" w:space="0" w:color="auto"/>
            </w:tcBorders>
            <w:tcMar>
              <w:top w:w="100" w:type="dxa"/>
              <w:left w:w="100" w:type="dxa"/>
              <w:bottom w:w="100" w:type="dxa"/>
              <w:right w:w="100" w:type="dxa"/>
            </w:tcMar>
          </w:tcPr>
          <w:p w14:paraId="05F15CE4"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17853B52"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417DDF"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50BC7736"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407FF6A5"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lastRenderedPageBreak/>
              <w:t>6</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5F874"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формирования профиля Пользователя на основании полученной Информации и предоставления соответствующей Информации партнерам 2ГИС (владельцы сайтов и приложений, рекламные сети, компании в сфере интернет-бизнеса и/или финансов) для создания рекламных продуктов для отдельных групп пользователей и/или отображения рекламы на сайтах, в программах, продуктах или сервисах партнеров</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92BD2"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61D2DB2C"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12F168D" w14:textId="77777777" w:rsidR="00F1596E" w:rsidRPr="00F1596E" w:rsidRDefault="00F1596E" w:rsidP="000F530C">
            <w:pPr>
              <w:jc w:val="center"/>
              <w:rPr>
                <w:rFonts w:ascii="Times New Roman" w:eastAsia="Times New Roman" w:hAnsi="Times New Roman" w:cs="Times New Roman"/>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810AD2"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0F88EDD6"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1318F287"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1CD8F8"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6BD3C6E7"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693639A4"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7</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E3F6A"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коммуникации с Пользователем в целях налаживания партнерских отношений, ведения переговоров по согласованию условий договоров с Пользователем и/или Клиентом, в чьих интересах он действует, заключения и исполнения таких договоров</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3A27F"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1BDDA593"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125BE2A"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дата рождения, номер телефона, адрес электронной почты, название Клиента, ИНН Клиента, должность</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FD08DB"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69498ADB"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4560D078"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2E2A6E6D"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DB157A"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7D48FB19"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3682871A" w14:textId="77777777"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8</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5BB99"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создание уникального идентификатора Пользователя для возможности определения Пользователя в качестве клиента Банка, Компаний информационного партнерства</w:t>
            </w:r>
            <w:r w:rsidRPr="00F1596E">
              <w:rPr>
                <w:rStyle w:val="a9"/>
                <w:rFonts w:ascii="Times New Roman" w:hAnsi="Times New Roman" w:cs="Times New Roman"/>
                <w:color w:val="000000"/>
              </w:rPr>
              <w:footnoteReference w:id="1"/>
            </w:r>
            <w:r w:rsidRPr="00F1596E">
              <w:rPr>
                <w:rFonts w:ascii="Times New Roman" w:hAnsi="Times New Roman" w:cs="Times New Roman"/>
                <w:sz w:val="16"/>
                <w:szCs w:val="16"/>
              </w:rPr>
              <w:t xml:space="preserve"> , партнеров Банка</w:t>
            </w:r>
            <w:r w:rsidRPr="00F1596E">
              <w:rPr>
                <w:rStyle w:val="a9"/>
                <w:rFonts w:ascii="Times New Roman" w:hAnsi="Times New Roman" w:cs="Times New Roman"/>
                <w:color w:val="000000"/>
              </w:rPr>
              <w:footnoteReference w:id="2"/>
            </w:r>
            <w:r w:rsidRPr="00F1596E">
              <w:rPr>
                <w:rStyle w:val="a9"/>
                <w:rFonts w:ascii="Times New Roman" w:hAnsi="Times New Roman" w:cs="Times New Roman"/>
              </w:rPr>
              <w:t xml:space="preserve">; </w:t>
            </w:r>
            <w:r w:rsidRPr="00F1596E">
              <w:rPr>
                <w:rFonts w:ascii="Times New Roman" w:hAnsi="Times New Roman" w:cs="Times New Roman"/>
                <w:sz w:val="16"/>
                <w:szCs w:val="16"/>
              </w:rPr>
              <w:t>персонализации 2ГИС предложений по продуктам Банка, продуктам Компаний информационного</w:t>
            </w:r>
            <w:r w:rsidRPr="00F1596E">
              <w:rPr>
                <w:color w:val="000000"/>
              </w:rPr>
              <w:t xml:space="preserve"> </w:t>
            </w:r>
            <w:r w:rsidRPr="00F1596E">
              <w:rPr>
                <w:rFonts w:ascii="Times New Roman" w:hAnsi="Times New Roman" w:cs="Times New Roman"/>
                <w:sz w:val="16"/>
                <w:szCs w:val="16"/>
              </w:rPr>
              <w:t>партнерства, партнеров Банка, создания и развития существующих и новых продуктов Банка, продуктов Компаний информационного</w:t>
            </w:r>
            <w:r w:rsidRPr="00F1596E">
              <w:rPr>
                <w:color w:val="000000"/>
              </w:rPr>
              <w:t xml:space="preserve"> </w:t>
            </w:r>
            <w:r w:rsidRPr="00F1596E">
              <w:rPr>
                <w:rFonts w:ascii="Times New Roman" w:hAnsi="Times New Roman" w:cs="Times New Roman"/>
                <w:sz w:val="16"/>
                <w:szCs w:val="16"/>
              </w:rPr>
              <w:t>партнерства, партнеров Банка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ABD8A"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8C6329E"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Номер телефона, дата подтверждения номера телефона</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0CF48"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5C6CEEF9" w14:textId="77777777" w:rsidR="00F1596E" w:rsidRPr="00F1596E" w:rsidRDefault="00F1596E" w:rsidP="000F530C">
            <w:pPr>
              <w:jc w:val="center"/>
              <w:rPr>
                <w:rFonts w:ascii="Times New Roman" w:hAnsi="Times New Roman" w:cs="Times New Roman"/>
                <w:sz w:val="16"/>
                <w:szCs w:val="16"/>
              </w:rP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189CEC"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322E8E" w:rsidRPr="00F1596E" w14:paraId="7EF4C422"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73D5E777" w14:textId="77777777" w:rsidR="00322E8E" w:rsidRPr="00F1596E" w:rsidRDefault="00322E8E" w:rsidP="000F530C">
            <w:pPr>
              <w:spacing w:after="0" w:line="240" w:lineRule="auto"/>
              <w:ind w:left="-167"/>
              <w:jc w:val="center"/>
              <w:rPr>
                <w:rFonts w:ascii="Times New Roman" w:hAnsi="Times New Roman" w:cs="Times New Roman"/>
                <w:sz w:val="16"/>
                <w:szCs w:val="16"/>
              </w:rPr>
            </w:pPr>
            <w:r>
              <w:rPr>
                <w:rFonts w:ascii="Times New Roman" w:hAnsi="Times New Roman" w:cs="Times New Roman"/>
                <w:sz w:val="16"/>
                <w:szCs w:val="16"/>
              </w:rPr>
              <w:t>9</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DA3F5" w14:textId="610AB87D" w:rsidR="00322E8E" w:rsidRPr="009F0BFA" w:rsidRDefault="000B734C" w:rsidP="000F530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w:t>
            </w:r>
            <w:r w:rsidR="009F0BFA" w:rsidRPr="009F0BFA">
              <w:rPr>
                <w:rFonts w:ascii="Times New Roman" w:hAnsi="Times New Roman" w:cs="Times New Roman"/>
                <w:sz w:val="16"/>
                <w:szCs w:val="16"/>
              </w:rPr>
              <w:t xml:space="preserve">ерсонализация </w:t>
            </w:r>
            <w:r w:rsidR="002F102B" w:rsidRPr="009F0BFA">
              <w:rPr>
                <w:rFonts w:ascii="Times New Roman" w:hAnsi="Times New Roman" w:cs="Times New Roman"/>
                <w:sz w:val="16"/>
                <w:szCs w:val="16"/>
              </w:rPr>
              <w:t>предложений</w:t>
            </w:r>
            <w:r w:rsidR="009F0BFA" w:rsidRPr="009F0BFA">
              <w:rPr>
                <w:rFonts w:ascii="Times New Roman" w:hAnsi="Times New Roman" w:cs="Times New Roman"/>
                <w:sz w:val="16"/>
                <w:szCs w:val="16"/>
              </w:rPr>
              <w:t xml:space="preserve"> от Банка: проведение аналитических, статистических, маркетинговых исследований и опросов; определение интересов для формирования персональных предложений; разработка новых сервисов, услуг и продуктов; предварительная оценка условий заключения и исполнения договоров на предоставление услуг.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7E537" w14:textId="77777777" w:rsidR="00322E8E" w:rsidRPr="009F0BFA" w:rsidRDefault="009F0BFA" w:rsidP="00F17953">
            <w:pPr>
              <w:spacing w:after="0" w:line="240" w:lineRule="auto"/>
              <w:jc w:val="center"/>
              <w:rPr>
                <w:rFonts w:ascii="Times New Roman" w:hAnsi="Times New Roman" w:cs="Times New Roman"/>
                <w:sz w:val="16"/>
                <w:szCs w:val="16"/>
              </w:rPr>
            </w:pPr>
            <w:bookmarkStart w:id="0" w:name="_GoBack"/>
            <w:r>
              <w:rPr>
                <w:rFonts w:ascii="Times New Roman" w:hAnsi="Times New Roman" w:cs="Times New Roman"/>
                <w:sz w:val="16"/>
                <w:szCs w:val="16"/>
              </w:rPr>
              <w:t>иные</w:t>
            </w:r>
            <w:bookmarkEnd w:id="0"/>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8C0ED55" w14:textId="77777777" w:rsidR="006C0B65" w:rsidRPr="002F3D27" w:rsidRDefault="006C0B65" w:rsidP="006C0B65">
            <w:pPr>
              <w:spacing w:after="0" w:line="240" w:lineRule="auto"/>
              <w:jc w:val="center"/>
              <w:rPr>
                <w:rFonts w:ascii="Times New Roman" w:hAnsi="Times New Roman" w:cs="Times New Roman"/>
                <w:sz w:val="16"/>
                <w:szCs w:val="16"/>
              </w:rPr>
            </w:pPr>
            <w:proofErr w:type="spellStart"/>
            <w:r w:rsidRPr="002F3D27">
              <w:rPr>
                <w:rFonts w:ascii="Times New Roman" w:hAnsi="Times New Roman" w:cs="Times New Roman"/>
                <w:sz w:val="16"/>
                <w:szCs w:val="16"/>
              </w:rPr>
              <w:t>хэшированный</w:t>
            </w:r>
            <w:proofErr w:type="spellEnd"/>
            <w:r w:rsidRPr="002F3D27">
              <w:rPr>
                <w:rFonts w:ascii="Times New Roman" w:hAnsi="Times New Roman" w:cs="Times New Roman"/>
                <w:sz w:val="16"/>
                <w:szCs w:val="16"/>
              </w:rPr>
              <w:t xml:space="preserve"> номер мобильного телефона </w:t>
            </w:r>
          </w:p>
          <w:p w14:paraId="6C5D81C9" w14:textId="77777777" w:rsidR="006C0B65" w:rsidRPr="002F3D27" w:rsidRDefault="006C0B65" w:rsidP="006C0B65">
            <w:pPr>
              <w:spacing w:after="0" w:line="240" w:lineRule="auto"/>
              <w:jc w:val="center"/>
              <w:rPr>
                <w:rFonts w:ascii="Times New Roman" w:hAnsi="Times New Roman" w:cs="Times New Roman"/>
                <w:sz w:val="16"/>
                <w:szCs w:val="16"/>
              </w:rPr>
            </w:pPr>
            <w:proofErr w:type="spellStart"/>
            <w:r w:rsidRPr="002F3D27">
              <w:rPr>
                <w:rFonts w:ascii="Times New Roman" w:hAnsi="Times New Roman" w:cs="Times New Roman"/>
                <w:sz w:val="16"/>
                <w:szCs w:val="16"/>
              </w:rPr>
              <w:t>хэшированный</w:t>
            </w:r>
            <w:proofErr w:type="spellEnd"/>
            <w:r w:rsidRPr="002F3D27">
              <w:rPr>
                <w:rFonts w:ascii="Times New Roman" w:hAnsi="Times New Roman" w:cs="Times New Roman"/>
                <w:sz w:val="16"/>
                <w:szCs w:val="16"/>
              </w:rPr>
              <w:t xml:space="preserve"> номер адрес электронной почты</w:t>
            </w:r>
            <w:r>
              <w:rPr>
                <w:rFonts w:ascii="Times New Roman" w:hAnsi="Times New Roman" w:cs="Times New Roman"/>
                <w:sz w:val="16"/>
                <w:szCs w:val="16"/>
              </w:rPr>
              <w:t>,</w:t>
            </w:r>
          </w:p>
          <w:p w14:paraId="323E8EE7" w14:textId="4BA93DA3" w:rsidR="002F3D27" w:rsidRDefault="006C0B65" w:rsidP="006C0B6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w:t>
            </w:r>
            <w:r w:rsidRPr="00EF7A14">
              <w:rPr>
                <w:rFonts w:ascii="Times New Roman" w:hAnsi="Times New Roman" w:cs="Times New Roman"/>
                <w:sz w:val="16"/>
                <w:szCs w:val="16"/>
              </w:rPr>
              <w:t xml:space="preserve">дентификатор устройства </w:t>
            </w:r>
            <w:proofErr w:type="spellStart"/>
            <w:r w:rsidRPr="00EF7A14">
              <w:rPr>
                <w:rFonts w:ascii="Times New Roman" w:hAnsi="Times New Roman" w:cs="Times New Roman"/>
                <w:sz w:val="16"/>
                <w:szCs w:val="16"/>
              </w:rPr>
              <w:t>Android</w:t>
            </w:r>
            <w:proofErr w:type="spellEnd"/>
            <w:r>
              <w:rPr>
                <w:rFonts w:ascii="Times New Roman" w:hAnsi="Times New Roman" w:cs="Times New Roman"/>
                <w:sz w:val="16"/>
                <w:szCs w:val="16"/>
              </w:rPr>
              <w:t>, и</w:t>
            </w:r>
            <w:r w:rsidRPr="00EF7A14">
              <w:rPr>
                <w:rFonts w:ascii="Times New Roman" w:hAnsi="Times New Roman" w:cs="Times New Roman"/>
                <w:sz w:val="16"/>
                <w:szCs w:val="16"/>
              </w:rPr>
              <w:t>дентификатор устройства IOS</w:t>
            </w:r>
            <w:r>
              <w:rPr>
                <w:rFonts w:ascii="Times New Roman" w:hAnsi="Times New Roman" w:cs="Times New Roman"/>
                <w:sz w:val="16"/>
                <w:szCs w:val="16"/>
              </w:rPr>
              <w:t xml:space="preserve">, </w:t>
            </w:r>
            <w:r w:rsidRPr="002F3D27">
              <w:rPr>
                <w:rFonts w:ascii="Times New Roman" w:hAnsi="Times New Roman" w:cs="Times New Roman"/>
                <w:sz w:val="16"/>
                <w:szCs w:val="16"/>
              </w:rPr>
              <w:t xml:space="preserve">цифровой идентификатор, формируемый в рамках использования Сервиса </w:t>
            </w:r>
            <w:proofErr w:type="spellStart"/>
            <w:r w:rsidRPr="002F3D27">
              <w:rPr>
                <w:rFonts w:ascii="Times New Roman" w:hAnsi="Times New Roman" w:cs="Times New Roman"/>
                <w:sz w:val="16"/>
                <w:szCs w:val="16"/>
              </w:rPr>
              <w:t>Сбер</w:t>
            </w:r>
            <w:proofErr w:type="spellEnd"/>
            <w:r w:rsidRPr="002F3D27">
              <w:rPr>
                <w:rFonts w:ascii="Times New Roman" w:hAnsi="Times New Roman" w:cs="Times New Roman"/>
                <w:sz w:val="16"/>
                <w:szCs w:val="16"/>
              </w:rPr>
              <w:t xml:space="preserve"> ID</w:t>
            </w:r>
            <w:r w:rsidR="00D51142">
              <w:rPr>
                <w:rFonts w:ascii="Times New Roman" w:hAnsi="Times New Roman" w:cs="Times New Roman"/>
                <w:sz w:val="16"/>
                <w:szCs w:val="16"/>
              </w:rPr>
              <w:t xml:space="preserve">, </w:t>
            </w:r>
            <w:proofErr w:type="spellStart"/>
            <w:r w:rsidR="00D51142" w:rsidRPr="00D51142">
              <w:rPr>
                <w:rFonts w:ascii="Times New Roman" w:hAnsi="Times New Roman" w:cs="Times New Roman"/>
                <w:sz w:val="16"/>
                <w:szCs w:val="16"/>
              </w:rPr>
              <w:t>Web</w:t>
            </w:r>
            <w:proofErr w:type="spellEnd"/>
            <w:r w:rsidR="00D51142" w:rsidRPr="00D51142">
              <w:rPr>
                <w:rFonts w:ascii="Times New Roman" w:hAnsi="Times New Roman" w:cs="Times New Roman"/>
                <w:sz w:val="16"/>
                <w:szCs w:val="16"/>
              </w:rPr>
              <w:t>-идентификатор</w:t>
            </w:r>
            <w:r w:rsidR="00BA7CDF">
              <w:rPr>
                <w:rFonts w:ascii="Times New Roman" w:hAnsi="Times New Roman" w:cs="Times New Roman"/>
                <w:sz w:val="16"/>
                <w:szCs w:val="16"/>
              </w:rPr>
              <w:t>;</w:t>
            </w:r>
          </w:p>
          <w:p w14:paraId="693E1C31" w14:textId="54B0EFFC" w:rsidR="00E97821" w:rsidRPr="002F3D27" w:rsidRDefault="00E97821" w:rsidP="006C0B65">
            <w:pPr>
              <w:spacing w:after="0" w:line="240" w:lineRule="auto"/>
              <w:jc w:val="center"/>
              <w:rPr>
                <w:rFonts w:ascii="Times New Roman" w:hAnsi="Times New Roman" w:cs="Times New Roman"/>
                <w:sz w:val="16"/>
                <w:szCs w:val="16"/>
              </w:rPr>
            </w:pPr>
            <w:r w:rsidRPr="00E97821">
              <w:rPr>
                <w:rFonts w:ascii="Times New Roman" w:hAnsi="Times New Roman" w:cs="Times New Roman"/>
                <w:sz w:val="16"/>
                <w:szCs w:val="16"/>
              </w:rPr>
              <w:t xml:space="preserve">интересы </w:t>
            </w:r>
            <w:r>
              <w:rPr>
                <w:rFonts w:ascii="Times New Roman" w:hAnsi="Times New Roman" w:cs="Times New Roman"/>
                <w:sz w:val="16"/>
                <w:szCs w:val="16"/>
              </w:rPr>
              <w:t>субъекта</w:t>
            </w:r>
            <w:r w:rsidRPr="00E97821">
              <w:rPr>
                <w:rFonts w:ascii="Times New Roman" w:hAnsi="Times New Roman" w:cs="Times New Roman"/>
                <w:sz w:val="16"/>
                <w:szCs w:val="16"/>
              </w:rPr>
              <w:t>, выявленные автоматизированными системами Банка на основании анализа данных</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CC76E5" w14:textId="77777777" w:rsidR="00322E8E" w:rsidRPr="00F1596E" w:rsidRDefault="002F3D27"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54F9E2AB" w14:textId="77777777" w:rsidR="00322E8E" w:rsidRPr="00F1596E" w:rsidRDefault="002F3D27" w:rsidP="000F530C">
            <w:pPr>
              <w:jc w:val="center"/>
              <w:rPr>
                <w:rFonts w:ascii="Times New Roman" w:hAnsi="Times New Roman" w:cs="Times New Roman"/>
                <w:sz w:val="16"/>
                <w:szCs w:val="16"/>
              </w:rP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798BCC" w14:textId="77777777" w:rsidR="00322E8E" w:rsidRPr="00F1596E" w:rsidRDefault="002F3D27"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B51246" w:rsidRPr="00F1596E" w14:paraId="2C39CD45"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64E67219" w14:textId="39D93916" w:rsidR="00B51246" w:rsidRDefault="00B51246" w:rsidP="000F530C">
            <w:pPr>
              <w:spacing w:after="0" w:line="240" w:lineRule="auto"/>
              <w:ind w:left="-167"/>
              <w:jc w:val="center"/>
              <w:rPr>
                <w:rFonts w:ascii="Times New Roman" w:hAnsi="Times New Roman" w:cs="Times New Roman"/>
                <w:sz w:val="16"/>
                <w:szCs w:val="16"/>
              </w:rPr>
            </w:pPr>
            <w:r>
              <w:rPr>
                <w:rFonts w:ascii="Times New Roman" w:hAnsi="Times New Roman" w:cs="Times New Roman"/>
                <w:sz w:val="16"/>
                <w:szCs w:val="16"/>
              </w:rPr>
              <w:lastRenderedPageBreak/>
              <w:t>10</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38537" w14:textId="60A36B97" w:rsidR="000B734C" w:rsidRPr="000B734C" w:rsidRDefault="000B734C" w:rsidP="000B734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о</w:t>
            </w:r>
            <w:r w:rsidRPr="000B734C">
              <w:rPr>
                <w:rFonts w:ascii="Times New Roman" w:hAnsi="Times New Roman" w:cs="Times New Roman"/>
                <w:sz w:val="16"/>
                <w:szCs w:val="16"/>
              </w:rPr>
              <w:t>тображение местонахождения пользователя в сервисе 2ГИС доступное для пользователей из категории «друзья»</w:t>
            </w:r>
            <w:r w:rsidR="005010AD">
              <w:rPr>
                <w:rFonts w:ascii="Times New Roman" w:hAnsi="Times New Roman" w:cs="Times New Roman"/>
                <w:sz w:val="16"/>
                <w:szCs w:val="16"/>
              </w:rPr>
              <w:t xml:space="preserve"> пользователя</w:t>
            </w:r>
            <w:r>
              <w:rPr>
                <w:rFonts w:ascii="Times New Roman" w:hAnsi="Times New Roman" w:cs="Times New Roman"/>
                <w:sz w:val="16"/>
                <w:szCs w:val="16"/>
              </w:rPr>
              <w:t>;</w:t>
            </w:r>
          </w:p>
          <w:p w14:paraId="77B414AD" w14:textId="0ACC2680" w:rsidR="00B51246" w:rsidRPr="00F1596E" w:rsidRDefault="000B734C" w:rsidP="000B734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w:t>
            </w:r>
            <w:r w:rsidRPr="000B734C">
              <w:rPr>
                <w:rFonts w:ascii="Times New Roman" w:hAnsi="Times New Roman" w:cs="Times New Roman"/>
                <w:sz w:val="16"/>
                <w:szCs w:val="16"/>
              </w:rPr>
              <w:t xml:space="preserve"> отдельного разрешения пользователя – отображение местонахождения пользователя на интерактивных стендах, на локально проецируемой карте 2ГИС, при проведении публичных мероприятий 2ГИС</w:t>
            </w:r>
            <w:r w:rsidR="00361764">
              <w:rPr>
                <w:rFonts w:ascii="Times New Roman" w:hAnsi="Times New Roman" w:cs="Times New Roman"/>
                <w:sz w:val="16"/>
                <w:szCs w:val="16"/>
              </w:rPr>
              <w:t xml:space="preserve"> с участием пользователя</w:t>
            </w:r>
            <w:r w:rsidRPr="000B734C">
              <w:rPr>
                <w:rFonts w:ascii="Times New Roman" w:hAnsi="Times New Roman" w:cs="Times New Roman"/>
                <w:sz w:val="16"/>
                <w:szCs w:val="16"/>
              </w:rPr>
              <w:t>.</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A2AC1" w14:textId="2FF18EC2" w:rsidR="00B51246" w:rsidRPr="00F1596E" w:rsidRDefault="000B734C" w:rsidP="000F530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иные</w:t>
            </w: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B835FF7" w14:textId="77777777" w:rsidR="000B734C" w:rsidRPr="00FC194D" w:rsidRDefault="000B734C" w:rsidP="000B734C">
            <w:pPr>
              <w:spacing w:after="0" w:line="240" w:lineRule="auto"/>
              <w:jc w:val="center"/>
              <w:rPr>
                <w:rFonts w:ascii="Times New Roman" w:hAnsi="Times New Roman" w:cs="Times New Roman"/>
                <w:sz w:val="16"/>
                <w:szCs w:val="16"/>
              </w:rPr>
            </w:pPr>
            <w:r w:rsidRPr="000B734C">
              <w:rPr>
                <w:rFonts w:ascii="Times New Roman" w:hAnsi="Times New Roman" w:cs="Times New Roman"/>
                <w:sz w:val="16"/>
                <w:szCs w:val="16"/>
              </w:rPr>
              <w:t>изображение пользователя (</w:t>
            </w:r>
            <w:proofErr w:type="spellStart"/>
            <w:r w:rsidRPr="000B734C">
              <w:rPr>
                <w:rFonts w:ascii="Times New Roman" w:hAnsi="Times New Roman" w:cs="Times New Roman"/>
                <w:sz w:val="16"/>
                <w:szCs w:val="16"/>
              </w:rPr>
              <w:t>аватар</w:t>
            </w:r>
            <w:proofErr w:type="spellEnd"/>
            <w:r w:rsidRPr="000B734C">
              <w:rPr>
                <w:rFonts w:ascii="Times New Roman" w:hAnsi="Times New Roman" w:cs="Times New Roman"/>
                <w:sz w:val="16"/>
                <w:szCs w:val="16"/>
              </w:rPr>
              <w:t>)</w:t>
            </w:r>
            <w:r>
              <w:rPr>
                <w:rFonts w:ascii="Times New Roman" w:hAnsi="Times New Roman" w:cs="Times New Roman"/>
                <w:sz w:val="16"/>
                <w:szCs w:val="16"/>
              </w:rPr>
              <w:t xml:space="preserve">, </w:t>
            </w:r>
            <w:proofErr w:type="spellStart"/>
            <w:r w:rsidRPr="00FC194D">
              <w:rPr>
                <w:rFonts w:ascii="Times New Roman" w:hAnsi="Times New Roman" w:cs="Times New Roman"/>
                <w:sz w:val="16"/>
                <w:szCs w:val="16"/>
              </w:rPr>
              <w:t>геопозиция</w:t>
            </w:r>
            <w:proofErr w:type="spellEnd"/>
            <w:r w:rsidRPr="00FC194D">
              <w:rPr>
                <w:rFonts w:ascii="Times New Roman" w:hAnsi="Times New Roman" w:cs="Times New Roman"/>
                <w:sz w:val="16"/>
                <w:szCs w:val="16"/>
              </w:rPr>
              <w:t xml:space="preserve"> Пользователя (мобильное приложение)</w:t>
            </w:r>
          </w:p>
          <w:p w14:paraId="3A054B5E" w14:textId="77777777" w:rsidR="000B734C" w:rsidRPr="00FC194D" w:rsidRDefault="000B734C" w:rsidP="000B734C">
            <w:pPr>
              <w:spacing w:after="0" w:line="240" w:lineRule="auto"/>
              <w:jc w:val="center"/>
              <w:rPr>
                <w:rFonts w:ascii="Times New Roman" w:hAnsi="Times New Roman" w:cs="Times New Roman"/>
                <w:sz w:val="16"/>
                <w:szCs w:val="16"/>
              </w:rPr>
            </w:pPr>
            <w:r w:rsidRPr="00FC194D">
              <w:rPr>
                <w:rFonts w:ascii="Times New Roman" w:hAnsi="Times New Roman" w:cs="Times New Roman"/>
                <w:sz w:val="16"/>
                <w:szCs w:val="16"/>
              </w:rPr>
              <w:t>первые буквы имени и фамилии</w:t>
            </w:r>
          </w:p>
          <w:p w14:paraId="298CFCF1" w14:textId="3ED63A32" w:rsidR="000B734C" w:rsidRPr="000B734C" w:rsidRDefault="000B734C" w:rsidP="000B734C">
            <w:pPr>
              <w:spacing w:after="0" w:line="240" w:lineRule="auto"/>
              <w:jc w:val="center"/>
              <w:rPr>
                <w:rFonts w:ascii="Times New Roman" w:hAnsi="Times New Roman" w:cs="Times New Roman"/>
                <w:sz w:val="16"/>
                <w:szCs w:val="16"/>
              </w:rPr>
            </w:pPr>
          </w:p>
          <w:p w14:paraId="19971C56" w14:textId="77777777" w:rsidR="00B51246" w:rsidRPr="00F1596E" w:rsidRDefault="00B51246" w:rsidP="000F530C">
            <w:pPr>
              <w:spacing w:after="0" w:line="240" w:lineRule="auto"/>
              <w:jc w:val="center"/>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26CA23" w14:textId="294B5079" w:rsidR="00B51246" w:rsidRPr="00F1596E" w:rsidRDefault="000B734C"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4C2571B6" w14:textId="0F3D2776" w:rsidR="00B51246" w:rsidRPr="00F1596E" w:rsidRDefault="000B734C" w:rsidP="000F530C">
            <w:pPr>
              <w:jc w:val="center"/>
              <w:rPr>
                <w:rFonts w:ascii="Times New Roman" w:hAnsi="Times New Roman" w:cs="Times New Roman"/>
                <w:sz w:val="16"/>
                <w:szCs w:val="16"/>
              </w:rP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883A84" w14:textId="092359C3" w:rsidR="00B51246" w:rsidRPr="00F1596E" w:rsidRDefault="000B734C"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4D7E3853" w14:textId="77777777" w:rsidTr="000F530C">
        <w:tc>
          <w:tcPr>
            <w:tcW w:w="416" w:type="dxa"/>
            <w:tcBorders>
              <w:top w:val="single" w:sz="8" w:space="0" w:color="000000"/>
              <w:left w:val="single" w:sz="8" w:space="0" w:color="000000"/>
              <w:bottom w:val="single" w:sz="8" w:space="0" w:color="000000"/>
              <w:right w:val="single" w:sz="8" w:space="0" w:color="000000"/>
            </w:tcBorders>
            <w:vAlign w:val="center"/>
          </w:tcPr>
          <w:p w14:paraId="0F1540F1" w14:textId="52485E18" w:rsidR="00F1596E" w:rsidRPr="00F1596E" w:rsidRDefault="00322E8E" w:rsidP="000F530C">
            <w:pPr>
              <w:spacing w:after="0" w:line="240" w:lineRule="auto"/>
              <w:ind w:left="-167"/>
              <w:jc w:val="center"/>
              <w:rPr>
                <w:rFonts w:ascii="Times New Roman" w:hAnsi="Times New Roman" w:cs="Times New Roman"/>
                <w:sz w:val="16"/>
                <w:szCs w:val="16"/>
              </w:rPr>
            </w:pPr>
            <w:r>
              <w:rPr>
                <w:rFonts w:ascii="Times New Roman" w:hAnsi="Times New Roman" w:cs="Times New Roman"/>
                <w:sz w:val="16"/>
                <w:szCs w:val="16"/>
              </w:rPr>
              <w:t>1</w:t>
            </w:r>
            <w:r w:rsidR="00B51246">
              <w:rPr>
                <w:rFonts w:ascii="Times New Roman" w:hAnsi="Times New Roman" w:cs="Times New Roman"/>
                <w:sz w:val="16"/>
                <w:szCs w:val="16"/>
              </w:rPr>
              <w:t>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9294E"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добавления и/или актуализации информации в Справочнике организаций 2ГИС в отношении Клиента, в интересах которого действует Пользователь, устранения неточностей Сервисов 2ГИС, включая коммуникации с Пользователем в указанных целях</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26151"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073C1AF3"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7E28A6F"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E599F8"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5B508A2C"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3BD193F9"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269710"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3CDBCF5D" w14:textId="77777777" w:rsidTr="000F530C">
        <w:trPr>
          <w:trHeight w:val="1860"/>
        </w:trPr>
        <w:tc>
          <w:tcPr>
            <w:tcW w:w="416" w:type="dxa"/>
            <w:tcBorders>
              <w:top w:val="single" w:sz="8" w:space="0" w:color="000000"/>
              <w:left w:val="single" w:sz="8" w:space="0" w:color="000000"/>
              <w:bottom w:val="single" w:sz="8" w:space="0" w:color="000000"/>
              <w:right w:val="single" w:sz="8" w:space="0" w:color="000000"/>
            </w:tcBorders>
            <w:vAlign w:val="center"/>
          </w:tcPr>
          <w:p w14:paraId="7E439733" w14:textId="3D4EAEBD"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w:t>
            </w:r>
            <w:r w:rsidR="00B51246">
              <w:rPr>
                <w:rFonts w:ascii="Times New Roman" w:hAnsi="Times New Roman" w:cs="Times New Roman"/>
                <w:sz w:val="16"/>
                <w:szCs w:val="16"/>
              </w:rPr>
              <w:t>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C7193"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информационная /маркетинговая (рекламная) рассылка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DB333"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580781B"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8C86B7"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5618EB54" w14:textId="77777777" w:rsidR="00F1596E" w:rsidRPr="00F1596E" w:rsidRDefault="00F1596E" w:rsidP="000F530C">
            <w:pPr>
              <w:spacing w:after="0" w:line="240" w:lineRule="auto"/>
              <w:jc w:val="center"/>
              <w:rPr>
                <w:rFonts w:ascii="Times New Roman" w:hAnsi="Times New Roman" w:cs="Times New Roman"/>
                <w:sz w:val="16"/>
                <w:szCs w:val="16"/>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1508CEFC"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0DF94861" w14:textId="77777777" w:rsidR="00F1596E" w:rsidRPr="00F1596E" w:rsidRDefault="00F1596E" w:rsidP="000F530C">
            <w:pPr>
              <w:jc w:val="cente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5A78DF"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14:paraId="7EA21FBF" w14:textId="77777777" w:rsidTr="000F530C">
        <w:trPr>
          <w:trHeight w:val="1860"/>
        </w:trPr>
        <w:tc>
          <w:tcPr>
            <w:tcW w:w="416" w:type="dxa"/>
            <w:tcBorders>
              <w:top w:val="single" w:sz="8" w:space="0" w:color="000000"/>
              <w:left w:val="single" w:sz="8" w:space="0" w:color="000000"/>
              <w:bottom w:val="single" w:sz="8" w:space="0" w:color="000000"/>
              <w:right w:val="single" w:sz="8" w:space="0" w:color="000000"/>
            </w:tcBorders>
            <w:vAlign w:val="center"/>
          </w:tcPr>
          <w:p w14:paraId="57AF0025" w14:textId="0E925158"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w:t>
            </w:r>
            <w:r w:rsidR="00B51246">
              <w:rPr>
                <w:rFonts w:ascii="Times New Roman" w:hAnsi="Times New Roman" w:cs="Times New Roman"/>
                <w:sz w:val="16"/>
                <w:szCs w:val="16"/>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571B7"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 xml:space="preserve">совершения действий по поиску и привлечению Пользователей с целью принятия решения о возможности предоставления им банковских продуктов и/или небанковских сервисов и </w:t>
            </w:r>
            <w:proofErr w:type="gramStart"/>
            <w:r w:rsidRPr="00F1596E">
              <w:rPr>
                <w:rFonts w:ascii="Times New Roman" w:hAnsi="Times New Roman" w:cs="Times New Roman"/>
                <w:sz w:val="16"/>
                <w:szCs w:val="16"/>
              </w:rPr>
              <w:t>других электронных сервисов</w:t>
            </w:r>
            <w:proofErr w:type="gramEnd"/>
            <w:r w:rsidRPr="00F1596E">
              <w:rPr>
                <w:rFonts w:ascii="Times New Roman" w:hAnsi="Times New Roman" w:cs="Times New Roman"/>
                <w:sz w:val="16"/>
                <w:szCs w:val="16"/>
              </w:rPr>
              <w:t xml:space="preserve"> и услуг партнерами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8775C"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14D7E442"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95C77AB"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Имя, фамилия, отчество, номер телефона, адрес электронной почты, название Клиента</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679DBC"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411AFB21"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432105EB" w14:textId="77777777"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14:paraId="64ECD58C"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C9392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E6CEB" w14:paraId="4C91FDB8" w14:textId="77777777" w:rsidTr="000F530C">
        <w:trPr>
          <w:trHeight w:val="2260"/>
        </w:trPr>
        <w:tc>
          <w:tcPr>
            <w:tcW w:w="416" w:type="dxa"/>
            <w:tcBorders>
              <w:top w:val="single" w:sz="8" w:space="0" w:color="000000"/>
              <w:left w:val="single" w:sz="8" w:space="0" w:color="000000"/>
              <w:bottom w:val="single" w:sz="8" w:space="0" w:color="000000"/>
              <w:right w:val="single" w:sz="8" w:space="0" w:color="000000"/>
            </w:tcBorders>
            <w:vAlign w:val="center"/>
          </w:tcPr>
          <w:p w14:paraId="2CA8E464" w14:textId="1E4757CA"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w:t>
            </w:r>
            <w:r w:rsidR="00B51246">
              <w:rPr>
                <w:rFonts w:ascii="Times New Roman" w:hAnsi="Times New Roman" w:cs="Times New Roman"/>
                <w:sz w:val="16"/>
                <w:szCs w:val="16"/>
              </w:rPr>
              <w:t>4</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E897F" w14:textId="77777777"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хранения номеров телефонов из адресной книги устройства Пользователя с целью оповещения (уведомления) Пользователя о том, что кто-либо из его контактов зарегистрировался в Сервисах 2ГИС, а также с целью уведомления контактов из адресной книги Пользователя, которые уже зарегистрированы в Сервисах 2ГИС о том, что Пользователь зарегистрировался в Сервисах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DBDAD"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14:paraId="3A628F4F"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2208E1B"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номер телефона, адрес электронной почты</w:t>
            </w:r>
          </w:p>
          <w:p w14:paraId="65F89BCA" w14:textId="77777777" w:rsidR="00F1596E" w:rsidRPr="00F1596E" w:rsidRDefault="00F1596E" w:rsidP="000F530C">
            <w:pPr>
              <w:spacing w:after="0" w:line="240" w:lineRule="auto"/>
              <w:jc w:val="center"/>
              <w:rPr>
                <w:rFonts w:ascii="Times New Roman" w:hAnsi="Times New Roman" w:cs="Times New Roman"/>
                <w:sz w:val="16"/>
                <w:szCs w:val="16"/>
              </w:rPr>
            </w:pPr>
          </w:p>
          <w:p w14:paraId="0D7D8980" w14:textId="77777777" w:rsidR="00F1596E" w:rsidRPr="00F1596E" w:rsidRDefault="00F1596E" w:rsidP="000F530C">
            <w:pPr>
              <w:spacing w:after="0" w:line="240" w:lineRule="auto"/>
              <w:jc w:val="center"/>
              <w:rPr>
                <w:rFonts w:ascii="Times New Roman" w:hAnsi="Times New Roman" w:cs="Times New Roman"/>
                <w:b/>
                <w:sz w:val="16"/>
                <w:szCs w:val="16"/>
              </w:rPr>
            </w:pP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10A34E" w14:textId="77777777"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14:paraId="2D55BCD5" w14:textId="77777777"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4D39F485" w14:textId="77777777" w:rsidR="00F1596E" w:rsidRPr="00F1596E" w:rsidRDefault="00F1596E" w:rsidP="000F530C">
            <w:pPr>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66748C" w14:textId="77777777" w:rsidR="00F1596E" w:rsidRPr="00FE6CEB"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bl>
    <w:p w14:paraId="2207AF18" w14:textId="77777777" w:rsidR="000C1B95" w:rsidRDefault="00B94C3D" w:rsidP="00AF2E9C"/>
    <w:sectPr w:rsidR="000C1B95" w:rsidSect="00AF2E9C">
      <w:pgSz w:w="16838" w:h="11906" w:orient="landscape"/>
      <w:pgMar w:top="42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0D61B" w14:textId="77777777" w:rsidR="00B94C3D" w:rsidRDefault="00B94C3D" w:rsidP="00F1596E">
      <w:pPr>
        <w:spacing w:after="0" w:line="240" w:lineRule="auto"/>
      </w:pPr>
      <w:r>
        <w:separator/>
      </w:r>
    </w:p>
  </w:endnote>
  <w:endnote w:type="continuationSeparator" w:id="0">
    <w:p w14:paraId="1DEBB88F" w14:textId="77777777" w:rsidR="00B94C3D" w:rsidRDefault="00B94C3D" w:rsidP="00F1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51E19" w14:textId="77777777" w:rsidR="00B94C3D" w:rsidRDefault="00B94C3D" w:rsidP="00F1596E">
      <w:pPr>
        <w:spacing w:after="0" w:line="240" w:lineRule="auto"/>
      </w:pPr>
      <w:r>
        <w:separator/>
      </w:r>
    </w:p>
  </w:footnote>
  <w:footnote w:type="continuationSeparator" w:id="0">
    <w:p w14:paraId="49FAEA37" w14:textId="77777777" w:rsidR="00B94C3D" w:rsidRDefault="00B94C3D" w:rsidP="00F1596E">
      <w:pPr>
        <w:spacing w:after="0" w:line="240" w:lineRule="auto"/>
      </w:pPr>
      <w:r>
        <w:continuationSeparator/>
      </w:r>
    </w:p>
  </w:footnote>
  <w:footnote w:id="1">
    <w:p w14:paraId="4E206636" w14:textId="77777777" w:rsidR="00F1596E" w:rsidRPr="00F1596E" w:rsidRDefault="00F1596E" w:rsidP="00F1596E">
      <w:pPr>
        <w:pStyle w:val="a7"/>
      </w:pPr>
      <w:r w:rsidRPr="00F1596E">
        <w:rPr>
          <w:rStyle w:val="a9"/>
        </w:rPr>
        <w:footnoteRef/>
      </w:r>
      <w:r w:rsidRPr="00F1596E">
        <w:t xml:space="preserve"> </w:t>
      </w:r>
      <w:r w:rsidRPr="00F1596E">
        <w:rPr>
          <w:color w:val="000000"/>
          <w:sz w:val="16"/>
          <w:szCs w:val="16"/>
        </w:rPr>
        <w:t>Перечень Компаний информационного партнерства</w:t>
      </w:r>
      <w:hyperlink r:id="rId1" w:history="1">
        <w:r w:rsidRPr="00F1596E">
          <w:rPr>
            <w:rStyle w:val="a3"/>
          </w:rPr>
          <w:t>: </w:t>
        </w:r>
      </w:hyperlink>
      <w:hyperlink r:id="rId2" w:history="1">
        <w:r w:rsidRPr="00F1596E">
          <w:rPr>
            <w:rStyle w:val="a3"/>
          </w:rPr>
          <w:t>www.sberbank.ru/ru/person/info_partner</w:t>
        </w:r>
      </w:hyperlink>
    </w:p>
  </w:footnote>
  <w:footnote w:id="2">
    <w:p w14:paraId="4BFE03F4" w14:textId="74426CD5" w:rsidR="00F1596E" w:rsidRDefault="00F1596E" w:rsidP="00F1596E">
      <w:pPr>
        <w:pStyle w:val="a7"/>
      </w:pPr>
      <w:r w:rsidRPr="00F1596E">
        <w:rPr>
          <w:rStyle w:val="a9"/>
        </w:rPr>
        <w:footnoteRef/>
      </w:r>
      <w:r w:rsidRPr="00F1596E">
        <w:t xml:space="preserve"> </w:t>
      </w:r>
      <w:r w:rsidRPr="00F1596E">
        <w:rPr>
          <w:color w:val="000000"/>
          <w:sz w:val="16"/>
          <w:szCs w:val="16"/>
        </w:rPr>
        <w:t>Перечень Партнеров </w:t>
      </w:r>
      <w:r w:rsidR="006C0B65">
        <w:rPr>
          <w:color w:val="000000"/>
          <w:sz w:val="16"/>
          <w:szCs w:val="16"/>
        </w:rPr>
        <w:t>Сберб</w:t>
      </w:r>
      <w:r w:rsidRPr="00F1596E">
        <w:rPr>
          <w:color w:val="000000"/>
          <w:sz w:val="16"/>
          <w:szCs w:val="16"/>
        </w:rPr>
        <w:t xml:space="preserve">анка: </w:t>
      </w:r>
      <w:hyperlink r:id="rId3" w:history="1">
        <w:r w:rsidRPr="00F1596E">
          <w:rPr>
            <w:rStyle w:val="a3"/>
          </w:rPr>
          <w:t>https://www.sberbank.ru/ru/person/dist_services/sberbankid?tab=partners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6E"/>
    <w:rsid w:val="000B734C"/>
    <w:rsid w:val="001B6AA8"/>
    <w:rsid w:val="00210441"/>
    <w:rsid w:val="00211103"/>
    <w:rsid w:val="00257AAD"/>
    <w:rsid w:val="00260EC2"/>
    <w:rsid w:val="0026509D"/>
    <w:rsid w:val="002E1766"/>
    <w:rsid w:val="002F102B"/>
    <w:rsid w:val="002F3D27"/>
    <w:rsid w:val="00322E8E"/>
    <w:rsid w:val="00361764"/>
    <w:rsid w:val="0046659D"/>
    <w:rsid w:val="004706BC"/>
    <w:rsid w:val="00492F37"/>
    <w:rsid w:val="004B75EB"/>
    <w:rsid w:val="004D03A5"/>
    <w:rsid w:val="004E62C7"/>
    <w:rsid w:val="005010AD"/>
    <w:rsid w:val="00506791"/>
    <w:rsid w:val="00516A7C"/>
    <w:rsid w:val="00564170"/>
    <w:rsid w:val="006C0B65"/>
    <w:rsid w:val="00891982"/>
    <w:rsid w:val="008B0F47"/>
    <w:rsid w:val="009D0850"/>
    <w:rsid w:val="009D36BA"/>
    <w:rsid w:val="009F0BFA"/>
    <w:rsid w:val="00AF2E9C"/>
    <w:rsid w:val="00B51246"/>
    <w:rsid w:val="00B94C3D"/>
    <w:rsid w:val="00BA7CDF"/>
    <w:rsid w:val="00BC5A6C"/>
    <w:rsid w:val="00C32E9A"/>
    <w:rsid w:val="00D51142"/>
    <w:rsid w:val="00E97821"/>
    <w:rsid w:val="00F1596E"/>
    <w:rsid w:val="00F17953"/>
    <w:rsid w:val="00F363A3"/>
    <w:rsid w:val="00F61DFA"/>
    <w:rsid w:val="00FA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08FD"/>
  <w15:chartTrackingRefBased/>
  <w15:docId w15:val="{6473622C-6C5A-4B49-99FF-D3BB35EC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96E"/>
    <w:rPr>
      <w:color w:val="0000FF"/>
      <w:u w:val="single"/>
    </w:rPr>
  </w:style>
  <w:style w:type="character" w:styleId="a4">
    <w:name w:val="annotation reference"/>
    <w:basedOn w:val="a0"/>
    <w:uiPriority w:val="99"/>
    <w:semiHidden/>
    <w:unhideWhenUsed/>
    <w:rsid w:val="00F1596E"/>
    <w:rPr>
      <w:sz w:val="16"/>
      <w:szCs w:val="16"/>
    </w:rPr>
  </w:style>
  <w:style w:type="paragraph" w:styleId="a5">
    <w:name w:val="annotation text"/>
    <w:basedOn w:val="a"/>
    <w:link w:val="a6"/>
    <w:uiPriority w:val="99"/>
    <w:unhideWhenUsed/>
    <w:rsid w:val="00F1596E"/>
    <w:pPr>
      <w:spacing w:line="240" w:lineRule="auto"/>
    </w:pPr>
    <w:rPr>
      <w:sz w:val="20"/>
      <w:szCs w:val="20"/>
    </w:rPr>
  </w:style>
  <w:style w:type="character" w:customStyle="1" w:styleId="a6">
    <w:name w:val="Текст примечания Знак"/>
    <w:basedOn w:val="a0"/>
    <w:link w:val="a5"/>
    <w:uiPriority w:val="99"/>
    <w:rsid w:val="00F1596E"/>
    <w:rPr>
      <w:sz w:val="20"/>
      <w:szCs w:val="20"/>
    </w:rPr>
  </w:style>
  <w:style w:type="paragraph" w:styleId="a7">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fn,FT"/>
    <w:basedOn w:val="a"/>
    <w:link w:val="a8"/>
    <w:uiPriority w:val="99"/>
    <w:qFormat/>
    <w:rsid w:val="00F1596E"/>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fn Знак"/>
    <w:basedOn w:val="a0"/>
    <w:link w:val="a7"/>
    <w:uiPriority w:val="99"/>
    <w:rsid w:val="00F1596E"/>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basedOn w:val="a0"/>
    <w:uiPriority w:val="99"/>
    <w:qFormat/>
    <w:rsid w:val="00F1596E"/>
    <w:rPr>
      <w:vertAlign w:val="superscript"/>
    </w:rPr>
  </w:style>
  <w:style w:type="paragraph" w:styleId="aa">
    <w:name w:val="Balloon Text"/>
    <w:basedOn w:val="a"/>
    <w:link w:val="ab"/>
    <w:uiPriority w:val="99"/>
    <w:semiHidden/>
    <w:unhideWhenUsed/>
    <w:rsid w:val="00F1596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1596E"/>
    <w:rPr>
      <w:rFonts w:ascii="Segoe UI" w:hAnsi="Segoe UI" w:cs="Segoe UI"/>
      <w:sz w:val="18"/>
      <w:szCs w:val="18"/>
    </w:rPr>
  </w:style>
  <w:style w:type="paragraph" w:styleId="ac">
    <w:name w:val="annotation subject"/>
    <w:basedOn w:val="a5"/>
    <w:next w:val="a5"/>
    <w:link w:val="ad"/>
    <w:uiPriority w:val="99"/>
    <w:semiHidden/>
    <w:unhideWhenUsed/>
    <w:rsid w:val="00210441"/>
    <w:rPr>
      <w:b/>
      <w:bCs/>
    </w:rPr>
  </w:style>
  <w:style w:type="character" w:customStyle="1" w:styleId="ad">
    <w:name w:val="Тема примечания Знак"/>
    <w:basedOn w:val="a6"/>
    <w:link w:val="ac"/>
    <w:uiPriority w:val="99"/>
    <w:semiHidden/>
    <w:rsid w:val="00210441"/>
    <w:rPr>
      <w:b/>
      <w:bCs/>
      <w:sz w:val="20"/>
      <w:szCs w:val="20"/>
    </w:rPr>
  </w:style>
  <w:style w:type="character" w:styleId="ae">
    <w:name w:val="Unresolved Mention"/>
    <w:basedOn w:val="a0"/>
    <w:uiPriority w:val="99"/>
    <w:semiHidden/>
    <w:unhideWhenUsed/>
    <w:rsid w:val="008B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berbank.ru/ru/person/dist_services/sberbankid?tab=partners" TargetMode="External"/><Relationship Id="rId2" Type="http://schemas.openxmlformats.org/officeDocument/2006/relationships/hyperlink" Target="http://www.sberbank.ru/ru/person/info_partner" TargetMode="External"/><Relationship Id="rId1" Type="http://schemas.openxmlformats.org/officeDocument/2006/relationships/hyperlink" Target="http://www.sberbank.ru/ru/person/info_partn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4194</TotalTime>
  <Pages>3</Pages>
  <Words>1887</Words>
  <Characters>10758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Анна Олеговна</dc:creator>
  <cp:keywords/>
  <dc:description/>
  <cp:lastModifiedBy>Герасимова Анна Олеговна</cp:lastModifiedBy>
  <cp:revision>13</cp:revision>
  <dcterms:created xsi:type="dcterms:W3CDTF">2023-11-21T05:06:00Z</dcterms:created>
  <dcterms:modified xsi:type="dcterms:W3CDTF">2023-11-30T08:58:00Z</dcterms:modified>
</cp:coreProperties>
</file>