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583" w:type="dxa"/>
        <w:tblInd w:w="-152" w:type="dxa"/>
        <w:tblLayout w:type="fixed"/>
        <w:tblCellMar>
          <w:top w:w="15" w:type="dxa"/>
          <w:left w:w="15" w:type="dxa"/>
          <w:bottom w:w="15" w:type="dxa"/>
          <w:right w:w="15" w:type="dxa"/>
        </w:tblCellMar>
        <w:tblLook w:val="04A0" w:firstRow="1" w:lastRow="0" w:firstColumn="1" w:lastColumn="0" w:noHBand="0" w:noVBand="1"/>
      </w:tblPr>
      <w:tblGrid>
        <w:gridCol w:w="416"/>
        <w:gridCol w:w="2835"/>
        <w:gridCol w:w="1417"/>
        <w:gridCol w:w="2693"/>
        <w:gridCol w:w="2835"/>
        <w:gridCol w:w="3119"/>
        <w:gridCol w:w="2268"/>
      </w:tblGrid>
      <w:tr w:rsidR="00F1596E" w:rsidRPr="00F1596E" w14:paraId="271944BE"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2DAE4021" w14:textId="77777777" w:rsidR="00F1596E" w:rsidRPr="00F1596E" w:rsidRDefault="00F1596E" w:rsidP="000F530C">
            <w:pPr>
              <w:spacing w:after="0" w:line="240" w:lineRule="auto"/>
              <w:ind w:left="-167"/>
              <w:jc w:val="center"/>
              <w:rPr>
                <w:rFonts w:ascii="Times New Roman" w:eastAsia="Times New Roman" w:hAnsi="Times New Roman" w:cs="Times New Roman"/>
                <w:b/>
                <w:bCs/>
                <w:color w:val="000000"/>
                <w:sz w:val="16"/>
                <w:szCs w:val="16"/>
                <w:lang w:eastAsia="ru-RU"/>
              </w:rPr>
            </w:pPr>
            <w:r w:rsidRPr="00F1596E">
              <w:rPr>
                <w:rFonts w:ascii="Times New Roman" w:eastAsia="Times New Roman" w:hAnsi="Times New Roman" w:cs="Times New Roman"/>
                <w:b/>
                <w:bCs/>
                <w:color w:val="000000"/>
                <w:sz w:val="16"/>
                <w:szCs w:val="16"/>
                <w:lang w:eastAsia="ru-RU"/>
              </w:rPr>
              <w:t>№</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EFC2C"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eastAsia="Times New Roman" w:hAnsi="Times New Roman" w:cs="Times New Roman"/>
                <w:b/>
                <w:bCs/>
                <w:color w:val="000000"/>
                <w:sz w:val="16"/>
                <w:szCs w:val="16"/>
                <w:lang w:eastAsia="ru-RU"/>
              </w:rPr>
              <w:t xml:space="preserve">Цель обработки </w:t>
            </w:r>
          </w:p>
          <w:p w14:paraId="557CD0B7" w14:textId="77777777" w:rsidR="00F1596E" w:rsidRPr="00F1596E" w:rsidRDefault="00F1596E" w:rsidP="000F530C">
            <w:pPr>
              <w:spacing w:after="0" w:line="240" w:lineRule="auto"/>
              <w:jc w:val="center"/>
              <w:rPr>
                <w:rFonts w:ascii="Times New Roman" w:eastAsia="Times New Roman" w:hAnsi="Times New Roman" w:cs="Times New Roman"/>
                <w:sz w:val="16"/>
                <w:szCs w:val="16"/>
                <w:lang w:eastAsia="ru-RU"/>
              </w:rPr>
            </w:pPr>
            <w:r w:rsidRPr="00F1596E">
              <w:rPr>
                <w:rFonts w:ascii="Times New Roman" w:eastAsia="Times New Roman" w:hAnsi="Times New Roman" w:cs="Times New Roman"/>
                <w:b/>
                <w:bCs/>
                <w:color w:val="000000"/>
                <w:sz w:val="16"/>
                <w:szCs w:val="16"/>
                <w:lang w:eastAsia="ru-RU"/>
              </w:rPr>
              <w:t>персональных данных</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FE72E" w14:textId="77777777" w:rsidR="00F1596E" w:rsidRPr="00F1596E" w:rsidRDefault="00F1596E" w:rsidP="000F530C">
            <w:pPr>
              <w:spacing w:after="0" w:line="240" w:lineRule="auto"/>
              <w:jc w:val="center"/>
              <w:rPr>
                <w:rFonts w:ascii="Times New Roman" w:eastAsia="Times New Roman" w:hAnsi="Times New Roman" w:cs="Times New Roman"/>
                <w:sz w:val="16"/>
                <w:szCs w:val="16"/>
                <w:lang w:eastAsia="ru-RU"/>
              </w:rPr>
            </w:pPr>
            <w:r w:rsidRPr="00F1596E">
              <w:rPr>
                <w:rFonts w:ascii="Times New Roman" w:eastAsia="Times New Roman" w:hAnsi="Times New Roman" w:cs="Times New Roman"/>
                <w:b/>
                <w:bCs/>
                <w:color w:val="000000"/>
                <w:sz w:val="16"/>
                <w:szCs w:val="16"/>
                <w:lang w:eastAsia="ru-RU"/>
              </w:rPr>
              <w:t xml:space="preserve">Категории </w:t>
            </w:r>
            <w:proofErr w:type="gramStart"/>
            <w:r w:rsidRPr="00F1596E">
              <w:rPr>
                <w:rFonts w:ascii="Times New Roman" w:eastAsia="Times New Roman" w:hAnsi="Times New Roman" w:cs="Times New Roman"/>
                <w:b/>
                <w:bCs/>
                <w:color w:val="000000"/>
                <w:sz w:val="16"/>
                <w:szCs w:val="16"/>
                <w:lang w:eastAsia="ru-RU"/>
              </w:rPr>
              <w:t>персональных  данных</w:t>
            </w:r>
            <w:proofErr w:type="gramEnd"/>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6A349C5C" w14:textId="77777777" w:rsidR="00F1596E" w:rsidRPr="00F1596E" w:rsidRDefault="00F1596E" w:rsidP="000F530C">
            <w:pPr>
              <w:spacing w:after="0" w:line="240" w:lineRule="auto"/>
              <w:jc w:val="center"/>
              <w:rPr>
                <w:rFonts w:ascii="Times New Roman" w:eastAsia="Times New Roman" w:hAnsi="Times New Roman" w:cs="Times New Roman"/>
                <w:strike/>
                <w:sz w:val="16"/>
                <w:szCs w:val="16"/>
                <w:lang w:eastAsia="ru-RU"/>
              </w:rPr>
            </w:pPr>
            <w:r w:rsidRPr="00F1596E">
              <w:rPr>
                <w:rFonts w:ascii="Times New Roman" w:eastAsia="Times New Roman" w:hAnsi="Times New Roman" w:cs="Times New Roman"/>
                <w:b/>
                <w:bCs/>
                <w:color w:val="000000"/>
                <w:sz w:val="16"/>
                <w:szCs w:val="16"/>
                <w:lang w:eastAsia="ru-RU"/>
              </w:rPr>
              <w:t>Перечень персональных данных</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5F6EA7" w14:textId="77777777" w:rsidR="00F1596E" w:rsidRPr="00F1596E" w:rsidRDefault="00F1596E" w:rsidP="000F530C">
            <w:pPr>
              <w:spacing w:after="0" w:line="240" w:lineRule="auto"/>
              <w:jc w:val="center"/>
              <w:rPr>
                <w:rFonts w:ascii="Times New Roman" w:eastAsia="Times New Roman" w:hAnsi="Times New Roman" w:cs="Times New Roman"/>
                <w:sz w:val="16"/>
                <w:szCs w:val="16"/>
                <w:lang w:eastAsia="ru-RU"/>
              </w:rPr>
            </w:pPr>
            <w:r w:rsidRPr="00F1596E">
              <w:rPr>
                <w:rFonts w:ascii="Times New Roman" w:eastAsia="Times New Roman" w:hAnsi="Times New Roman" w:cs="Times New Roman"/>
                <w:b/>
                <w:bCs/>
                <w:color w:val="000000"/>
                <w:sz w:val="16"/>
                <w:szCs w:val="16"/>
                <w:lang w:eastAsia="ru-RU"/>
              </w:rPr>
              <w:t>Способы обработки персональных данных</w:t>
            </w:r>
          </w:p>
        </w:tc>
        <w:tc>
          <w:tcPr>
            <w:tcW w:w="3119"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0B24F8D4" w14:textId="77777777" w:rsidR="00F1596E" w:rsidRPr="00F1596E" w:rsidRDefault="00F1596E" w:rsidP="000F530C">
            <w:pPr>
              <w:spacing w:after="0" w:line="240" w:lineRule="auto"/>
              <w:jc w:val="center"/>
              <w:rPr>
                <w:rFonts w:ascii="Times New Roman" w:eastAsia="Times New Roman" w:hAnsi="Times New Roman" w:cs="Times New Roman"/>
                <w:sz w:val="16"/>
                <w:szCs w:val="16"/>
                <w:lang w:eastAsia="ru-RU"/>
              </w:rPr>
            </w:pPr>
            <w:r w:rsidRPr="00F1596E">
              <w:rPr>
                <w:rFonts w:ascii="Times New Roman" w:eastAsia="Times New Roman" w:hAnsi="Times New Roman" w:cs="Times New Roman"/>
                <w:b/>
                <w:bCs/>
                <w:color w:val="000000"/>
                <w:sz w:val="16"/>
                <w:szCs w:val="16"/>
                <w:lang w:eastAsia="ru-RU"/>
              </w:rPr>
              <w:t>Срок хранения</w:t>
            </w:r>
          </w:p>
        </w:tc>
        <w:tc>
          <w:tcPr>
            <w:tcW w:w="2268"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246A8FBE" w14:textId="77777777" w:rsidR="00F1596E" w:rsidRPr="00F1596E" w:rsidRDefault="00F1596E" w:rsidP="000F530C">
            <w:pPr>
              <w:spacing w:after="0" w:line="240" w:lineRule="auto"/>
              <w:jc w:val="center"/>
              <w:rPr>
                <w:rFonts w:ascii="Times New Roman" w:eastAsia="Times New Roman" w:hAnsi="Times New Roman" w:cs="Times New Roman"/>
                <w:sz w:val="16"/>
                <w:szCs w:val="16"/>
                <w:lang w:eastAsia="ru-RU"/>
              </w:rPr>
            </w:pPr>
            <w:r w:rsidRPr="00F1596E">
              <w:rPr>
                <w:rFonts w:ascii="Times New Roman" w:eastAsia="Times New Roman" w:hAnsi="Times New Roman" w:cs="Times New Roman"/>
                <w:b/>
                <w:bCs/>
                <w:color w:val="000000"/>
                <w:sz w:val="16"/>
                <w:szCs w:val="16"/>
                <w:lang w:eastAsia="ru-RU"/>
              </w:rPr>
              <w:t>Порядок уничтожения персональных данных</w:t>
            </w:r>
          </w:p>
        </w:tc>
      </w:tr>
      <w:tr w:rsidR="00F1596E" w:rsidRPr="00F1596E" w14:paraId="2FE68E25"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0F6EE2E6"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1</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035C09"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идентификации стороны договора между Пользователем и 2ГИС</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E8DE1"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35C5A497"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7A480301"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Имя, фамилия, отчество, дата рождения, изображение, номер телефона, адрес электронной почты, паспортные данные, дата рождения, платежные данные</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A82883"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4926F9D6" w14:textId="77777777" w:rsidR="00F1596E" w:rsidRPr="00F1596E" w:rsidRDefault="00F1596E" w:rsidP="000F530C">
            <w:pPr>
              <w:spacing w:after="0" w:line="240" w:lineRule="auto"/>
              <w:jc w:val="center"/>
              <w:rPr>
                <w:rFonts w:ascii="Times New Roman" w:hAnsi="Times New Roman" w:cs="Times New Roman"/>
                <w:sz w:val="16"/>
                <w:szCs w:val="16"/>
              </w:rPr>
            </w:pPr>
          </w:p>
          <w:p w14:paraId="774B752F" w14:textId="77777777" w:rsidR="00F1596E" w:rsidRPr="00F1596E" w:rsidRDefault="00F1596E" w:rsidP="000F530C">
            <w:pPr>
              <w:spacing w:after="0" w:line="240" w:lineRule="auto"/>
              <w:jc w:val="center"/>
              <w:rPr>
                <w:rFonts w:ascii="Times New Roman" w:hAnsi="Times New Roman" w:cs="Times New Roman"/>
                <w:sz w:val="16"/>
                <w:szCs w:val="16"/>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24DB823D"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Персональные данные Пользователей хранятся всё время использования аккаунта/Личного кабинета Пользователем и после его удаления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42022DF" w14:textId="77777777" w:rsidR="00F1596E" w:rsidRPr="00F1596E" w:rsidRDefault="00F1596E" w:rsidP="000F530C">
            <w:pPr>
              <w:autoSpaceDE w:val="0"/>
              <w:autoSpaceDN w:val="0"/>
              <w:adjustRightInd w:val="0"/>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 xml:space="preserve">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 </w:t>
            </w:r>
          </w:p>
        </w:tc>
      </w:tr>
      <w:tr w:rsidR="00F1596E" w:rsidRPr="00F1596E" w14:paraId="67CD9809"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3AE7DFB5"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2</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DFA6B"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аутентификации Пользователя при регистрации в Личном кабинете путем совершения звонка на номер телефона Пользователя с целью сообщения проверочного кода</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CC8A4"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77AA1976"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539FB48F"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eastAsia="Times New Roman" w:hAnsi="Times New Roman" w:cs="Times New Roman"/>
                <w:bCs/>
                <w:color w:val="000000"/>
                <w:sz w:val="16"/>
                <w:szCs w:val="16"/>
                <w:lang w:eastAsia="ru-RU"/>
              </w:rPr>
              <w:t>Имя, фамилия, номер телефона,</w:t>
            </w:r>
            <w:r w:rsidRPr="00F1596E">
              <w:rPr>
                <w:rFonts w:ascii="Times New Roman" w:eastAsia="Times New Roman" w:hAnsi="Times New Roman" w:cs="Times New Roman"/>
                <w:b/>
                <w:bCs/>
                <w:color w:val="000000"/>
                <w:sz w:val="16"/>
                <w:szCs w:val="16"/>
                <w:lang w:eastAsia="ru-RU"/>
              </w:rPr>
              <w:t xml:space="preserve"> </w:t>
            </w:r>
            <w:r w:rsidRPr="00F1596E">
              <w:rPr>
                <w:rFonts w:ascii="Times New Roman" w:hAnsi="Times New Roman" w:cs="Times New Roman"/>
                <w:sz w:val="16"/>
                <w:szCs w:val="16"/>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0DEB2FC"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6A8529A3"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119B45FB"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Персональные данные Пользователей хранятся всё время использования аккаунта/Личного кабинета Пользователем и после его удаления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CD87A04"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4F17AACB"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554E6E08"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3</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DFFDCD"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авторизации/аутентификации Пользователя в Сервисах 2ГИС посредством получения Пользователем SMS-сообщения (</w:t>
            </w:r>
            <w:proofErr w:type="spellStart"/>
            <w:r w:rsidRPr="00F1596E">
              <w:rPr>
                <w:rFonts w:ascii="Times New Roman" w:hAnsi="Times New Roman" w:cs="Times New Roman"/>
                <w:sz w:val="16"/>
                <w:szCs w:val="16"/>
              </w:rPr>
              <w:t>Short</w:t>
            </w:r>
            <w:proofErr w:type="spellEnd"/>
            <w:r w:rsidRPr="00F1596E">
              <w:rPr>
                <w:rFonts w:ascii="Times New Roman" w:hAnsi="Times New Roman" w:cs="Times New Roman"/>
                <w:sz w:val="16"/>
                <w:szCs w:val="16"/>
              </w:rPr>
              <w:t xml:space="preserve"> </w:t>
            </w:r>
            <w:proofErr w:type="spellStart"/>
            <w:r w:rsidRPr="00F1596E">
              <w:rPr>
                <w:rFonts w:ascii="Times New Roman" w:hAnsi="Times New Roman" w:cs="Times New Roman"/>
                <w:sz w:val="16"/>
                <w:szCs w:val="16"/>
              </w:rPr>
              <w:t>Message</w:t>
            </w:r>
            <w:proofErr w:type="spellEnd"/>
            <w:r w:rsidRPr="00F1596E">
              <w:rPr>
                <w:rFonts w:ascii="Times New Roman" w:hAnsi="Times New Roman" w:cs="Times New Roman"/>
                <w:sz w:val="16"/>
                <w:szCs w:val="16"/>
              </w:rPr>
              <w:t xml:space="preserve"> </w:t>
            </w:r>
            <w:proofErr w:type="spellStart"/>
            <w:r w:rsidRPr="00F1596E">
              <w:rPr>
                <w:rFonts w:ascii="Times New Roman" w:hAnsi="Times New Roman" w:cs="Times New Roman"/>
                <w:sz w:val="16"/>
                <w:szCs w:val="16"/>
              </w:rPr>
              <w:t>Service</w:t>
            </w:r>
            <w:proofErr w:type="spellEnd"/>
            <w:r w:rsidRPr="00F1596E">
              <w:rPr>
                <w:rFonts w:ascii="Times New Roman" w:hAnsi="Times New Roman" w:cs="Times New Roman"/>
                <w:sz w:val="16"/>
                <w:szCs w:val="16"/>
              </w:rPr>
              <w:t>, русская транскрипция: «СМС») с проверочным кодом для входа в Сервисы 2ГИС от 2ГИС с помощью оператора связи и/или организаций-посредников в предоставлении услуг по рассылке SMS-сообщений</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187397"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5D176B0E"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6672D405"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eastAsia="Times New Roman" w:hAnsi="Times New Roman" w:cs="Times New Roman"/>
                <w:bCs/>
                <w:color w:val="000000"/>
                <w:sz w:val="16"/>
                <w:szCs w:val="16"/>
                <w:lang w:eastAsia="ru-RU"/>
              </w:rPr>
              <w:t>Имя, фамилия, номер телефона,</w:t>
            </w:r>
            <w:r w:rsidRPr="00F1596E">
              <w:rPr>
                <w:rFonts w:ascii="Times New Roman" w:eastAsia="Times New Roman" w:hAnsi="Times New Roman" w:cs="Times New Roman"/>
                <w:b/>
                <w:bCs/>
                <w:color w:val="000000"/>
                <w:sz w:val="16"/>
                <w:szCs w:val="16"/>
                <w:lang w:eastAsia="ru-RU"/>
              </w:rPr>
              <w:t xml:space="preserve"> </w:t>
            </w:r>
            <w:r w:rsidRPr="00F1596E">
              <w:rPr>
                <w:rFonts w:ascii="Times New Roman" w:hAnsi="Times New Roman" w:cs="Times New Roman"/>
                <w:sz w:val="16"/>
                <w:szCs w:val="16"/>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E3CBF26"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5B7DEDE5"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091C42E9"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Персональные данные Пользователей хранятся всё время использования аккаунта/Личного кабинета Пользователем и после его удаления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3F9A85"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3779D518"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5A001CB7"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4</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5A72B2"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предоставления Пользователям услуг с использованием Сервисов 2ГИС и дальнейшего совершенствования Сервисов 2ГИС, разработки новых сервисов и услуг на основе обратной связи/информации от Пользователей</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EE4D1"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08CCEAB7"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38551837"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Имя, фамилия, отчество, номер телефона, 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8ED67D"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09C75174"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3E8C9307" w14:textId="77777777" w:rsidR="00F1596E" w:rsidRPr="00F1596E" w:rsidRDefault="00F1596E" w:rsidP="000F530C">
            <w:pPr>
              <w:jc w:val="cente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p w14:paraId="31F13CC0"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EB456FD"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0486BFFD" w14:textId="77777777" w:rsidTr="000F530C">
        <w:trPr>
          <w:trHeight w:val="1630"/>
        </w:trPr>
        <w:tc>
          <w:tcPr>
            <w:tcW w:w="416" w:type="dxa"/>
            <w:tcBorders>
              <w:top w:val="single" w:sz="8" w:space="0" w:color="000000"/>
              <w:left w:val="single" w:sz="8" w:space="0" w:color="000000"/>
              <w:bottom w:val="nil"/>
              <w:right w:val="single" w:sz="8" w:space="0" w:color="000000"/>
            </w:tcBorders>
            <w:vAlign w:val="center"/>
          </w:tcPr>
          <w:p w14:paraId="57F0C180"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5</w:t>
            </w:r>
          </w:p>
        </w:tc>
        <w:tc>
          <w:tcPr>
            <w:tcW w:w="2835"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4A3C25CA"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реагирования на запросы Пользователей в службу поддержки, информирования Пользователей о возможностях Сервисов 2ГИС, направления запросов, касающихся использования Сервисов 2ГИС</w:t>
            </w:r>
          </w:p>
        </w:tc>
        <w:tc>
          <w:tcPr>
            <w:tcW w:w="1417"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00828B81"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2B2E9487"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nil"/>
              <w:right w:val="single" w:sz="4" w:space="0" w:color="auto"/>
            </w:tcBorders>
            <w:tcMar>
              <w:top w:w="100" w:type="dxa"/>
              <w:left w:w="100" w:type="dxa"/>
              <w:bottom w:w="100" w:type="dxa"/>
              <w:right w:w="100" w:type="dxa"/>
            </w:tcMar>
          </w:tcPr>
          <w:p w14:paraId="3504CF85"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Имя, фамилия, отчество, номер телефона, 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499E372"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6EB73822"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nil"/>
              <w:right w:val="single" w:sz="4" w:space="0" w:color="auto"/>
            </w:tcBorders>
            <w:tcMar>
              <w:top w:w="100" w:type="dxa"/>
              <w:left w:w="100" w:type="dxa"/>
              <w:bottom w:w="100" w:type="dxa"/>
              <w:right w:w="100" w:type="dxa"/>
            </w:tcMar>
          </w:tcPr>
          <w:p w14:paraId="05F15CE4" w14:textId="77777777" w:rsidR="00F1596E" w:rsidRPr="00F1596E" w:rsidRDefault="00F1596E" w:rsidP="000F530C">
            <w:pPr>
              <w:jc w:val="cente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p w14:paraId="17853B52"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417DDF"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50BC7736"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407FF6A5"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lastRenderedPageBreak/>
              <w:t>6</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25F874"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формирования профиля Пользователя на основании полученной Информации и предоставления соответствующей Информации партнерам 2ГИС (владельцы сайтов и приложений, рекламные сети, компании в сфере интернет-бизнеса и/или финансов) для создания рекламных продуктов для отдельных групп пользователей и/или отображения рекламы на сайтах, в программах, продуктах или сервисах партнеров</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92BD2"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61D2DB2C"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712F168D" w14:textId="77777777" w:rsidR="00F1596E" w:rsidRPr="00F1596E" w:rsidRDefault="00F1596E" w:rsidP="000F530C">
            <w:pPr>
              <w:jc w:val="center"/>
              <w:rPr>
                <w:rFonts w:ascii="Times New Roman" w:eastAsia="Times New Roman" w:hAnsi="Times New Roman" w:cs="Times New Roman"/>
                <w:sz w:val="16"/>
                <w:szCs w:val="16"/>
                <w:lang w:eastAsia="ru-RU"/>
              </w:rPr>
            </w:pPr>
            <w:r w:rsidRPr="00F1596E">
              <w:rPr>
                <w:rFonts w:ascii="Times New Roman" w:hAnsi="Times New Roman" w:cs="Times New Roman"/>
                <w:sz w:val="16"/>
                <w:szCs w:val="16"/>
              </w:rPr>
              <w:t>Имя, фамилия, отчество, номер телефона, 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810AD2"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0F88EDD6"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1318F287"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Персональные данные Пользователей хранятся всё время использования аккаунта/Личного кабинета Пользователем и после его удаления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1CD8F8"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6BD3C6E7"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693639A4"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7</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4E3F6A"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коммуникации с Пользователем в целях налаживания партнерских отношений, ведения переговоров по согласованию условий договоров с Пользователем и/или Клиентом, в чьих интересах он действует, заключения и исполнения таких договоров</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3A27F"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1BDDA593"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2125BE2A"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Имя, фамилия, отчество, дата рождения, номер телефона, адрес электронной почты, название Клиента, ИНН Клиента, должность</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FD08DB"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69498ADB"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4560D078" w14:textId="77777777" w:rsidR="00F1596E" w:rsidRPr="00F1596E" w:rsidRDefault="00F1596E" w:rsidP="000F530C">
            <w:pPr>
              <w:jc w:val="cente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p w14:paraId="2E2A6E6D"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CDB157A"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7D48FB19"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3682871A"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8</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5BB99"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создание уникального идентификатора Пользователя для возможности определения Пользователя в качестве клиента Банка, Компаний информационного партнерства</w:t>
            </w:r>
            <w:r w:rsidRPr="00F1596E">
              <w:rPr>
                <w:rStyle w:val="a9"/>
                <w:rFonts w:ascii="Times New Roman" w:hAnsi="Times New Roman" w:cs="Times New Roman"/>
                <w:color w:val="000000"/>
              </w:rPr>
              <w:footnoteReference w:id="1"/>
            </w:r>
            <w:r w:rsidRPr="00F1596E">
              <w:rPr>
                <w:rFonts w:ascii="Times New Roman" w:hAnsi="Times New Roman" w:cs="Times New Roman"/>
                <w:sz w:val="16"/>
                <w:szCs w:val="16"/>
              </w:rPr>
              <w:t xml:space="preserve"> , партнеров Банка</w:t>
            </w:r>
            <w:r w:rsidRPr="00F1596E">
              <w:rPr>
                <w:rStyle w:val="a9"/>
                <w:rFonts w:ascii="Times New Roman" w:hAnsi="Times New Roman" w:cs="Times New Roman"/>
                <w:color w:val="000000"/>
              </w:rPr>
              <w:footnoteReference w:id="2"/>
            </w:r>
            <w:r w:rsidRPr="00F1596E">
              <w:rPr>
                <w:rStyle w:val="a9"/>
                <w:rFonts w:ascii="Times New Roman" w:hAnsi="Times New Roman" w:cs="Times New Roman"/>
              </w:rPr>
              <w:t xml:space="preserve">; </w:t>
            </w:r>
            <w:r w:rsidRPr="00F1596E">
              <w:rPr>
                <w:rFonts w:ascii="Times New Roman" w:hAnsi="Times New Roman" w:cs="Times New Roman"/>
                <w:sz w:val="16"/>
                <w:szCs w:val="16"/>
              </w:rPr>
              <w:t>персонализации 2ГИС предложений по продуктам Банка, продуктам Компаний информационного</w:t>
            </w:r>
            <w:r w:rsidRPr="00F1596E">
              <w:rPr>
                <w:color w:val="000000"/>
              </w:rPr>
              <w:t xml:space="preserve"> </w:t>
            </w:r>
            <w:r w:rsidRPr="00F1596E">
              <w:rPr>
                <w:rFonts w:ascii="Times New Roman" w:hAnsi="Times New Roman" w:cs="Times New Roman"/>
                <w:sz w:val="16"/>
                <w:szCs w:val="16"/>
              </w:rPr>
              <w:t>партнерства, партнеров Банка, создания и развития существующих и новых продуктов Банка, продуктов Компаний информационного</w:t>
            </w:r>
            <w:r w:rsidRPr="00F1596E">
              <w:rPr>
                <w:color w:val="000000"/>
              </w:rPr>
              <w:t xml:space="preserve"> </w:t>
            </w:r>
            <w:r w:rsidRPr="00F1596E">
              <w:rPr>
                <w:rFonts w:ascii="Times New Roman" w:hAnsi="Times New Roman" w:cs="Times New Roman"/>
                <w:sz w:val="16"/>
                <w:szCs w:val="16"/>
              </w:rPr>
              <w:t>партнерства, партнеров Банка</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ABD8A"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78C6329E"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Номер телефона, дата подтверждения номера телефона</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90CF48"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5C6CEEF9" w14:textId="77777777" w:rsidR="00F1596E" w:rsidRPr="00F1596E" w:rsidRDefault="00F1596E" w:rsidP="000F530C">
            <w:pPr>
              <w:jc w:val="center"/>
              <w:rPr>
                <w:rFonts w:ascii="Times New Roman" w:hAnsi="Times New Roman" w:cs="Times New Roman"/>
                <w:sz w:val="16"/>
                <w:szCs w:val="16"/>
              </w:rP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189CEC"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322E8E" w:rsidRPr="00F1596E" w14:paraId="7EF4C422"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73D5E777" w14:textId="77777777" w:rsidR="00322E8E" w:rsidRPr="00F1596E" w:rsidRDefault="00322E8E" w:rsidP="000F530C">
            <w:pPr>
              <w:spacing w:after="0" w:line="240" w:lineRule="auto"/>
              <w:ind w:left="-167"/>
              <w:jc w:val="center"/>
              <w:rPr>
                <w:rFonts w:ascii="Times New Roman" w:hAnsi="Times New Roman" w:cs="Times New Roman"/>
                <w:sz w:val="16"/>
                <w:szCs w:val="16"/>
              </w:rPr>
            </w:pPr>
            <w:r>
              <w:rPr>
                <w:rFonts w:ascii="Times New Roman" w:hAnsi="Times New Roman" w:cs="Times New Roman"/>
                <w:sz w:val="16"/>
                <w:szCs w:val="16"/>
              </w:rPr>
              <w:t>9</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1DA3F5" w14:textId="7CC0A34B" w:rsidR="00322E8E" w:rsidRPr="009F0BFA" w:rsidRDefault="009F0BFA" w:rsidP="000F530C">
            <w:pPr>
              <w:spacing w:after="0" w:line="240" w:lineRule="auto"/>
              <w:jc w:val="center"/>
              <w:rPr>
                <w:rFonts w:ascii="Times New Roman" w:hAnsi="Times New Roman" w:cs="Times New Roman"/>
                <w:sz w:val="16"/>
                <w:szCs w:val="16"/>
              </w:rPr>
            </w:pPr>
            <w:r w:rsidRPr="009F0BFA">
              <w:rPr>
                <w:rFonts w:ascii="Times New Roman" w:hAnsi="Times New Roman" w:cs="Times New Roman"/>
                <w:sz w:val="16"/>
                <w:szCs w:val="16"/>
              </w:rPr>
              <w:t xml:space="preserve">Персонализация </w:t>
            </w:r>
            <w:r w:rsidR="002F102B" w:rsidRPr="009F0BFA">
              <w:rPr>
                <w:rFonts w:ascii="Times New Roman" w:hAnsi="Times New Roman" w:cs="Times New Roman"/>
                <w:sz w:val="16"/>
                <w:szCs w:val="16"/>
              </w:rPr>
              <w:t>предложений</w:t>
            </w:r>
            <w:r w:rsidRPr="009F0BFA">
              <w:rPr>
                <w:rFonts w:ascii="Times New Roman" w:hAnsi="Times New Roman" w:cs="Times New Roman"/>
                <w:sz w:val="16"/>
                <w:szCs w:val="16"/>
              </w:rPr>
              <w:t xml:space="preserve"> от Банка: проведение аналитических, статистических, маркетинговых исследований и опросов; определение интересов для формирования персональных предложений; разработка новых сервисов, услуг и продуктов; предварительная оценка условий заключения и исполнения договоров на предоставление услуг.</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7E537" w14:textId="77777777" w:rsidR="00322E8E" w:rsidRPr="009F0BFA" w:rsidRDefault="009F0BFA" w:rsidP="009F0BFA">
            <w:pPr>
              <w:spacing w:after="0" w:line="240" w:lineRule="auto"/>
              <w:rPr>
                <w:rFonts w:ascii="Times New Roman" w:hAnsi="Times New Roman" w:cs="Times New Roman"/>
                <w:sz w:val="16"/>
                <w:szCs w:val="16"/>
              </w:rPr>
            </w:pPr>
            <w:r>
              <w:rPr>
                <w:rFonts w:ascii="Times New Roman" w:hAnsi="Times New Roman" w:cs="Times New Roman"/>
                <w:sz w:val="16"/>
                <w:szCs w:val="16"/>
              </w:rPr>
              <w:t>иные</w:t>
            </w: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08C0ED55" w14:textId="77777777" w:rsidR="006C0B65" w:rsidRPr="002F3D27" w:rsidRDefault="006C0B65" w:rsidP="006C0B65">
            <w:pPr>
              <w:spacing w:after="0" w:line="240" w:lineRule="auto"/>
              <w:jc w:val="center"/>
              <w:rPr>
                <w:rFonts w:ascii="Times New Roman" w:hAnsi="Times New Roman" w:cs="Times New Roman"/>
                <w:sz w:val="16"/>
                <w:szCs w:val="16"/>
              </w:rPr>
            </w:pPr>
            <w:proofErr w:type="spellStart"/>
            <w:r w:rsidRPr="002F3D27">
              <w:rPr>
                <w:rFonts w:ascii="Times New Roman" w:hAnsi="Times New Roman" w:cs="Times New Roman"/>
                <w:sz w:val="16"/>
                <w:szCs w:val="16"/>
              </w:rPr>
              <w:t>хэшированный</w:t>
            </w:r>
            <w:proofErr w:type="spellEnd"/>
            <w:r w:rsidRPr="002F3D27">
              <w:rPr>
                <w:rFonts w:ascii="Times New Roman" w:hAnsi="Times New Roman" w:cs="Times New Roman"/>
                <w:sz w:val="16"/>
                <w:szCs w:val="16"/>
              </w:rPr>
              <w:t xml:space="preserve"> номер мобильного телефона </w:t>
            </w:r>
          </w:p>
          <w:p w14:paraId="6C5D81C9" w14:textId="77777777" w:rsidR="006C0B65" w:rsidRPr="002F3D27" w:rsidRDefault="006C0B65" w:rsidP="006C0B65">
            <w:pPr>
              <w:spacing w:after="0" w:line="240" w:lineRule="auto"/>
              <w:jc w:val="center"/>
              <w:rPr>
                <w:rFonts w:ascii="Times New Roman" w:hAnsi="Times New Roman" w:cs="Times New Roman"/>
                <w:sz w:val="16"/>
                <w:szCs w:val="16"/>
              </w:rPr>
            </w:pPr>
            <w:proofErr w:type="spellStart"/>
            <w:r w:rsidRPr="002F3D27">
              <w:rPr>
                <w:rFonts w:ascii="Times New Roman" w:hAnsi="Times New Roman" w:cs="Times New Roman"/>
                <w:sz w:val="16"/>
                <w:szCs w:val="16"/>
              </w:rPr>
              <w:t>хэшированный</w:t>
            </w:r>
            <w:proofErr w:type="spellEnd"/>
            <w:r w:rsidRPr="002F3D27">
              <w:rPr>
                <w:rFonts w:ascii="Times New Roman" w:hAnsi="Times New Roman" w:cs="Times New Roman"/>
                <w:sz w:val="16"/>
                <w:szCs w:val="16"/>
              </w:rPr>
              <w:t xml:space="preserve"> номер адрес электронной почты</w:t>
            </w:r>
            <w:r>
              <w:rPr>
                <w:rFonts w:ascii="Times New Roman" w:hAnsi="Times New Roman" w:cs="Times New Roman"/>
                <w:sz w:val="16"/>
                <w:szCs w:val="16"/>
              </w:rPr>
              <w:t>,</w:t>
            </w:r>
          </w:p>
          <w:p w14:paraId="693E1C31" w14:textId="5A48E6CB" w:rsidR="002F3D27" w:rsidRPr="002F3D27" w:rsidRDefault="006C0B65" w:rsidP="006C0B6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и</w:t>
            </w:r>
            <w:r w:rsidRPr="00EF7A14">
              <w:rPr>
                <w:rFonts w:ascii="Times New Roman" w:hAnsi="Times New Roman" w:cs="Times New Roman"/>
                <w:sz w:val="16"/>
                <w:szCs w:val="16"/>
              </w:rPr>
              <w:t xml:space="preserve">дентификатор устройства </w:t>
            </w:r>
            <w:proofErr w:type="spellStart"/>
            <w:r w:rsidRPr="00EF7A14">
              <w:rPr>
                <w:rFonts w:ascii="Times New Roman" w:hAnsi="Times New Roman" w:cs="Times New Roman"/>
                <w:sz w:val="16"/>
                <w:szCs w:val="16"/>
              </w:rPr>
              <w:t>Andr</w:t>
            </w:r>
            <w:bookmarkStart w:id="0" w:name="_GoBack"/>
            <w:bookmarkEnd w:id="0"/>
            <w:r w:rsidRPr="00EF7A14">
              <w:rPr>
                <w:rFonts w:ascii="Times New Roman" w:hAnsi="Times New Roman" w:cs="Times New Roman"/>
                <w:sz w:val="16"/>
                <w:szCs w:val="16"/>
              </w:rPr>
              <w:t>oid</w:t>
            </w:r>
            <w:proofErr w:type="spellEnd"/>
            <w:r>
              <w:rPr>
                <w:rFonts w:ascii="Times New Roman" w:hAnsi="Times New Roman" w:cs="Times New Roman"/>
                <w:sz w:val="16"/>
                <w:szCs w:val="16"/>
              </w:rPr>
              <w:t>, и</w:t>
            </w:r>
            <w:r w:rsidRPr="00EF7A14">
              <w:rPr>
                <w:rFonts w:ascii="Times New Roman" w:hAnsi="Times New Roman" w:cs="Times New Roman"/>
                <w:sz w:val="16"/>
                <w:szCs w:val="16"/>
              </w:rPr>
              <w:t>дентификатор устройства IOS</w:t>
            </w:r>
            <w:r>
              <w:rPr>
                <w:rFonts w:ascii="Times New Roman" w:hAnsi="Times New Roman" w:cs="Times New Roman"/>
                <w:sz w:val="16"/>
                <w:szCs w:val="16"/>
              </w:rPr>
              <w:t xml:space="preserve">, </w:t>
            </w:r>
            <w:r w:rsidRPr="002F3D27">
              <w:rPr>
                <w:rFonts w:ascii="Times New Roman" w:hAnsi="Times New Roman" w:cs="Times New Roman"/>
                <w:sz w:val="16"/>
                <w:szCs w:val="16"/>
              </w:rPr>
              <w:t xml:space="preserve">цифровой идентификатор, формируемый в рамках использования Сервиса </w:t>
            </w:r>
            <w:proofErr w:type="spellStart"/>
            <w:r w:rsidRPr="002F3D27">
              <w:rPr>
                <w:rFonts w:ascii="Times New Roman" w:hAnsi="Times New Roman" w:cs="Times New Roman"/>
                <w:sz w:val="16"/>
                <w:szCs w:val="16"/>
              </w:rPr>
              <w:t>Сбер</w:t>
            </w:r>
            <w:proofErr w:type="spellEnd"/>
            <w:r w:rsidRPr="002F3D27">
              <w:rPr>
                <w:rFonts w:ascii="Times New Roman" w:hAnsi="Times New Roman" w:cs="Times New Roman"/>
                <w:sz w:val="16"/>
                <w:szCs w:val="16"/>
              </w:rPr>
              <w:t xml:space="preserve"> ID</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ECC76E5" w14:textId="77777777" w:rsidR="00322E8E" w:rsidRPr="00F1596E" w:rsidRDefault="002F3D27"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54F9E2AB" w14:textId="77777777" w:rsidR="00322E8E" w:rsidRPr="00F1596E" w:rsidRDefault="002F3D27" w:rsidP="000F530C">
            <w:pPr>
              <w:jc w:val="center"/>
              <w:rPr>
                <w:rFonts w:ascii="Times New Roman" w:hAnsi="Times New Roman" w:cs="Times New Roman"/>
                <w:sz w:val="16"/>
                <w:szCs w:val="16"/>
              </w:rP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798BCC" w14:textId="77777777" w:rsidR="00322E8E" w:rsidRPr="00F1596E" w:rsidRDefault="002F3D27"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4D7E3853"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0F1540F1" w14:textId="77777777" w:rsidR="00F1596E" w:rsidRPr="00F1596E" w:rsidRDefault="00322E8E" w:rsidP="000F530C">
            <w:pPr>
              <w:spacing w:after="0" w:line="240" w:lineRule="auto"/>
              <w:ind w:left="-167"/>
              <w:jc w:val="center"/>
              <w:rPr>
                <w:rFonts w:ascii="Times New Roman" w:hAnsi="Times New Roman" w:cs="Times New Roman"/>
                <w:sz w:val="16"/>
                <w:szCs w:val="16"/>
              </w:rPr>
            </w:pPr>
            <w:r>
              <w:rPr>
                <w:rFonts w:ascii="Times New Roman" w:hAnsi="Times New Roman" w:cs="Times New Roman"/>
                <w:sz w:val="16"/>
                <w:szCs w:val="16"/>
              </w:rPr>
              <w:t>10</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9294E"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 xml:space="preserve">добавления и/или актуализации информации в Справочнике </w:t>
            </w:r>
            <w:r w:rsidRPr="00F1596E">
              <w:rPr>
                <w:rFonts w:ascii="Times New Roman" w:hAnsi="Times New Roman" w:cs="Times New Roman"/>
                <w:sz w:val="16"/>
                <w:szCs w:val="16"/>
              </w:rPr>
              <w:lastRenderedPageBreak/>
              <w:t>организаций 2ГИС в отношении Клиента, в интересах которого действует Пользователь, устранения неточностей Сервисов 2ГИС, включая коммуникации с Пользователем в указанных целях</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26151"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lastRenderedPageBreak/>
              <w:t>иные</w:t>
            </w:r>
          </w:p>
          <w:p w14:paraId="073C1AF3"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27E28A6F"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Имя, фамилия, отчество, номер телефона, 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E599F8"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 xml:space="preserve">сбор, запись, систематизация, накопление, хранение, уточнение </w:t>
            </w:r>
            <w:r w:rsidRPr="00F1596E">
              <w:rPr>
                <w:rFonts w:ascii="Times New Roman" w:hAnsi="Times New Roman" w:cs="Times New Roman"/>
                <w:sz w:val="16"/>
                <w:szCs w:val="16"/>
              </w:rPr>
              <w:lastRenderedPageBreak/>
              <w:t>(обновление, изменение), извлечение, использование, передача (предоставление, доступ), блокирование, удаление, уничтожение </w:t>
            </w: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5B508A2C" w14:textId="77777777" w:rsidR="00F1596E" w:rsidRPr="00F1596E" w:rsidRDefault="00F1596E" w:rsidP="000F530C">
            <w:pPr>
              <w:jc w:val="center"/>
            </w:pPr>
            <w:r w:rsidRPr="00F1596E">
              <w:rPr>
                <w:rFonts w:ascii="Times New Roman" w:hAnsi="Times New Roman" w:cs="Times New Roman"/>
                <w:sz w:val="16"/>
                <w:szCs w:val="16"/>
              </w:rPr>
              <w:lastRenderedPageBreak/>
              <w:t xml:space="preserve">Персональные данные Пользователей хранятся до достижения целей обработки </w:t>
            </w:r>
            <w:r w:rsidRPr="00F1596E">
              <w:rPr>
                <w:rFonts w:ascii="Times New Roman" w:hAnsi="Times New Roman" w:cs="Times New Roman"/>
                <w:sz w:val="16"/>
                <w:szCs w:val="16"/>
              </w:rPr>
              <w:lastRenderedPageBreak/>
              <w:t>Персональных данных и в течение срока, определенного в соответствии с Законом № 149-ФЗ</w:t>
            </w:r>
          </w:p>
          <w:p w14:paraId="3BD193F9"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269710"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lastRenderedPageBreak/>
              <w:t xml:space="preserve">Уничтожение персональных данных, находящихся на </w:t>
            </w:r>
            <w:r w:rsidRPr="00F1596E">
              <w:rPr>
                <w:rFonts w:ascii="Times New Roman" w:hAnsi="Times New Roman" w:cs="Times New Roman"/>
                <w:sz w:val="16"/>
                <w:szCs w:val="16"/>
              </w:rPr>
              <w:lastRenderedPageBreak/>
              <w:t>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3CDBCF5D" w14:textId="77777777" w:rsidTr="000F530C">
        <w:trPr>
          <w:trHeight w:val="1860"/>
        </w:trPr>
        <w:tc>
          <w:tcPr>
            <w:tcW w:w="416" w:type="dxa"/>
            <w:tcBorders>
              <w:top w:val="single" w:sz="8" w:space="0" w:color="000000"/>
              <w:left w:val="single" w:sz="8" w:space="0" w:color="000000"/>
              <w:bottom w:val="single" w:sz="8" w:space="0" w:color="000000"/>
              <w:right w:val="single" w:sz="8" w:space="0" w:color="000000"/>
            </w:tcBorders>
            <w:vAlign w:val="center"/>
          </w:tcPr>
          <w:p w14:paraId="7E439733"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lastRenderedPageBreak/>
              <w:t>1</w:t>
            </w:r>
            <w:r w:rsidR="00322E8E">
              <w:rPr>
                <w:rFonts w:ascii="Times New Roman" w:hAnsi="Times New Roman" w:cs="Times New Roman"/>
                <w:sz w:val="16"/>
                <w:szCs w:val="16"/>
              </w:rPr>
              <w:t>1</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0C7193"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информационная /маркетинговая (рекламная) рассылка</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DB333"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3580781B"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Имя, фамилия, отчество, номер телефона, 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8C86B7"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5618EB54" w14:textId="77777777" w:rsidR="00F1596E" w:rsidRPr="00F1596E" w:rsidRDefault="00F1596E" w:rsidP="000F530C">
            <w:pPr>
              <w:spacing w:after="0" w:line="240" w:lineRule="auto"/>
              <w:jc w:val="center"/>
              <w:rPr>
                <w:rFonts w:ascii="Times New Roman" w:hAnsi="Times New Roman" w:cs="Times New Roman"/>
                <w:sz w:val="16"/>
                <w:szCs w:val="16"/>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1508CEFC" w14:textId="77777777" w:rsidR="00F1596E" w:rsidRPr="00F1596E" w:rsidRDefault="00F1596E" w:rsidP="000F530C">
            <w:pPr>
              <w:jc w:val="cente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p w14:paraId="0DF94861" w14:textId="77777777" w:rsidR="00F1596E" w:rsidRPr="00F1596E" w:rsidRDefault="00F1596E" w:rsidP="000F530C">
            <w:pPr>
              <w:jc w:val="center"/>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F5A78DF"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7EA21FBF" w14:textId="77777777" w:rsidTr="000F530C">
        <w:trPr>
          <w:trHeight w:val="1860"/>
        </w:trPr>
        <w:tc>
          <w:tcPr>
            <w:tcW w:w="416" w:type="dxa"/>
            <w:tcBorders>
              <w:top w:val="single" w:sz="8" w:space="0" w:color="000000"/>
              <w:left w:val="single" w:sz="8" w:space="0" w:color="000000"/>
              <w:bottom w:val="single" w:sz="8" w:space="0" w:color="000000"/>
              <w:right w:val="single" w:sz="8" w:space="0" w:color="000000"/>
            </w:tcBorders>
            <w:vAlign w:val="center"/>
          </w:tcPr>
          <w:p w14:paraId="57AF0025"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1</w:t>
            </w:r>
            <w:r w:rsidR="00322E8E">
              <w:rPr>
                <w:rFonts w:ascii="Times New Roman" w:hAnsi="Times New Roman" w:cs="Times New Roman"/>
                <w:sz w:val="16"/>
                <w:szCs w:val="16"/>
              </w:rPr>
              <w:t>2</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571B7"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 xml:space="preserve">совершения действий по поиску и привлечению Пользователей с целью принятия решения о возможности предоставления им банковских продуктов и/или небанковских сервисов и </w:t>
            </w:r>
            <w:proofErr w:type="gramStart"/>
            <w:r w:rsidRPr="00F1596E">
              <w:rPr>
                <w:rFonts w:ascii="Times New Roman" w:hAnsi="Times New Roman" w:cs="Times New Roman"/>
                <w:sz w:val="16"/>
                <w:szCs w:val="16"/>
              </w:rPr>
              <w:t>других электронных сервисов</w:t>
            </w:r>
            <w:proofErr w:type="gramEnd"/>
            <w:r w:rsidRPr="00F1596E">
              <w:rPr>
                <w:rFonts w:ascii="Times New Roman" w:hAnsi="Times New Roman" w:cs="Times New Roman"/>
                <w:sz w:val="16"/>
                <w:szCs w:val="16"/>
              </w:rPr>
              <w:t xml:space="preserve"> и услуг партнерами 2ГИС</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08775C"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14D7E442"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395C77AB"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Имя, фамилия, отчество, номер телефона, адрес электронной почты, название Клиента</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B679DBC"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411AFB21"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432105EB" w14:textId="77777777" w:rsidR="00F1596E" w:rsidRPr="00F1596E" w:rsidRDefault="00F1596E" w:rsidP="000F530C">
            <w:pPr>
              <w:jc w:val="cente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p w14:paraId="64ECD58C"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C93925"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E6CEB" w14:paraId="4C91FDB8" w14:textId="77777777" w:rsidTr="000F530C">
        <w:trPr>
          <w:trHeight w:val="2260"/>
        </w:trPr>
        <w:tc>
          <w:tcPr>
            <w:tcW w:w="416" w:type="dxa"/>
            <w:tcBorders>
              <w:top w:val="single" w:sz="8" w:space="0" w:color="000000"/>
              <w:left w:val="single" w:sz="8" w:space="0" w:color="000000"/>
              <w:bottom w:val="single" w:sz="8" w:space="0" w:color="000000"/>
              <w:right w:val="single" w:sz="8" w:space="0" w:color="000000"/>
            </w:tcBorders>
            <w:vAlign w:val="center"/>
          </w:tcPr>
          <w:p w14:paraId="2CA8E464"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1</w:t>
            </w:r>
            <w:r w:rsidR="00322E8E">
              <w:rPr>
                <w:rFonts w:ascii="Times New Roman" w:hAnsi="Times New Roman" w:cs="Times New Roman"/>
                <w:sz w:val="16"/>
                <w:szCs w:val="16"/>
              </w:rPr>
              <w:t>3</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E897F"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хранения номеров телефонов из адресной книги устройства Пользователя с целью оповещения (уведомления) Пользователя о том, что кто-либо из его контактов зарегистрировался в Сервисах 2ГИС, а также с целью уведомления контактов из адресной книги Пользователя, которые уже зарегистрированы в Сервисах 2ГИС о том, что Пользователь зарегистрировался в Сервисах 2ГИС</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FDBDAD"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3A628F4F"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72208E1B"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номер телефона, адрес электронной почты</w:t>
            </w:r>
          </w:p>
          <w:p w14:paraId="65F89BCA" w14:textId="77777777" w:rsidR="00F1596E" w:rsidRPr="00F1596E" w:rsidRDefault="00F1596E" w:rsidP="000F530C">
            <w:pPr>
              <w:spacing w:after="0" w:line="240" w:lineRule="auto"/>
              <w:jc w:val="center"/>
              <w:rPr>
                <w:rFonts w:ascii="Times New Roman" w:hAnsi="Times New Roman" w:cs="Times New Roman"/>
                <w:sz w:val="16"/>
                <w:szCs w:val="16"/>
              </w:rPr>
            </w:pPr>
          </w:p>
          <w:p w14:paraId="0D7D8980" w14:textId="77777777" w:rsidR="00F1596E" w:rsidRPr="00F1596E" w:rsidRDefault="00F1596E" w:rsidP="000F530C">
            <w:pPr>
              <w:spacing w:after="0" w:line="240" w:lineRule="auto"/>
              <w:jc w:val="center"/>
              <w:rPr>
                <w:rFonts w:ascii="Times New Roman" w:hAnsi="Times New Roman" w:cs="Times New Roman"/>
                <w:b/>
                <w:sz w:val="16"/>
                <w:szCs w:val="16"/>
              </w:rPr>
            </w:pP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410A34E"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2D55BCD5"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4D39F485" w14:textId="77777777" w:rsidR="00F1596E" w:rsidRPr="00F1596E" w:rsidRDefault="00F1596E" w:rsidP="000F530C">
            <w:pPr>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Персональные данные Пользователей хранятся всё время использования аккаунта/Личного кабинета Пользователем и после его удаления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66748C" w14:textId="77777777" w:rsidR="00F1596E" w:rsidRPr="00FE6CEB"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bl>
    <w:p w14:paraId="17BF540A" w14:textId="77777777" w:rsidR="00F1596E" w:rsidRDefault="00F1596E" w:rsidP="00F1596E"/>
    <w:p w14:paraId="2207AF18" w14:textId="77777777" w:rsidR="000C1B95" w:rsidRDefault="006466F5"/>
    <w:sectPr w:rsidR="000C1B95" w:rsidSect="000E0C23">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51400" w14:textId="77777777" w:rsidR="006466F5" w:rsidRDefault="006466F5" w:rsidP="00F1596E">
      <w:pPr>
        <w:spacing w:after="0" w:line="240" w:lineRule="auto"/>
      </w:pPr>
      <w:r>
        <w:separator/>
      </w:r>
    </w:p>
  </w:endnote>
  <w:endnote w:type="continuationSeparator" w:id="0">
    <w:p w14:paraId="1381F982" w14:textId="77777777" w:rsidR="006466F5" w:rsidRDefault="006466F5" w:rsidP="00F15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A9700" w14:textId="77777777" w:rsidR="006466F5" w:rsidRDefault="006466F5" w:rsidP="00F1596E">
      <w:pPr>
        <w:spacing w:after="0" w:line="240" w:lineRule="auto"/>
      </w:pPr>
      <w:r>
        <w:separator/>
      </w:r>
    </w:p>
  </w:footnote>
  <w:footnote w:type="continuationSeparator" w:id="0">
    <w:p w14:paraId="215CC5C7" w14:textId="77777777" w:rsidR="006466F5" w:rsidRDefault="006466F5" w:rsidP="00F1596E">
      <w:pPr>
        <w:spacing w:after="0" w:line="240" w:lineRule="auto"/>
      </w:pPr>
      <w:r>
        <w:continuationSeparator/>
      </w:r>
    </w:p>
  </w:footnote>
  <w:footnote w:id="1">
    <w:p w14:paraId="4E206636" w14:textId="77777777" w:rsidR="00F1596E" w:rsidRPr="00F1596E" w:rsidRDefault="00F1596E" w:rsidP="00F1596E">
      <w:pPr>
        <w:pStyle w:val="a7"/>
      </w:pPr>
      <w:r w:rsidRPr="00F1596E">
        <w:rPr>
          <w:rStyle w:val="a9"/>
        </w:rPr>
        <w:footnoteRef/>
      </w:r>
      <w:r w:rsidRPr="00F1596E">
        <w:t xml:space="preserve"> </w:t>
      </w:r>
      <w:r w:rsidRPr="00F1596E">
        <w:rPr>
          <w:color w:val="000000"/>
          <w:sz w:val="16"/>
          <w:szCs w:val="16"/>
        </w:rPr>
        <w:t>Перечень Компаний информационного партнерства</w:t>
      </w:r>
      <w:hyperlink r:id="rId1" w:history="1">
        <w:r w:rsidRPr="00F1596E">
          <w:rPr>
            <w:rStyle w:val="a3"/>
          </w:rPr>
          <w:t>: </w:t>
        </w:r>
      </w:hyperlink>
      <w:hyperlink r:id="rId2" w:history="1">
        <w:r w:rsidRPr="00F1596E">
          <w:rPr>
            <w:rStyle w:val="a3"/>
          </w:rPr>
          <w:t>www.sberbank.ru/ru/person/info_partner</w:t>
        </w:r>
      </w:hyperlink>
    </w:p>
  </w:footnote>
  <w:footnote w:id="2">
    <w:p w14:paraId="4BFE03F4" w14:textId="74426CD5" w:rsidR="00F1596E" w:rsidRDefault="00F1596E" w:rsidP="00F1596E">
      <w:pPr>
        <w:pStyle w:val="a7"/>
      </w:pPr>
      <w:r w:rsidRPr="00F1596E">
        <w:rPr>
          <w:rStyle w:val="a9"/>
        </w:rPr>
        <w:footnoteRef/>
      </w:r>
      <w:r w:rsidRPr="00F1596E">
        <w:t xml:space="preserve"> </w:t>
      </w:r>
      <w:r w:rsidRPr="00F1596E">
        <w:rPr>
          <w:color w:val="000000"/>
          <w:sz w:val="16"/>
          <w:szCs w:val="16"/>
        </w:rPr>
        <w:t>Перечень Партнеров </w:t>
      </w:r>
      <w:r w:rsidR="006C0B65">
        <w:rPr>
          <w:color w:val="000000"/>
          <w:sz w:val="16"/>
          <w:szCs w:val="16"/>
        </w:rPr>
        <w:t>Сберб</w:t>
      </w:r>
      <w:r w:rsidRPr="00F1596E">
        <w:rPr>
          <w:color w:val="000000"/>
          <w:sz w:val="16"/>
          <w:szCs w:val="16"/>
        </w:rPr>
        <w:t xml:space="preserve">анка: </w:t>
      </w:r>
      <w:hyperlink r:id="rId3" w:history="1">
        <w:r w:rsidRPr="00F1596E">
          <w:rPr>
            <w:rStyle w:val="a3"/>
          </w:rPr>
          <w:t>https://www.sberbank.ru/ru/person/dist_services/sberbankid?tab=partners</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6E"/>
    <w:rsid w:val="001B6AA8"/>
    <w:rsid w:val="001F2F6C"/>
    <w:rsid w:val="00210441"/>
    <w:rsid w:val="00211103"/>
    <w:rsid w:val="00257AAD"/>
    <w:rsid w:val="002E1766"/>
    <w:rsid w:val="002F102B"/>
    <w:rsid w:val="002F3D27"/>
    <w:rsid w:val="00322E8E"/>
    <w:rsid w:val="004706BC"/>
    <w:rsid w:val="00492F37"/>
    <w:rsid w:val="004D03A5"/>
    <w:rsid w:val="004E62C7"/>
    <w:rsid w:val="00506791"/>
    <w:rsid w:val="00516A7C"/>
    <w:rsid w:val="00564170"/>
    <w:rsid w:val="006466F5"/>
    <w:rsid w:val="006C0B65"/>
    <w:rsid w:val="009F0BFA"/>
    <w:rsid w:val="00BC5A6C"/>
    <w:rsid w:val="00C32E9A"/>
    <w:rsid w:val="00F1596E"/>
    <w:rsid w:val="00F363A3"/>
    <w:rsid w:val="00F61DFA"/>
    <w:rsid w:val="00FA6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08FD"/>
  <w15:chartTrackingRefBased/>
  <w15:docId w15:val="{6473622C-6C5A-4B49-99FF-D3BB35EC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9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96E"/>
    <w:rPr>
      <w:color w:val="0000FF"/>
      <w:u w:val="single"/>
    </w:rPr>
  </w:style>
  <w:style w:type="character" w:styleId="a4">
    <w:name w:val="annotation reference"/>
    <w:basedOn w:val="a0"/>
    <w:uiPriority w:val="99"/>
    <w:semiHidden/>
    <w:unhideWhenUsed/>
    <w:rsid w:val="00F1596E"/>
    <w:rPr>
      <w:sz w:val="16"/>
      <w:szCs w:val="16"/>
    </w:rPr>
  </w:style>
  <w:style w:type="paragraph" w:styleId="a5">
    <w:name w:val="annotation text"/>
    <w:basedOn w:val="a"/>
    <w:link w:val="a6"/>
    <w:uiPriority w:val="99"/>
    <w:unhideWhenUsed/>
    <w:rsid w:val="00F1596E"/>
    <w:pPr>
      <w:spacing w:line="240" w:lineRule="auto"/>
    </w:pPr>
    <w:rPr>
      <w:sz w:val="20"/>
      <w:szCs w:val="20"/>
    </w:rPr>
  </w:style>
  <w:style w:type="character" w:customStyle="1" w:styleId="a6">
    <w:name w:val="Текст примечания Знак"/>
    <w:basedOn w:val="a0"/>
    <w:link w:val="a5"/>
    <w:uiPriority w:val="99"/>
    <w:rsid w:val="00F1596E"/>
    <w:rPr>
      <w:sz w:val="20"/>
      <w:szCs w:val="20"/>
    </w:rPr>
  </w:style>
  <w:style w:type="paragraph" w:styleId="a7">
    <w:name w:val="footnote text"/>
    <w:aliases w:val="Текст сноски Знак Знак Знак Знак,Текст сноски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Текст сноски Знак2,fn,FT"/>
    <w:basedOn w:val="a"/>
    <w:link w:val="a8"/>
    <w:uiPriority w:val="99"/>
    <w:qFormat/>
    <w:rsid w:val="00F1596E"/>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 Знак Знак Знак Знак,Текст сноски Знак Знак Знак Знак1,Текст сноски Знак Знак Знак1,Текст сноски Знак1 Знак Знак,Текст сноски Знак Знак1 Знак,Текст сноски Знак1 Знак Знак Знак Знак Знак,Текст сноски Знак2 Знак,fn Знак"/>
    <w:basedOn w:val="a0"/>
    <w:link w:val="a7"/>
    <w:uiPriority w:val="99"/>
    <w:rsid w:val="00F1596E"/>
    <w:rPr>
      <w:rFonts w:ascii="Times New Roman" w:eastAsia="Times New Roman" w:hAnsi="Times New Roman" w:cs="Times New Roman"/>
      <w:sz w:val="20"/>
      <w:szCs w:val="20"/>
      <w:lang w:eastAsia="ru-RU"/>
    </w:rPr>
  </w:style>
  <w:style w:type="character" w:styleId="a9">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
    <w:basedOn w:val="a0"/>
    <w:uiPriority w:val="99"/>
    <w:qFormat/>
    <w:rsid w:val="00F1596E"/>
    <w:rPr>
      <w:vertAlign w:val="superscript"/>
    </w:rPr>
  </w:style>
  <w:style w:type="paragraph" w:styleId="aa">
    <w:name w:val="Balloon Text"/>
    <w:basedOn w:val="a"/>
    <w:link w:val="ab"/>
    <w:uiPriority w:val="99"/>
    <w:semiHidden/>
    <w:unhideWhenUsed/>
    <w:rsid w:val="00F1596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1596E"/>
    <w:rPr>
      <w:rFonts w:ascii="Segoe UI" w:hAnsi="Segoe UI" w:cs="Segoe UI"/>
      <w:sz w:val="18"/>
      <w:szCs w:val="18"/>
    </w:rPr>
  </w:style>
  <w:style w:type="paragraph" w:styleId="ac">
    <w:name w:val="annotation subject"/>
    <w:basedOn w:val="a5"/>
    <w:next w:val="a5"/>
    <w:link w:val="ad"/>
    <w:uiPriority w:val="99"/>
    <w:semiHidden/>
    <w:unhideWhenUsed/>
    <w:rsid w:val="00210441"/>
    <w:rPr>
      <w:b/>
      <w:bCs/>
    </w:rPr>
  </w:style>
  <w:style w:type="character" w:customStyle="1" w:styleId="ad">
    <w:name w:val="Тема примечания Знак"/>
    <w:basedOn w:val="a6"/>
    <w:link w:val="ac"/>
    <w:uiPriority w:val="99"/>
    <w:semiHidden/>
    <w:rsid w:val="002104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sberbank.ru/ru/person/dist_services/sberbankid?tab=partners" TargetMode="External"/><Relationship Id="rId2" Type="http://schemas.openxmlformats.org/officeDocument/2006/relationships/hyperlink" Target="http://www.sberbank.ru/ru/person/info_partner" TargetMode="External"/><Relationship Id="rId1" Type="http://schemas.openxmlformats.org/officeDocument/2006/relationships/hyperlink" Target="http://www.sberbank.ru/ru/person/info_partn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1724</Words>
  <Characters>9828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Анна Олеговна</dc:creator>
  <cp:keywords/>
  <dc:description/>
  <cp:lastModifiedBy>Герасимова Анна Олеговна</cp:lastModifiedBy>
  <cp:revision>8</cp:revision>
  <dcterms:created xsi:type="dcterms:W3CDTF">2023-10-11T04:06:00Z</dcterms:created>
  <dcterms:modified xsi:type="dcterms:W3CDTF">2023-10-24T03:01:00Z</dcterms:modified>
</cp:coreProperties>
</file>